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42887" w14:textId="77777777" w:rsidR="00BD7D5F" w:rsidRDefault="00BD7D5F" w:rsidP="00BD7D5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Департамент образования и молодежной политики </w:t>
      </w:r>
    </w:p>
    <w:p w14:paraId="12C3B59D" w14:textId="77777777" w:rsidR="00BD7D5F" w:rsidRDefault="00BD7D5F" w:rsidP="00BD7D5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Владимирской области</w:t>
      </w:r>
    </w:p>
    <w:p w14:paraId="34D1075B" w14:textId="77777777" w:rsidR="00B476CA" w:rsidRDefault="00B476CA" w:rsidP="00B476C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учреждение Владимирской области</w:t>
      </w:r>
    </w:p>
    <w:p w14:paraId="5213F743" w14:textId="77777777" w:rsidR="00B476CA" w:rsidRDefault="00B476CA" w:rsidP="00B476C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психолого-педагогической, медицинской и социальной помощи»</w:t>
      </w:r>
    </w:p>
    <w:p w14:paraId="6301B0EF" w14:textId="77777777" w:rsidR="00B476CA" w:rsidRDefault="00B476CA" w:rsidP="00B476CA">
      <w:pPr>
        <w:spacing w:after="0" w:line="240" w:lineRule="auto"/>
        <w:jc w:val="center"/>
        <w:rPr>
          <w:rFonts w:ascii="Times New Roman" w:hAnsi="Times New Roman" w:cs="Times New Roman"/>
          <w:sz w:val="28"/>
          <w:szCs w:val="28"/>
        </w:rPr>
      </w:pPr>
    </w:p>
    <w:p w14:paraId="52EDBABB" w14:textId="77777777" w:rsidR="00B476CA" w:rsidRDefault="00B476CA" w:rsidP="00B476CA">
      <w:pPr>
        <w:spacing w:after="0" w:line="240" w:lineRule="auto"/>
        <w:jc w:val="center"/>
        <w:rPr>
          <w:rFonts w:ascii="Times New Roman" w:hAnsi="Times New Roman" w:cs="Times New Roman"/>
          <w:sz w:val="28"/>
          <w:szCs w:val="28"/>
        </w:rPr>
      </w:pPr>
    </w:p>
    <w:p w14:paraId="05218615" w14:textId="77777777" w:rsidR="00B476CA" w:rsidRDefault="00B476CA" w:rsidP="00B476CA">
      <w:pPr>
        <w:spacing w:after="0" w:line="240" w:lineRule="auto"/>
        <w:jc w:val="center"/>
        <w:rPr>
          <w:rFonts w:ascii="Times New Roman" w:hAnsi="Times New Roman" w:cs="Times New Roman"/>
          <w:sz w:val="28"/>
          <w:szCs w:val="28"/>
        </w:rPr>
      </w:pPr>
    </w:p>
    <w:p w14:paraId="7221878D" w14:textId="77777777" w:rsidR="00B476CA" w:rsidRDefault="00B476CA" w:rsidP="00B476CA">
      <w:pPr>
        <w:spacing w:after="0" w:line="240" w:lineRule="auto"/>
        <w:jc w:val="center"/>
        <w:rPr>
          <w:rFonts w:ascii="Times New Roman" w:hAnsi="Times New Roman" w:cs="Times New Roman"/>
          <w:sz w:val="28"/>
          <w:szCs w:val="28"/>
        </w:rPr>
      </w:pPr>
    </w:p>
    <w:p w14:paraId="0B5A27B5" w14:textId="77777777" w:rsidR="00B476CA" w:rsidRDefault="00B476CA" w:rsidP="00B476CA">
      <w:pPr>
        <w:spacing w:after="0" w:line="240" w:lineRule="auto"/>
        <w:jc w:val="center"/>
        <w:rPr>
          <w:rFonts w:ascii="Times New Roman" w:hAnsi="Times New Roman" w:cs="Times New Roman"/>
          <w:sz w:val="28"/>
          <w:szCs w:val="28"/>
        </w:rPr>
      </w:pPr>
    </w:p>
    <w:p w14:paraId="1CB20B6B" w14:textId="758AB1F3" w:rsidR="00B476CA" w:rsidRDefault="00B476CA" w:rsidP="00B476CA">
      <w:pPr>
        <w:spacing w:after="0" w:line="240" w:lineRule="auto"/>
        <w:jc w:val="center"/>
        <w:rPr>
          <w:rFonts w:ascii="Times New Roman" w:eastAsia="Times New Roman" w:hAnsi="Times New Roman"/>
          <w:b/>
          <w:sz w:val="36"/>
          <w:szCs w:val="36"/>
          <w:lang w:eastAsia="ru-RU"/>
        </w:rPr>
      </w:pPr>
      <w:r w:rsidRPr="0069223A">
        <w:rPr>
          <w:rFonts w:ascii="Times New Roman" w:eastAsia="Times New Roman" w:hAnsi="Times New Roman"/>
          <w:b/>
          <w:sz w:val="36"/>
          <w:szCs w:val="36"/>
          <w:lang w:eastAsia="ru-RU"/>
        </w:rPr>
        <w:t>Развитие и воспитание</w:t>
      </w:r>
      <w:r>
        <w:rPr>
          <w:rFonts w:ascii="Times New Roman" w:eastAsia="Times New Roman" w:hAnsi="Times New Roman"/>
          <w:b/>
          <w:sz w:val="36"/>
          <w:szCs w:val="36"/>
          <w:lang w:eastAsia="ru-RU"/>
        </w:rPr>
        <w:t xml:space="preserve"> слепого (слабовидящего) </w:t>
      </w:r>
      <w:r w:rsidRPr="0069223A">
        <w:rPr>
          <w:rFonts w:ascii="Times New Roman" w:eastAsia="Times New Roman" w:hAnsi="Times New Roman"/>
          <w:b/>
          <w:sz w:val="36"/>
          <w:szCs w:val="36"/>
          <w:lang w:eastAsia="ru-RU"/>
        </w:rPr>
        <w:t>ребенка в семье</w:t>
      </w:r>
    </w:p>
    <w:p w14:paraId="756CD857" w14:textId="77777777" w:rsidR="00B476CA" w:rsidRDefault="00B476CA" w:rsidP="00B476CA">
      <w:pPr>
        <w:spacing w:after="0" w:line="240" w:lineRule="auto"/>
        <w:jc w:val="center"/>
        <w:rPr>
          <w:rFonts w:ascii="Times New Roman" w:hAnsi="Times New Roman" w:cs="Times New Roman"/>
          <w:sz w:val="36"/>
          <w:szCs w:val="36"/>
        </w:rPr>
      </w:pPr>
    </w:p>
    <w:p w14:paraId="6BB484F4" w14:textId="77777777" w:rsidR="00B476CA" w:rsidRDefault="00B476CA" w:rsidP="00B476CA">
      <w:pPr>
        <w:spacing w:after="0" w:line="240" w:lineRule="auto"/>
        <w:jc w:val="center"/>
        <w:rPr>
          <w:rFonts w:ascii="Times New Roman" w:hAnsi="Times New Roman" w:cs="Times New Roman"/>
          <w:sz w:val="36"/>
          <w:szCs w:val="36"/>
        </w:rPr>
      </w:pPr>
    </w:p>
    <w:p w14:paraId="075D6E85" w14:textId="77777777" w:rsidR="00B476CA" w:rsidRDefault="00B476CA" w:rsidP="00B476CA">
      <w:pPr>
        <w:spacing w:after="0" w:line="240" w:lineRule="auto"/>
        <w:jc w:val="center"/>
        <w:rPr>
          <w:rFonts w:ascii="Times New Roman" w:hAnsi="Times New Roman" w:cs="Times New Roman"/>
          <w:sz w:val="36"/>
          <w:szCs w:val="36"/>
        </w:rPr>
      </w:pPr>
    </w:p>
    <w:p w14:paraId="26658AC2" w14:textId="3E4CA0AE" w:rsidR="00B476CA" w:rsidRDefault="00F132DD" w:rsidP="00B476CA">
      <w:pPr>
        <w:spacing w:after="0" w:line="240" w:lineRule="auto"/>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1CBCFA65" wp14:editId="1AFDC39B">
            <wp:extent cx="3752738" cy="436689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екторная-иллюстрация-слепого-ребенка-157366196.jpg"/>
                    <pic:cNvPicPr/>
                  </pic:nvPicPr>
                  <pic:blipFill>
                    <a:blip r:embed="rId7">
                      <a:extLst>
                        <a:ext uri="{28A0092B-C50C-407E-A947-70E740481C1C}">
                          <a14:useLocalDpi xmlns:a14="http://schemas.microsoft.com/office/drawing/2010/main" val="0"/>
                        </a:ext>
                      </a:extLst>
                    </a:blip>
                    <a:stretch>
                      <a:fillRect/>
                    </a:stretch>
                  </pic:blipFill>
                  <pic:spPr>
                    <a:xfrm>
                      <a:off x="0" y="0"/>
                      <a:ext cx="3772937" cy="4390399"/>
                    </a:xfrm>
                    <a:prstGeom prst="rect">
                      <a:avLst/>
                    </a:prstGeom>
                  </pic:spPr>
                </pic:pic>
              </a:graphicData>
            </a:graphic>
          </wp:inline>
        </w:drawing>
      </w:r>
    </w:p>
    <w:p w14:paraId="2088EEEC" w14:textId="1F48B1E5" w:rsidR="00B476CA" w:rsidRDefault="00B476CA" w:rsidP="00B476CA">
      <w:pPr>
        <w:spacing w:after="0" w:line="240" w:lineRule="auto"/>
        <w:jc w:val="center"/>
        <w:rPr>
          <w:rFonts w:ascii="Times New Roman" w:hAnsi="Times New Roman" w:cs="Times New Roman"/>
          <w:sz w:val="36"/>
          <w:szCs w:val="36"/>
        </w:rPr>
      </w:pPr>
    </w:p>
    <w:p w14:paraId="4042A149" w14:textId="4999DE5D" w:rsidR="00B476CA" w:rsidRDefault="00B476CA" w:rsidP="00B476CA">
      <w:pPr>
        <w:spacing w:after="0" w:line="240" w:lineRule="auto"/>
        <w:jc w:val="center"/>
        <w:rPr>
          <w:rFonts w:ascii="Times New Roman" w:hAnsi="Times New Roman" w:cs="Times New Roman"/>
          <w:sz w:val="36"/>
          <w:szCs w:val="36"/>
        </w:rPr>
      </w:pPr>
    </w:p>
    <w:p w14:paraId="57324748" w14:textId="77777777" w:rsidR="00B476CA" w:rsidRDefault="00B476CA" w:rsidP="00B476CA">
      <w:pPr>
        <w:spacing w:after="0" w:line="240" w:lineRule="auto"/>
        <w:jc w:val="center"/>
        <w:rPr>
          <w:rFonts w:ascii="Times New Roman" w:hAnsi="Times New Roman" w:cs="Times New Roman"/>
          <w:sz w:val="36"/>
          <w:szCs w:val="36"/>
        </w:rPr>
      </w:pPr>
    </w:p>
    <w:p w14:paraId="065B1639" w14:textId="77777777" w:rsidR="00B476CA" w:rsidRDefault="00B476CA" w:rsidP="00B476CA">
      <w:pPr>
        <w:spacing w:after="0" w:line="240" w:lineRule="auto"/>
        <w:jc w:val="center"/>
        <w:rPr>
          <w:rFonts w:ascii="Times New Roman" w:hAnsi="Times New Roman" w:cs="Times New Roman"/>
          <w:sz w:val="36"/>
          <w:szCs w:val="36"/>
        </w:rPr>
      </w:pPr>
    </w:p>
    <w:p w14:paraId="6F703031" w14:textId="77777777" w:rsidR="00B476CA" w:rsidRDefault="00B476CA" w:rsidP="00B476CA">
      <w:pPr>
        <w:spacing w:after="0" w:line="240" w:lineRule="auto"/>
        <w:jc w:val="center"/>
        <w:rPr>
          <w:rFonts w:ascii="Times New Roman" w:hAnsi="Times New Roman" w:cs="Times New Roman"/>
          <w:sz w:val="36"/>
          <w:szCs w:val="36"/>
        </w:rPr>
      </w:pPr>
    </w:p>
    <w:p w14:paraId="1D0A6627" w14:textId="25613BD8" w:rsidR="00B476CA" w:rsidRPr="00EF22A4" w:rsidRDefault="00F132DD" w:rsidP="00EF22A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Владимир, 20</w:t>
      </w:r>
      <w:r w:rsidR="00D23C69">
        <w:rPr>
          <w:rFonts w:ascii="Times New Roman" w:hAnsi="Times New Roman" w:cs="Times New Roman"/>
          <w:sz w:val="28"/>
          <w:szCs w:val="28"/>
        </w:rPr>
        <w:t>22</w:t>
      </w:r>
    </w:p>
    <w:p w14:paraId="32FD9599" w14:textId="77777777" w:rsidR="00B476CA" w:rsidRDefault="00B476CA" w:rsidP="00B476CA">
      <w:pPr>
        <w:spacing w:after="0" w:line="240" w:lineRule="auto"/>
        <w:jc w:val="center"/>
        <w:rPr>
          <w:rFonts w:ascii="Times New Roman" w:hAnsi="Times New Roman" w:cs="Times New Roman"/>
          <w:sz w:val="36"/>
          <w:szCs w:val="36"/>
        </w:rPr>
      </w:pPr>
    </w:p>
    <w:p w14:paraId="6362B37A" w14:textId="77777777" w:rsidR="00B476CA" w:rsidRDefault="00B476CA" w:rsidP="00B476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Сборник издан в рамках реализации программы инновационной деятельности по теме «Индивидуально-вариативная поддерживающая программа «Мир семьи» как средство повышения родительской компетентности»</w:t>
      </w:r>
    </w:p>
    <w:p w14:paraId="5C8C41CF" w14:textId="77777777" w:rsidR="00B476CA" w:rsidRDefault="00B476CA" w:rsidP="00B476CA">
      <w:pPr>
        <w:spacing w:after="0" w:line="240" w:lineRule="auto"/>
        <w:jc w:val="both"/>
        <w:rPr>
          <w:rFonts w:ascii="Times New Roman" w:hAnsi="Times New Roman" w:cs="Times New Roman"/>
          <w:sz w:val="28"/>
          <w:szCs w:val="28"/>
        </w:rPr>
      </w:pPr>
    </w:p>
    <w:p w14:paraId="0BC59106" w14:textId="77777777" w:rsidR="00B476CA" w:rsidRDefault="00B476CA" w:rsidP="00B476CA">
      <w:pPr>
        <w:spacing w:after="0" w:line="240" w:lineRule="auto"/>
        <w:jc w:val="both"/>
        <w:rPr>
          <w:rFonts w:ascii="Times New Roman" w:hAnsi="Times New Roman" w:cs="Times New Roman"/>
          <w:sz w:val="28"/>
          <w:szCs w:val="28"/>
        </w:rPr>
      </w:pPr>
    </w:p>
    <w:p w14:paraId="35593918" w14:textId="77777777" w:rsidR="00B476CA" w:rsidRDefault="00B476CA" w:rsidP="00B476CA">
      <w:pPr>
        <w:spacing w:after="0" w:line="240" w:lineRule="auto"/>
        <w:jc w:val="both"/>
        <w:rPr>
          <w:rFonts w:ascii="Times New Roman" w:hAnsi="Times New Roman" w:cs="Times New Roman"/>
          <w:sz w:val="28"/>
          <w:szCs w:val="28"/>
        </w:rPr>
      </w:pPr>
    </w:p>
    <w:p w14:paraId="3AF0241D" w14:textId="77777777" w:rsidR="00B476CA" w:rsidRDefault="00B476CA" w:rsidP="00B476CA">
      <w:pPr>
        <w:spacing w:after="0" w:line="240" w:lineRule="auto"/>
        <w:jc w:val="both"/>
        <w:rPr>
          <w:rFonts w:ascii="Times New Roman" w:hAnsi="Times New Roman" w:cs="Times New Roman"/>
          <w:sz w:val="28"/>
          <w:szCs w:val="28"/>
        </w:rPr>
      </w:pPr>
    </w:p>
    <w:p w14:paraId="29A63092" w14:textId="77777777" w:rsidR="00B476CA" w:rsidRDefault="00B476CA" w:rsidP="00B476CA">
      <w:pPr>
        <w:spacing w:after="0" w:line="240" w:lineRule="auto"/>
        <w:jc w:val="center"/>
        <w:rPr>
          <w:rFonts w:ascii="Times New Roman" w:hAnsi="Times New Roman" w:cs="Times New Roman"/>
          <w:b/>
          <w:sz w:val="28"/>
          <w:szCs w:val="28"/>
        </w:rPr>
      </w:pPr>
      <w:r w:rsidRPr="00832D0A">
        <w:rPr>
          <w:rFonts w:ascii="Times New Roman" w:hAnsi="Times New Roman" w:cs="Times New Roman"/>
          <w:b/>
          <w:sz w:val="28"/>
          <w:szCs w:val="28"/>
        </w:rPr>
        <w:t>Составители:</w:t>
      </w:r>
    </w:p>
    <w:p w14:paraId="4CD8DB4F" w14:textId="77777777" w:rsidR="00A162D1" w:rsidRDefault="00A162D1" w:rsidP="00B476CA">
      <w:pPr>
        <w:spacing w:after="0" w:line="240" w:lineRule="auto"/>
        <w:jc w:val="both"/>
        <w:rPr>
          <w:rFonts w:ascii="Times New Roman" w:hAnsi="Times New Roman" w:cs="Times New Roman"/>
          <w:b/>
          <w:sz w:val="28"/>
          <w:szCs w:val="28"/>
        </w:rPr>
      </w:pPr>
    </w:p>
    <w:p w14:paraId="52EC5011" w14:textId="77777777" w:rsidR="00B476CA" w:rsidRDefault="00B476CA" w:rsidP="00B476CA">
      <w:pPr>
        <w:spacing w:after="0" w:line="240" w:lineRule="auto"/>
        <w:jc w:val="both"/>
        <w:rPr>
          <w:rFonts w:ascii="Times New Roman" w:hAnsi="Times New Roman" w:cs="Times New Roman"/>
          <w:sz w:val="28"/>
          <w:szCs w:val="28"/>
        </w:rPr>
      </w:pPr>
      <w:bookmarkStart w:id="0" w:name="_GoBack"/>
      <w:bookmarkEnd w:id="0"/>
      <w:proofErr w:type="spellStart"/>
      <w:r w:rsidRPr="00832D0A">
        <w:rPr>
          <w:rFonts w:ascii="Times New Roman" w:hAnsi="Times New Roman" w:cs="Times New Roman"/>
          <w:b/>
          <w:sz w:val="28"/>
          <w:szCs w:val="28"/>
        </w:rPr>
        <w:t>Гузева</w:t>
      </w:r>
      <w:proofErr w:type="spellEnd"/>
      <w:r w:rsidRPr="00832D0A">
        <w:rPr>
          <w:rFonts w:ascii="Times New Roman" w:hAnsi="Times New Roman" w:cs="Times New Roman"/>
          <w:b/>
          <w:sz w:val="28"/>
          <w:szCs w:val="28"/>
        </w:rPr>
        <w:t xml:space="preserve"> Ольга Николаевна</w:t>
      </w:r>
      <w:r>
        <w:rPr>
          <w:rFonts w:ascii="Times New Roman" w:hAnsi="Times New Roman" w:cs="Times New Roman"/>
          <w:sz w:val="28"/>
          <w:szCs w:val="28"/>
        </w:rPr>
        <w:t>, заместитель директора ГБУ ВО «Центр психолого-педагогической, медицинской и социальной помощи»</w:t>
      </w:r>
    </w:p>
    <w:p w14:paraId="4EC87078" w14:textId="77777777" w:rsidR="00B476CA" w:rsidRDefault="00B476CA" w:rsidP="00B476C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Васина Татьяна Владимировна, </w:t>
      </w:r>
      <w:r>
        <w:rPr>
          <w:rFonts w:ascii="Times New Roman" w:hAnsi="Times New Roman" w:cs="Times New Roman"/>
          <w:sz w:val="28"/>
          <w:szCs w:val="28"/>
        </w:rPr>
        <w:t>старший методист ГБУ ВО «Центр психолого-педагогической, медицинской и социальной помощи»</w:t>
      </w:r>
    </w:p>
    <w:p w14:paraId="7A8F92B1" w14:textId="77777777" w:rsidR="00B476CA" w:rsidRDefault="00B476CA" w:rsidP="00B476CA">
      <w:pPr>
        <w:spacing w:after="0" w:line="240" w:lineRule="auto"/>
        <w:jc w:val="both"/>
        <w:rPr>
          <w:rFonts w:ascii="Times New Roman" w:hAnsi="Times New Roman" w:cs="Times New Roman"/>
          <w:sz w:val="28"/>
          <w:szCs w:val="28"/>
        </w:rPr>
      </w:pPr>
    </w:p>
    <w:p w14:paraId="70FB8E1A" w14:textId="77777777" w:rsidR="00B476CA" w:rsidRDefault="00B476CA" w:rsidP="00B476CA">
      <w:pPr>
        <w:spacing w:after="0" w:line="240" w:lineRule="auto"/>
        <w:jc w:val="both"/>
        <w:rPr>
          <w:rFonts w:ascii="Times New Roman" w:hAnsi="Times New Roman" w:cs="Times New Roman"/>
          <w:sz w:val="28"/>
          <w:szCs w:val="28"/>
        </w:rPr>
      </w:pPr>
    </w:p>
    <w:p w14:paraId="7D877ABF" w14:textId="77777777" w:rsidR="00B476CA" w:rsidRDefault="00B476CA" w:rsidP="00B476C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Рецензент:</w:t>
      </w:r>
    </w:p>
    <w:p w14:paraId="517CE29A" w14:textId="77777777" w:rsidR="00B476CA" w:rsidRDefault="00B476CA" w:rsidP="00B476C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Шумилина Татьяна Олеговна,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доцент, заведующий кафедрой педагогического менеджмента ГАОУ ДПО ВО «Владимирский институт развития образования им. Л.И. Новиковой»</w:t>
      </w:r>
    </w:p>
    <w:p w14:paraId="3F0E1978" w14:textId="77777777" w:rsidR="00B476CA" w:rsidRDefault="00B476CA" w:rsidP="00B476CA">
      <w:pPr>
        <w:spacing w:after="0" w:line="240" w:lineRule="auto"/>
        <w:jc w:val="both"/>
        <w:rPr>
          <w:rFonts w:ascii="Times New Roman" w:hAnsi="Times New Roman" w:cs="Times New Roman"/>
          <w:sz w:val="28"/>
          <w:szCs w:val="28"/>
        </w:rPr>
      </w:pPr>
    </w:p>
    <w:p w14:paraId="1AF3DD2C" w14:textId="77777777" w:rsidR="00B476CA" w:rsidRDefault="00B476CA" w:rsidP="00B476CA">
      <w:pPr>
        <w:spacing w:after="0" w:line="240" w:lineRule="auto"/>
        <w:jc w:val="both"/>
        <w:rPr>
          <w:rFonts w:ascii="Times New Roman" w:hAnsi="Times New Roman" w:cs="Times New Roman"/>
          <w:sz w:val="28"/>
          <w:szCs w:val="28"/>
        </w:rPr>
      </w:pPr>
    </w:p>
    <w:p w14:paraId="1878ACE4" w14:textId="77777777" w:rsidR="00B476CA" w:rsidRDefault="00B476CA" w:rsidP="00B476CA">
      <w:pPr>
        <w:spacing w:after="0" w:line="240" w:lineRule="auto"/>
        <w:jc w:val="both"/>
        <w:rPr>
          <w:rFonts w:ascii="Times New Roman" w:hAnsi="Times New Roman" w:cs="Times New Roman"/>
          <w:sz w:val="28"/>
          <w:szCs w:val="28"/>
        </w:rPr>
      </w:pPr>
    </w:p>
    <w:p w14:paraId="688D5A60" w14:textId="070087B8" w:rsidR="00B476CA" w:rsidRDefault="00B476CA" w:rsidP="00B476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сборник вошли материалы, разработанные в ходе реализации региональной площадки инновационной деятельности в целях повышения компетентности педагогических работников образовательных организаций области и родителей (законных представителей) детей с нарушениями развития и включают методические и информационные материалы, которые могут быть использованы как педагогами в работе с родителями (законными представителями) обучающихся, так и родителями детей, имеющих нарушения зрения.</w:t>
      </w:r>
    </w:p>
    <w:p w14:paraId="11D113E2" w14:textId="77777777" w:rsidR="00B476CA" w:rsidRDefault="00B476CA" w:rsidP="00B476CA">
      <w:pPr>
        <w:spacing w:after="0" w:line="240" w:lineRule="auto"/>
        <w:jc w:val="both"/>
        <w:rPr>
          <w:rFonts w:ascii="Times New Roman" w:hAnsi="Times New Roman" w:cs="Times New Roman"/>
          <w:sz w:val="28"/>
          <w:szCs w:val="28"/>
        </w:rPr>
      </w:pPr>
    </w:p>
    <w:p w14:paraId="1CF47402" w14:textId="77777777" w:rsidR="00B476CA" w:rsidRDefault="00B476CA" w:rsidP="00B476CA">
      <w:pPr>
        <w:spacing w:after="0" w:line="240" w:lineRule="auto"/>
        <w:jc w:val="center"/>
        <w:rPr>
          <w:rFonts w:ascii="Times New Roman" w:hAnsi="Times New Roman" w:cs="Times New Roman"/>
          <w:sz w:val="28"/>
          <w:szCs w:val="28"/>
        </w:rPr>
      </w:pPr>
    </w:p>
    <w:p w14:paraId="69133F53" w14:textId="77777777" w:rsidR="00B476CA" w:rsidRDefault="00B476CA" w:rsidP="00B476CA">
      <w:pPr>
        <w:spacing w:after="0" w:line="240" w:lineRule="auto"/>
        <w:jc w:val="center"/>
        <w:rPr>
          <w:rFonts w:ascii="Times New Roman" w:hAnsi="Times New Roman" w:cs="Times New Roman"/>
          <w:sz w:val="28"/>
          <w:szCs w:val="28"/>
        </w:rPr>
      </w:pPr>
    </w:p>
    <w:p w14:paraId="227141C0" w14:textId="77777777" w:rsidR="00B476CA" w:rsidRDefault="00B476CA" w:rsidP="00B476CA">
      <w:pPr>
        <w:spacing w:after="0" w:line="240" w:lineRule="auto"/>
        <w:jc w:val="center"/>
        <w:rPr>
          <w:rFonts w:ascii="Times New Roman" w:hAnsi="Times New Roman" w:cs="Times New Roman"/>
          <w:sz w:val="28"/>
          <w:szCs w:val="28"/>
        </w:rPr>
      </w:pPr>
    </w:p>
    <w:p w14:paraId="6DF41A1F" w14:textId="77777777" w:rsidR="00B476CA" w:rsidRDefault="00B476CA" w:rsidP="00B476CA">
      <w:pPr>
        <w:spacing w:after="0" w:line="240" w:lineRule="auto"/>
        <w:jc w:val="center"/>
        <w:rPr>
          <w:rFonts w:ascii="Times New Roman" w:hAnsi="Times New Roman" w:cs="Times New Roman"/>
          <w:sz w:val="28"/>
          <w:szCs w:val="28"/>
        </w:rPr>
      </w:pPr>
    </w:p>
    <w:p w14:paraId="489AFA04" w14:textId="77777777" w:rsidR="00B476CA" w:rsidRDefault="00B476CA" w:rsidP="00B476CA">
      <w:pPr>
        <w:spacing w:after="0" w:line="240" w:lineRule="auto"/>
        <w:jc w:val="center"/>
        <w:rPr>
          <w:rFonts w:ascii="Times New Roman" w:hAnsi="Times New Roman" w:cs="Times New Roman"/>
          <w:sz w:val="28"/>
          <w:szCs w:val="28"/>
        </w:rPr>
      </w:pPr>
    </w:p>
    <w:p w14:paraId="7C7654E0" w14:textId="77777777" w:rsidR="00B476CA" w:rsidRDefault="00B476CA" w:rsidP="00B476CA">
      <w:pPr>
        <w:spacing w:after="0" w:line="240" w:lineRule="auto"/>
        <w:jc w:val="center"/>
        <w:rPr>
          <w:rFonts w:ascii="Times New Roman" w:hAnsi="Times New Roman" w:cs="Times New Roman"/>
          <w:sz w:val="28"/>
          <w:szCs w:val="28"/>
        </w:rPr>
      </w:pPr>
    </w:p>
    <w:p w14:paraId="62A30504" w14:textId="77777777" w:rsidR="00B476CA" w:rsidRDefault="00B476CA" w:rsidP="00B476CA">
      <w:pPr>
        <w:spacing w:after="0" w:line="240" w:lineRule="auto"/>
        <w:jc w:val="center"/>
        <w:rPr>
          <w:rFonts w:ascii="Times New Roman" w:hAnsi="Times New Roman" w:cs="Times New Roman"/>
          <w:sz w:val="28"/>
          <w:szCs w:val="28"/>
        </w:rPr>
      </w:pPr>
    </w:p>
    <w:p w14:paraId="23045D2C" w14:textId="77777777" w:rsidR="00B476CA" w:rsidRDefault="00B476CA" w:rsidP="00B476CA">
      <w:pPr>
        <w:spacing w:after="0" w:line="240" w:lineRule="auto"/>
        <w:jc w:val="center"/>
        <w:rPr>
          <w:rFonts w:ascii="Times New Roman" w:hAnsi="Times New Roman" w:cs="Times New Roman"/>
          <w:sz w:val="28"/>
          <w:szCs w:val="28"/>
        </w:rPr>
      </w:pPr>
    </w:p>
    <w:p w14:paraId="797717FB" w14:textId="77777777" w:rsidR="00B476CA" w:rsidRDefault="00B476CA" w:rsidP="00B476CA">
      <w:pPr>
        <w:spacing w:after="0" w:line="240" w:lineRule="auto"/>
        <w:jc w:val="center"/>
        <w:rPr>
          <w:rFonts w:ascii="Times New Roman" w:hAnsi="Times New Roman" w:cs="Times New Roman"/>
          <w:sz w:val="28"/>
          <w:szCs w:val="28"/>
        </w:rPr>
      </w:pPr>
    </w:p>
    <w:p w14:paraId="68DFDE75" w14:textId="77777777" w:rsidR="00B476CA" w:rsidRDefault="00B476CA" w:rsidP="00B476CA">
      <w:pPr>
        <w:spacing w:after="0" w:line="240" w:lineRule="auto"/>
        <w:jc w:val="center"/>
        <w:rPr>
          <w:rFonts w:ascii="Times New Roman" w:hAnsi="Times New Roman" w:cs="Times New Roman"/>
          <w:sz w:val="28"/>
          <w:szCs w:val="28"/>
        </w:rPr>
      </w:pPr>
    </w:p>
    <w:p w14:paraId="6F662C75" w14:textId="77777777" w:rsidR="00B476CA" w:rsidRDefault="00B476CA" w:rsidP="00B476CA">
      <w:pPr>
        <w:spacing w:after="0" w:line="240" w:lineRule="auto"/>
        <w:jc w:val="center"/>
        <w:rPr>
          <w:rFonts w:ascii="Times New Roman" w:hAnsi="Times New Roman" w:cs="Times New Roman"/>
          <w:sz w:val="28"/>
          <w:szCs w:val="28"/>
        </w:rPr>
      </w:pPr>
    </w:p>
    <w:p w14:paraId="3DC46B4E" w14:textId="77777777" w:rsidR="00B476CA" w:rsidRDefault="00B476CA" w:rsidP="00B476CA">
      <w:pPr>
        <w:spacing w:after="0" w:line="240" w:lineRule="auto"/>
        <w:jc w:val="center"/>
        <w:rPr>
          <w:rFonts w:ascii="Times New Roman" w:hAnsi="Times New Roman" w:cs="Times New Roman"/>
          <w:sz w:val="28"/>
          <w:szCs w:val="28"/>
        </w:rPr>
      </w:pPr>
    </w:p>
    <w:p w14:paraId="33557145" w14:textId="77777777" w:rsidR="00B476CA" w:rsidRDefault="00B476CA" w:rsidP="00B476CA">
      <w:pPr>
        <w:spacing w:after="0" w:line="240" w:lineRule="auto"/>
        <w:jc w:val="center"/>
        <w:rPr>
          <w:rFonts w:ascii="Times New Roman" w:hAnsi="Times New Roman" w:cs="Times New Roman"/>
          <w:sz w:val="28"/>
          <w:szCs w:val="28"/>
        </w:rPr>
      </w:pPr>
    </w:p>
    <w:p w14:paraId="6FE7270D" w14:textId="77777777" w:rsidR="00B476CA" w:rsidRDefault="00B476CA" w:rsidP="00B476CA">
      <w:pPr>
        <w:spacing w:after="0" w:line="240" w:lineRule="auto"/>
        <w:jc w:val="center"/>
        <w:rPr>
          <w:rFonts w:ascii="Times New Roman" w:hAnsi="Times New Roman" w:cs="Times New Roman"/>
          <w:sz w:val="28"/>
          <w:szCs w:val="28"/>
        </w:rPr>
      </w:pPr>
      <w:r w:rsidRPr="00D81032">
        <w:rPr>
          <w:rFonts w:ascii="Times New Roman" w:hAnsi="Times New Roman" w:cs="Times New Roman"/>
          <w:sz w:val="28"/>
          <w:szCs w:val="28"/>
        </w:rPr>
        <w:t>СОДЕРЖАНИЕ</w:t>
      </w:r>
    </w:p>
    <w:tbl>
      <w:tblPr>
        <w:tblStyle w:val="a3"/>
        <w:tblW w:w="0" w:type="auto"/>
        <w:tblLook w:val="04A0" w:firstRow="1" w:lastRow="0" w:firstColumn="1" w:lastColumn="0" w:noHBand="0" w:noVBand="1"/>
      </w:tblPr>
      <w:tblGrid>
        <w:gridCol w:w="8642"/>
        <w:gridCol w:w="703"/>
      </w:tblGrid>
      <w:tr w:rsidR="00B476CA" w14:paraId="265E0329" w14:textId="77777777" w:rsidTr="007A43B2">
        <w:tc>
          <w:tcPr>
            <w:tcW w:w="8642" w:type="dxa"/>
          </w:tcPr>
          <w:p w14:paraId="11D20667" w14:textId="77777777" w:rsidR="00B476CA" w:rsidRPr="00640F5F" w:rsidRDefault="00B476CA" w:rsidP="007A43B2">
            <w:pPr>
              <w:jc w:val="both"/>
              <w:rPr>
                <w:rFonts w:ascii="Times New Roman" w:hAnsi="Times New Roman" w:cs="Times New Roman"/>
                <w:color w:val="FF0000"/>
                <w:sz w:val="28"/>
                <w:szCs w:val="28"/>
              </w:rPr>
            </w:pPr>
            <w:r>
              <w:rPr>
                <w:rFonts w:ascii="Times New Roman" w:hAnsi="Times New Roman" w:cs="Times New Roman"/>
                <w:sz w:val="28"/>
                <w:szCs w:val="28"/>
              </w:rPr>
              <w:t xml:space="preserve">ВВЕДЕНИЕ </w:t>
            </w:r>
          </w:p>
        </w:tc>
        <w:tc>
          <w:tcPr>
            <w:tcW w:w="703" w:type="dxa"/>
          </w:tcPr>
          <w:p w14:paraId="414C4774" w14:textId="77777777" w:rsidR="00B476CA" w:rsidRDefault="00B476CA" w:rsidP="007A43B2">
            <w:pPr>
              <w:jc w:val="center"/>
              <w:rPr>
                <w:rFonts w:ascii="Times New Roman" w:hAnsi="Times New Roman" w:cs="Times New Roman"/>
                <w:sz w:val="28"/>
                <w:szCs w:val="28"/>
              </w:rPr>
            </w:pPr>
          </w:p>
        </w:tc>
      </w:tr>
      <w:tr w:rsidR="00B476CA" w14:paraId="68247C4F" w14:textId="77777777" w:rsidTr="007A43B2">
        <w:tc>
          <w:tcPr>
            <w:tcW w:w="8642" w:type="dxa"/>
          </w:tcPr>
          <w:p w14:paraId="7FAC0373" w14:textId="55D18272" w:rsidR="00B476CA" w:rsidRDefault="00C67F56" w:rsidP="007A43B2">
            <w:pPr>
              <w:jc w:val="both"/>
              <w:rPr>
                <w:rFonts w:ascii="Times New Roman" w:hAnsi="Times New Roman" w:cs="Times New Roman"/>
                <w:sz w:val="28"/>
                <w:szCs w:val="28"/>
              </w:rPr>
            </w:pPr>
            <w:r>
              <w:rPr>
                <w:rFonts w:ascii="Times New Roman" w:hAnsi="Times New Roman" w:cs="Times New Roman"/>
                <w:sz w:val="28"/>
                <w:szCs w:val="28"/>
              </w:rPr>
              <w:t>Шереметьева Т.С. Психологические особенности детей с нарушениями зрения</w:t>
            </w:r>
          </w:p>
        </w:tc>
        <w:tc>
          <w:tcPr>
            <w:tcW w:w="703" w:type="dxa"/>
          </w:tcPr>
          <w:p w14:paraId="050D3E87" w14:textId="77777777" w:rsidR="00B476CA" w:rsidRDefault="00B476CA" w:rsidP="007A43B2">
            <w:pPr>
              <w:jc w:val="center"/>
              <w:rPr>
                <w:rFonts w:ascii="Times New Roman" w:hAnsi="Times New Roman" w:cs="Times New Roman"/>
                <w:sz w:val="28"/>
                <w:szCs w:val="28"/>
              </w:rPr>
            </w:pPr>
          </w:p>
        </w:tc>
      </w:tr>
      <w:tr w:rsidR="00B476CA" w14:paraId="768AFF48" w14:textId="77777777" w:rsidTr="007A43B2">
        <w:tc>
          <w:tcPr>
            <w:tcW w:w="8642" w:type="dxa"/>
          </w:tcPr>
          <w:p w14:paraId="5AC1D689" w14:textId="066726F2" w:rsidR="00B476CA" w:rsidRPr="00674816" w:rsidRDefault="00B804E6" w:rsidP="007A43B2">
            <w:pPr>
              <w:jc w:val="both"/>
              <w:rPr>
                <w:rFonts w:ascii="Times New Roman" w:hAnsi="Times New Roman" w:cs="Times New Roman"/>
                <w:sz w:val="28"/>
                <w:szCs w:val="28"/>
              </w:rPr>
            </w:pPr>
            <w:r>
              <w:rPr>
                <w:rFonts w:ascii="Times New Roman" w:hAnsi="Times New Roman" w:cs="Times New Roman"/>
                <w:sz w:val="28"/>
                <w:szCs w:val="28"/>
              </w:rPr>
              <w:t>Куликова Н.В. О процедуре обследования ребенка с нарушением зрения психолого-медико-педагогической комиссией</w:t>
            </w:r>
          </w:p>
        </w:tc>
        <w:tc>
          <w:tcPr>
            <w:tcW w:w="703" w:type="dxa"/>
          </w:tcPr>
          <w:p w14:paraId="59503EED" w14:textId="77777777" w:rsidR="00B476CA" w:rsidRDefault="00B476CA" w:rsidP="007A43B2">
            <w:pPr>
              <w:jc w:val="center"/>
              <w:rPr>
                <w:rFonts w:ascii="Times New Roman" w:hAnsi="Times New Roman" w:cs="Times New Roman"/>
                <w:sz w:val="28"/>
                <w:szCs w:val="28"/>
              </w:rPr>
            </w:pPr>
          </w:p>
        </w:tc>
      </w:tr>
      <w:tr w:rsidR="00B476CA" w14:paraId="7B98692A" w14:textId="77777777" w:rsidTr="007A43B2">
        <w:tc>
          <w:tcPr>
            <w:tcW w:w="8642" w:type="dxa"/>
          </w:tcPr>
          <w:p w14:paraId="4D7070A8" w14:textId="101400B4" w:rsidR="00B476CA" w:rsidRDefault="00076004" w:rsidP="007A43B2">
            <w:pPr>
              <w:ind w:right="36"/>
              <w:jc w:val="both"/>
              <w:rPr>
                <w:rFonts w:ascii="Times New Roman" w:hAnsi="Times New Roman" w:cs="Times New Roman"/>
                <w:sz w:val="28"/>
                <w:szCs w:val="28"/>
              </w:rPr>
            </w:pPr>
            <w:r>
              <w:rPr>
                <w:rFonts w:ascii="Times New Roman" w:hAnsi="Times New Roman" w:cs="Times New Roman"/>
                <w:sz w:val="28"/>
                <w:szCs w:val="28"/>
              </w:rPr>
              <w:t>Васина Т.В. Организация образования детей с нарушениями зрения</w:t>
            </w:r>
          </w:p>
        </w:tc>
        <w:tc>
          <w:tcPr>
            <w:tcW w:w="703" w:type="dxa"/>
          </w:tcPr>
          <w:p w14:paraId="6D9EAE7A" w14:textId="77777777" w:rsidR="00B476CA" w:rsidRDefault="00B476CA" w:rsidP="007A43B2">
            <w:pPr>
              <w:jc w:val="center"/>
              <w:rPr>
                <w:rFonts w:ascii="Times New Roman" w:hAnsi="Times New Roman" w:cs="Times New Roman"/>
                <w:sz w:val="28"/>
                <w:szCs w:val="28"/>
              </w:rPr>
            </w:pPr>
          </w:p>
        </w:tc>
      </w:tr>
      <w:tr w:rsidR="00B476CA" w14:paraId="240CCE15" w14:textId="77777777" w:rsidTr="007A43B2">
        <w:tc>
          <w:tcPr>
            <w:tcW w:w="8642" w:type="dxa"/>
          </w:tcPr>
          <w:p w14:paraId="2107715D" w14:textId="0303DFB2" w:rsidR="00B476CA" w:rsidRDefault="00B0403D" w:rsidP="007A43B2">
            <w:pPr>
              <w:jc w:val="both"/>
              <w:rPr>
                <w:rFonts w:ascii="Times New Roman" w:hAnsi="Times New Roman" w:cs="Times New Roman"/>
                <w:sz w:val="28"/>
                <w:szCs w:val="28"/>
              </w:rPr>
            </w:pPr>
            <w:r>
              <w:rPr>
                <w:rFonts w:ascii="Times New Roman" w:hAnsi="Times New Roman" w:cs="Times New Roman"/>
                <w:sz w:val="28"/>
                <w:szCs w:val="28"/>
              </w:rPr>
              <w:t>Куликова Н.В. Особенности коррекционно-развивающей работы</w:t>
            </w:r>
            <w:r w:rsidR="002248B7">
              <w:rPr>
                <w:rFonts w:ascii="Times New Roman" w:hAnsi="Times New Roman" w:cs="Times New Roman"/>
                <w:sz w:val="28"/>
                <w:szCs w:val="28"/>
              </w:rPr>
              <w:t xml:space="preserve"> со слабовидящими детьми в общеобразовательной школе</w:t>
            </w:r>
          </w:p>
        </w:tc>
        <w:tc>
          <w:tcPr>
            <w:tcW w:w="703" w:type="dxa"/>
          </w:tcPr>
          <w:p w14:paraId="3594AF10" w14:textId="77777777" w:rsidR="00B476CA" w:rsidRDefault="00B476CA" w:rsidP="007A43B2">
            <w:pPr>
              <w:jc w:val="center"/>
              <w:rPr>
                <w:rFonts w:ascii="Times New Roman" w:hAnsi="Times New Roman" w:cs="Times New Roman"/>
                <w:sz w:val="28"/>
                <w:szCs w:val="28"/>
              </w:rPr>
            </w:pPr>
          </w:p>
        </w:tc>
      </w:tr>
      <w:tr w:rsidR="00B476CA" w14:paraId="3975B47E" w14:textId="77777777" w:rsidTr="007A43B2">
        <w:tc>
          <w:tcPr>
            <w:tcW w:w="8642" w:type="dxa"/>
          </w:tcPr>
          <w:p w14:paraId="1A4ACA3B" w14:textId="526460DE" w:rsidR="00B476CA" w:rsidRDefault="006903FB" w:rsidP="007A43B2">
            <w:pPr>
              <w:jc w:val="both"/>
              <w:textAlignment w:val="baseline"/>
              <w:rPr>
                <w:rFonts w:ascii="Times New Roman" w:hAnsi="Times New Roman" w:cs="Times New Roman"/>
                <w:sz w:val="28"/>
                <w:szCs w:val="28"/>
              </w:rPr>
            </w:pPr>
            <w:r>
              <w:rPr>
                <w:rFonts w:ascii="Times New Roman" w:hAnsi="Times New Roman" w:cs="Times New Roman"/>
                <w:sz w:val="28"/>
                <w:szCs w:val="28"/>
              </w:rPr>
              <w:t>Мухина Е.И. Приемы и упражнения для слабовидящих и слепых детей</w:t>
            </w:r>
          </w:p>
        </w:tc>
        <w:tc>
          <w:tcPr>
            <w:tcW w:w="703" w:type="dxa"/>
          </w:tcPr>
          <w:p w14:paraId="423D01AA" w14:textId="77777777" w:rsidR="00B476CA" w:rsidRDefault="00B476CA" w:rsidP="007A43B2">
            <w:pPr>
              <w:jc w:val="center"/>
              <w:rPr>
                <w:rFonts w:ascii="Times New Roman" w:hAnsi="Times New Roman" w:cs="Times New Roman"/>
                <w:sz w:val="28"/>
                <w:szCs w:val="28"/>
              </w:rPr>
            </w:pPr>
          </w:p>
        </w:tc>
      </w:tr>
      <w:tr w:rsidR="00B476CA" w14:paraId="4D0C8135" w14:textId="77777777" w:rsidTr="007A43B2">
        <w:tc>
          <w:tcPr>
            <w:tcW w:w="8642" w:type="dxa"/>
          </w:tcPr>
          <w:p w14:paraId="739A2887" w14:textId="0CE21D59" w:rsidR="00B476CA" w:rsidRPr="00D51E2E" w:rsidRDefault="00E96F09" w:rsidP="007A43B2">
            <w:pPr>
              <w:pStyle w:val="a4"/>
              <w:shd w:val="clear" w:color="auto" w:fill="FFFFFF"/>
              <w:spacing w:before="0" w:beforeAutospacing="0" w:after="0" w:afterAutospacing="0" w:line="340" w:lineRule="atLeast"/>
              <w:jc w:val="both"/>
              <w:rPr>
                <w:sz w:val="28"/>
                <w:szCs w:val="28"/>
              </w:rPr>
            </w:pPr>
            <w:proofErr w:type="spellStart"/>
            <w:r>
              <w:rPr>
                <w:sz w:val="28"/>
                <w:szCs w:val="28"/>
              </w:rPr>
              <w:t>Шарун</w:t>
            </w:r>
            <w:proofErr w:type="spellEnd"/>
            <w:r>
              <w:rPr>
                <w:sz w:val="28"/>
                <w:szCs w:val="28"/>
              </w:rPr>
              <w:t xml:space="preserve"> А.Н. Рекомендации педагога-психолога родителям детей, имеющим нарушения зрения</w:t>
            </w:r>
          </w:p>
        </w:tc>
        <w:tc>
          <w:tcPr>
            <w:tcW w:w="703" w:type="dxa"/>
          </w:tcPr>
          <w:p w14:paraId="7C11AC50" w14:textId="77777777" w:rsidR="00B476CA" w:rsidRDefault="00B476CA" w:rsidP="007A43B2">
            <w:pPr>
              <w:jc w:val="center"/>
              <w:rPr>
                <w:rFonts w:ascii="Times New Roman" w:hAnsi="Times New Roman" w:cs="Times New Roman"/>
                <w:sz w:val="28"/>
                <w:szCs w:val="28"/>
              </w:rPr>
            </w:pPr>
          </w:p>
        </w:tc>
      </w:tr>
      <w:tr w:rsidR="00B476CA" w14:paraId="48DCBA04" w14:textId="77777777" w:rsidTr="007A43B2">
        <w:tc>
          <w:tcPr>
            <w:tcW w:w="8642" w:type="dxa"/>
          </w:tcPr>
          <w:p w14:paraId="334C536B" w14:textId="77777777" w:rsidR="00B476CA" w:rsidRDefault="00B476CA" w:rsidP="007A43B2">
            <w:pPr>
              <w:shd w:val="clear" w:color="auto" w:fill="FFFFFF"/>
              <w:jc w:val="both"/>
              <w:outlineLvl w:val="1"/>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703" w:type="dxa"/>
          </w:tcPr>
          <w:p w14:paraId="1228F8C8" w14:textId="77777777" w:rsidR="00B476CA" w:rsidRDefault="00B476CA" w:rsidP="007A43B2">
            <w:pPr>
              <w:jc w:val="center"/>
              <w:rPr>
                <w:rFonts w:ascii="Times New Roman" w:hAnsi="Times New Roman" w:cs="Times New Roman"/>
                <w:sz w:val="28"/>
                <w:szCs w:val="28"/>
              </w:rPr>
            </w:pPr>
          </w:p>
        </w:tc>
      </w:tr>
    </w:tbl>
    <w:p w14:paraId="7F5B8C0F" w14:textId="76C82502" w:rsidR="007C69A5" w:rsidRDefault="007C69A5"/>
    <w:p w14:paraId="7740B862" w14:textId="08EE6EC8" w:rsidR="00A34A74" w:rsidRDefault="00A34A74"/>
    <w:p w14:paraId="3E1CA6C7" w14:textId="6C36FC01" w:rsidR="00A34A74" w:rsidRDefault="00A34A74"/>
    <w:p w14:paraId="146E98CB" w14:textId="71E862E8" w:rsidR="00A34A74" w:rsidRDefault="00A34A74"/>
    <w:p w14:paraId="7B276333" w14:textId="3115A4B9" w:rsidR="00A34A74" w:rsidRDefault="00A34A74"/>
    <w:p w14:paraId="265D172A" w14:textId="5C4E6472" w:rsidR="00A34A74" w:rsidRDefault="00A34A74"/>
    <w:p w14:paraId="4670607A" w14:textId="6031F3D9" w:rsidR="00A34A74" w:rsidRDefault="00A34A74"/>
    <w:p w14:paraId="7764A944" w14:textId="6BBE82F2" w:rsidR="00A34A74" w:rsidRDefault="00A34A74"/>
    <w:p w14:paraId="06B277D4" w14:textId="07ABA183" w:rsidR="00A34A74" w:rsidRDefault="00A34A74"/>
    <w:p w14:paraId="5E5FD97B" w14:textId="1E273B0C" w:rsidR="00A34A74" w:rsidRDefault="00A34A74"/>
    <w:p w14:paraId="6210FC65" w14:textId="40AFA202" w:rsidR="00A34A74" w:rsidRDefault="00A34A74"/>
    <w:p w14:paraId="2CE6EF1C" w14:textId="326FCA7B" w:rsidR="00A34A74" w:rsidRDefault="00A34A74"/>
    <w:p w14:paraId="05B7AB33" w14:textId="722F872F" w:rsidR="00A34A74" w:rsidRDefault="00A34A74"/>
    <w:p w14:paraId="2462171A" w14:textId="621D1231" w:rsidR="00A34A74" w:rsidRDefault="00A34A74"/>
    <w:p w14:paraId="104FC229" w14:textId="5ED868FF" w:rsidR="00A34A74" w:rsidRDefault="00A34A74"/>
    <w:p w14:paraId="2F40F121" w14:textId="696F4771" w:rsidR="00A34A74" w:rsidRDefault="00A34A74"/>
    <w:p w14:paraId="6D14ACB0" w14:textId="4D31D8B1" w:rsidR="00A34A74" w:rsidRDefault="00A34A74"/>
    <w:p w14:paraId="0C52E8C7" w14:textId="63B8D20A" w:rsidR="00A34A74" w:rsidRDefault="00A34A74"/>
    <w:p w14:paraId="445EA8DE" w14:textId="7E812150" w:rsidR="00A34A74" w:rsidRDefault="00A34A74"/>
    <w:p w14:paraId="3AE80402" w14:textId="71EE83A3" w:rsidR="00A34A74" w:rsidRDefault="00A34A74"/>
    <w:p w14:paraId="663CE5EB" w14:textId="494D632E" w:rsidR="00A34A74" w:rsidRDefault="00A34A74"/>
    <w:p w14:paraId="38E2AA63" w14:textId="6AAF6729" w:rsidR="00A34A74" w:rsidRDefault="00A34A74"/>
    <w:p w14:paraId="66158FDF" w14:textId="77777777" w:rsidR="00A34A74" w:rsidRDefault="00A34A74"/>
    <w:p w14:paraId="7EC8277B" w14:textId="1CF8E7D5" w:rsidR="00430A19" w:rsidRDefault="00A34A74" w:rsidP="00430A19">
      <w:pPr>
        <w:spacing w:after="0" w:line="240" w:lineRule="auto"/>
        <w:jc w:val="both"/>
        <w:rPr>
          <w:rFonts w:ascii="Times New Roman" w:hAnsi="Times New Roman" w:cs="Times New Roman"/>
          <w:b/>
          <w:sz w:val="28"/>
          <w:szCs w:val="28"/>
        </w:rPr>
      </w:pPr>
      <w:r w:rsidRPr="0005454E">
        <w:rPr>
          <w:rFonts w:ascii="Times New Roman" w:hAnsi="Times New Roman" w:cs="Times New Roman"/>
          <w:b/>
          <w:sz w:val="28"/>
          <w:szCs w:val="28"/>
        </w:rPr>
        <w:t>ВВЕДЕНИЕ</w:t>
      </w:r>
    </w:p>
    <w:p w14:paraId="5F9F8C79" w14:textId="77777777" w:rsidR="00430A19" w:rsidRDefault="00430A19" w:rsidP="00430A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Одним из самых важных органов чувств является глаз. Зрение позволяет нам не только познавать многообразие мира, но и ориентироваться в нем.</w:t>
      </w:r>
    </w:p>
    <w:p w14:paraId="06DCE24A" w14:textId="77777777" w:rsidR="00430A19" w:rsidRDefault="00430A19" w:rsidP="00430A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Рождение малыша с дефектом зрения вызывает у родителей тяжелое стрессовое состояние, которое может переживаться по-разному. Часть родителей занимают позицию непринятия дефекта ребенка, которая может привести к непринятию самого ребенка. Достаточно часто родители воспринимают ребенка как жертву обстоятельств, как беспомощное, обиженное судьбой существо, которое нуждается в постоянной опеке и защите. При этом родители испытывают чувство вины перед ребенком, которую стараются искупить своей заботой о нем, принося в жертву собственные потребности и интересы.</w:t>
      </w:r>
    </w:p>
    <w:p w14:paraId="62E1ECAC" w14:textId="77777777" w:rsidR="00430A19" w:rsidRDefault="00430A19" w:rsidP="00430A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Неадекватные </w:t>
      </w:r>
      <w:proofErr w:type="spellStart"/>
      <w:r>
        <w:rPr>
          <w:rFonts w:ascii="Times New Roman" w:hAnsi="Times New Roman" w:cs="Times New Roman"/>
          <w:sz w:val="28"/>
          <w:szCs w:val="28"/>
        </w:rPr>
        <w:t>родительско</w:t>
      </w:r>
      <w:proofErr w:type="spellEnd"/>
      <w:r>
        <w:rPr>
          <w:rFonts w:ascii="Times New Roman" w:hAnsi="Times New Roman" w:cs="Times New Roman"/>
          <w:sz w:val="28"/>
          <w:szCs w:val="28"/>
        </w:rPr>
        <w:t>-детские отношения приводят к тому, что у ребенка формируются инфантильные и эгоистические черты личности, отмечаются случаи неповиновения взрослым и «эмоциональная» глухота к потребностям близких, а в личностных контактах ребенка преобладают неуверенность, робость, тревога.</w:t>
      </w:r>
    </w:p>
    <w:p w14:paraId="104180BE" w14:textId="77777777" w:rsidR="00430A19" w:rsidRDefault="00430A19" w:rsidP="00430A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каких же семейных отношениях возможно максимально гармоничное развитие ребенка со зрительной патологией? Отвечая на это вопрос, специалисты подчеркивают необходимость относиться к ребенку с нарушением зрения как к вполне здоровому, но только имеющему определенные особенности, чтобы он не чувствовал своей исключительности.</w:t>
      </w:r>
    </w:p>
    <w:p w14:paraId="4291CD73" w14:textId="77777777" w:rsidR="000C496A" w:rsidRPr="00C707AD" w:rsidRDefault="00430A19" w:rsidP="000C496A">
      <w:pPr>
        <w:spacing w:after="0"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Особое беспокойство родителей данной категории детей вызывают их трудности ориентировки в пространстве. </w:t>
      </w:r>
      <w:r w:rsidR="000C496A">
        <w:rPr>
          <w:rFonts w:ascii="Times New Roman" w:hAnsi="Times New Roman" w:cs="Times New Roman"/>
          <w:sz w:val="28"/>
          <w:szCs w:val="28"/>
        </w:rPr>
        <w:t>Родители стараются предупредить возникновение опасных для жизни и здоровья ребенка ситуаций, поэтому ограждают его от возможных сложных и трудных ситуаций, стараются многое делать за него. И ребенок привыкает, что любое его желание будет исполнено.</w:t>
      </w:r>
    </w:p>
    <w:p w14:paraId="34E957E8" w14:textId="77777777" w:rsidR="00430A19" w:rsidRDefault="00430A19" w:rsidP="00430A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целях предупреждения формирования иждивенческих черт в характере ребенка, родителям следует приучать его к самостоятельности, развивать у него чувство ответственности. Для этого в семье должны быть созданы условия доброжелательной требовательности. Специалисты рекомендуют родителям контролировать свои реакции и сдерживать порывы немедленно прийти на помощь ребенку. Главное – не делать что-то за него, а помогать. Также в специальной литературе о воспитании слепых и слабовидящих детей акцентируется внимание на необходимости единства требований по отношению к ребенку со стороны всех членов семьи и педагогов, работающих с ним.</w:t>
      </w:r>
    </w:p>
    <w:p w14:paraId="76DE23C3" w14:textId="77777777" w:rsidR="00430A19" w:rsidRPr="007C0448" w:rsidRDefault="00430A19" w:rsidP="00430A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 методах и приемах воспитания и развития детей с дефектами зрения писали Л.И. Солнцева, В.З. Денискина, С.М. Хорош, И.В. Соломатина, Л.И. Кириллова, Л.А. Семенов, М.И. Токарева, Р.А. Курбанов, Г.Ф. </w:t>
      </w:r>
      <w:proofErr w:type="spellStart"/>
      <w:r>
        <w:rPr>
          <w:rFonts w:ascii="Times New Roman" w:hAnsi="Times New Roman" w:cs="Times New Roman"/>
          <w:sz w:val="28"/>
          <w:szCs w:val="28"/>
        </w:rPr>
        <w:t>Федяй</w:t>
      </w:r>
      <w:proofErr w:type="spellEnd"/>
      <w:r>
        <w:rPr>
          <w:rFonts w:ascii="Times New Roman" w:hAnsi="Times New Roman" w:cs="Times New Roman"/>
          <w:sz w:val="28"/>
          <w:szCs w:val="28"/>
        </w:rPr>
        <w:t xml:space="preserve">, Н.С. </w:t>
      </w:r>
      <w:proofErr w:type="spellStart"/>
      <w:r>
        <w:rPr>
          <w:rFonts w:ascii="Times New Roman" w:hAnsi="Times New Roman" w:cs="Times New Roman"/>
          <w:sz w:val="28"/>
          <w:szCs w:val="28"/>
        </w:rPr>
        <w:t>Костючек</w:t>
      </w:r>
      <w:proofErr w:type="spellEnd"/>
      <w:r>
        <w:rPr>
          <w:rFonts w:ascii="Times New Roman" w:hAnsi="Times New Roman" w:cs="Times New Roman"/>
          <w:sz w:val="28"/>
          <w:szCs w:val="28"/>
        </w:rPr>
        <w:t xml:space="preserve">, Г.Х. Махортова, Т.П. Трусова, А.М. </w:t>
      </w:r>
      <w:proofErr w:type="spellStart"/>
      <w:r>
        <w:rPr>
          <w:rFonts w:ascii="Times New Roman" w:hAnsi="Times New Roman" w:cs="Times New Roman"/>
          <w:sz w:val="28"/>
          <w:szCs w:val="28"/>
        </w:rPr>
        <w:t>Виленская</w:t>
      </w:r>
      <w:proofErr w:type="spellEnd"/>
      <w:r>
        <w:rPr>
          <w:rFonts w:ascii="Times New Roman" w:hAnsi="Times New Roman" w:cs="Times New Roman"/>
          <w:sz w:val="28"/>
          <w:szCs w:val="28"/>
        </w:rPr>
        <w:t xml:space="preserve">, Л.Б. </w:t>
      </w:r>
      <w:proofErr w:type="spellStart"/>
      <w:r>
        <w:rPr>
          <w:rFonts w:ascii="Times New Roman" w:hAnsi="Times New Roman" w:cs="Times New Roman"/>
          <w:sz w:val="28"/>
          <w:szCs w:val="28"/>
        </w:rPr>
        <w:t>Самбикин</w:t>
      </w:r>
      <w:proofErr w:type="spellEnd"/>
      <w:r>
        <w:rPr>
          <w:rFonts w:ascii="Times New Roman" w:hAnsi="Times New Roman" w:cs="Times New Roman"/>
          <w:sz w:val="28"/>
          <w:szCs w:val="28"/>
        </w:rPr>
        <w:t xml:space="preserve">. </w:t>
      </w:r>
    </w:p>
    <w:p w14:paraId="43D5DE91" w14:textId="368F6E92" w:rsidR="00430A19" w:rsidRDefault="00430A19"/>
    <w:p w14:paraId="181034A6" w14:textId="77777777" w:rsidR="00EF00C1" w:rsidRDefault="00EF00C1" w:rsidP="00C67F56">
      <w:pPr>
        <w:pStyle w:val="paragraph"/>
        <w:shd w:val="clear" w:color="auto" w:fill="FFFFFF"/>
        <w:spacing w:before="0" w:beforeAutospacing="0" w:after="0" w:afterAutospacing="0"/>
        <w:ind w:firstLine="709"/>
        <w:jc w:val="center"/>
        <w:rPr>
          <w:b/>
          <w:sz w:val="28"/>
          <w:szCs w:val="28"/>
          <w:shd w:val="clear" w:color="auto" w:fill="FFFFFF"/>
        </w:rPr>
      </w:pPr>
    </w:p>
    <w:p w14:paraId="33DB2897" w14:textId="77777777" w:rsidR="00EF00C1" w:rsidRDefault="00EF00C1" w:rsidP="00C67F56">
      <w:pPr>
        <w:pStyle w:val="paragraph"/>
        <w:shd w:val="clear" w:color="auto" w:fill="FFFFFF"/>
        <w:spacing w:before="0" w:beforeAutospacing="0" w:after="0" w:afterAutospacing="0"/>
        <w:ind w:firstLine="709"/>
        <w:jc w:val="center"/>
        <w:rPr>
          <w:b/>
          <w:sz w:val="28"/>
          <w:szCs w:val="28"/>
          <w:shd w:val="clear" w:color="auto" w:fill="FFFFFF"/>
        </w:rPr>
      </w:pPr>
    </w:p>
    <w:p w14:paraId="5562640D" w14:textId="47EBFF91" w:rsidR="00C67F56" w:rsidRDefault="00C67F56" w:rsidP="00C67F56">
      <w:pPr>
        <w:pStyle w:val="paragraph"/>
        <w:shd w:val="clear" w:color="auto" w:fill="FFFFFF"/>
        <w:spacing w:before="0" w:beforeAutospacing="0" w:after="0" w:afterAutospacing="0"/>
        <w:ind w:firstLine="709"/>
        <w:jc w:val="center"/>
        <w:rPr>
          <w:b/>
          <w:sz w:val="28"/>
          <w:szCs w:val="28"/>
          <w:shd w:val="clear" w:color="auto" w:fill="FFFFFF"/>
        </w:rPr>
      </w:pPr>
      <w:r>
        <w:rPr>
          <w:b/>
          <w:sz w:val="28"/>
          <w:szCs w:val="28"/>
          <w:shd w:val="clear" w:color="auto" w:fill="FFFFFF"/>
        </w:rPr>
        <w:t>Психологические особенности детей с нарушениями зрения</w:t>
      </w:r>
    </w:p>
    <w:p w14:paraId="3AA52E6D" w14:textId="77777777" w:rsidR="00C67F56" w:rsidRDefault="00C67F56" w:rsidP="00C67F56">
      <w:pPr>
        <w:pStyle w:val="paragraph"/>
        <w:shd w:val="clear" w:color="auto" w:fill="FFFFFF"/>
        <w:spacing w:before="0" w:beforeAutospacing="0" w:after="0" w:afterAutospacing="0"/>
        <w:ind w:firstLine="709"/>
        <w:jc w:val="center"/>
        <w:rPr>
          <w:b/>
          <w:sz w:val="28"/>
          <w:szCs w:val="28"/>
          <w:shd w:val="clear" w:color="auto" w:fill="FFFFFF"/>
        </w:rPr>
      </w:pPr>
    </w:p>
    <w:p w14:paraId="6DF2CE0E" w14:textId="77777777" w:rsidR="00C67F56" w:rsidRDefault="00C67F56" w:rsidP="00C67F56">
      <w:pPr>
        <w:pStyle w:val="paragraph"/>
        <w:shd w:val="clear" w:color="auto" w:fill="FFFFFF"/>
        <w:spacing w:before="0" w:beforeAutospacing="0" w:after="0" w:afterAutospacing="0"/>
        <w:ind w:firstLine="709"/>
        <w:jc w:val="right"/>
        <w:rPr>
          <w:i/>
          <w:sz w:val="28"/>
          <w:szCs w:val="28"/>
          <w:shd w:val="clear" w:color="auto" w:fill="FFFFFF"/>
        </w:rPr>
      </w:pPr>
      <w:r>
        <w:rPr>
          <w:i/>
          <w:sz w:val="28"/>
          <w:szCs w:val="28"/>
          <w:shd w:val="clear" w:color="auto" w:fill="FFFFFF"/>
        </w:rPr>
        <w:t>Шереметьева Таисия Сергеевна,</w:t>
      </w:r>
    </w:p>
    <w:p w14:paraId="16D7F3B6" w14:textId="77777777" w:rsidR="00C67F56" w:rsidRDefault="00C67F56" w:rsidP="00C67F56">
      <w:pPr>
        <w:pStyle w:val="paragraph"/>
        <w:shd w:val="clear" w:color="auto" w:fill="FFFFFF"/>
        <w:spacing w:before="0" w:beforeAutospacing="0" w:after="0" w:afterAutospacing="0"/>
        <w:ind w:firstLine="709"/>
        <w:jc w:val="right"/>
        <w:rPr>
          <w:i/>
          <w:sz w:val="28"/>
          <w:szCs w:val="28"/>
          <w:shd w:val="clear" w:color="auto" w:fill="FFFFFF"/>
        </w:rPr>
      </w:pPr>
      <w:r>
        <w:rPr>
          <w:i/>
          <w:sz w:val="28"/>
          <w:szCs w:val="28"/>
          <w:shd w:val="clear" w:color="auto" w:fill="FFFFFF"/>
        </w:rPr>
        <w:t xml:space="preserve"> педагог-психолог</w:t>
      </w:r>
    </w:p>
    <w:p w14:paraId="75AD5412" w14:textId="77777777" w:rsidR="00C67F56" w:rsidRPr="005B2873" w:rsidRDefault="00C67F56" w:rsidP="00C67F56">
      <w:pPr>
        <w:pStyle w:val="paragraph"/>
        <w:shd w:val="clear" w:color="auto" w:fill="FFFFFF"/>
        <w:spacing w:before="0" w:beforeAutospacing="0" w:after="0" w:afterAutospacing="0"/>
        <w:ind w:firstLine="709"/>
        <w:jc w:val="right"/>
        <w:rPr>
          <w:i/>
          <w:sz w:val="28"/>
          <w:szCs w:val="28"/>
          <w:shd w:val="clear" w:color="auto" w:fill="FFFFFF"/>
        </w:rPr>
      </w:pPr>
    </w:p>
    <w:p w14:paraId="157F3745" w14:textId="77777777" w:rsidR="00C67F56" w:rsidRDefault="00C67F56" w:rsidP="00C67F56">
      <w:pPr>
        <w:pStyle w:val="paragraph"/>
        <w:shd w:val="clear" w:color="auto" w:fill="FFFFFF"/>
        <w:spacing w:before="0" w:beforeAutospacing="0" w:after="0" w:afterAutospacing="0"/>
        <w:ind w:firstLine="709"/>
        <w:jc w:val="both"/>
        <w:rPr>
          <w:sz w:val="28"/>
          <w:szCs w:val="28"/>
        </w:rPr>
      </w:pPr>
      <w:r w:rsidRPr="00E31A05">
        <w:rPr>
          <w:sz w:val="28"/>
          <w:szCs w:val="28"/>
          <w:shd w:val="clear" w:color="auto" w:fill="FFFFFF"/>
        </w:rPr>
        <w:t>Известно, что зрение один из важных источников получения информации. При резком снижении зрения или его отсутствии возникают ограничения в знакомстве с окружающим миром, ориентировке в пространстве и окружающей среде, трудности передвижения, общения и обучения.</w:t>
      </w:r>
      <w:r>
        <w:rPr>
          <w:sz w:val="28"/>
          <w:szCs w:val="28"/>
          <w:shd w:val="clear" w:color="auto" w:fill="FFFFFF"/>
        </w:rPr>
        <w:t xml:space="preserve"> </w:t>
      </w:r>
      <w:r w:rsidRPr="001C68BC">
        <w:rPr>
          <w:sz w:val="28"/>
          <w:szCs w:val="28"/>
        </w:rPr>
        <w:t>Это может негативно сказаться на развитии высших психических функций, познавательной и эмоциональной сфер</w:t>
      </w:r>
      <w:r>
        <w:rPr>
          <w:sz w:val="28"/>
          <w:szCs w:val="28"/>
        </w:rPr>
        <w:t>ы</w:t>
      </w:r>
      <w:r w:rsidRPr="001C68BC">
        <w:rPr>
          <w:sz w:val="28"/>
          <w:szCs w:val="28"/>
        </w:rPr>
        <w:t>.</w:t>
      </w:r>
    </w:p>
    <w:p w14:paraId="4C7807F0" w14:textId="77777777" w:rsidR="00C67F56" w:rsidRPr="00CC0E64" w:rsidRDefault="00C67F56" w:rsidP="00C67F56">
      <w:pPr>
        <w:pStyle w:val="paragraph"/>
        <w:shd w:val="clear" w:color="auto" w:fill="FFFFFF"/>
        <w:spacing w:before="0" w:beforeAutospacing="0" w:after="0" w:afterAutospacing="0"/>
        <w:ind w:firstLine="709"/>
        <w:jc w:val="both"/>
        <w:rPr>
          <w:sz w:val="28"/>
          <w:szCs w:val="28"/>
          <w:shd w:val="clear" w:color="auto" w:fill="FFFFFF"/>
        </w:rPr>
      </w:pPr>
      <w:r>
        <w:rPr>
          <w:color w:val="222222"/>
          <w:sz w:val="28"/>
          <w:szCs w:val="28"/>
          <w:shd w:val="clear" w:color="auto" w:fill="FEFEFE"/>
        </w:rPr>
        <w:t>В зависимости от степени расстройства зрительной функции</w:t>
      </w:r>
      <w:r>
        <w:rPr>
          <w:color w:val="222222"/>
          <w:sz w:val="28"/>
          <w:szCs w:val="28"/>
        </w:rPr>
        <w:br/>
      </w:r>
      <w:r>
        <w:rPr>
          <w:color w:val="222222"/>
          <w:sz w:val="28"/>
          <w:szCs w:val="28"/>
          <w:shd w:val="clear" w:color="auto" w:fill="FEFEFE"/>
        </w:rPr>
        <w:t>дети с нарушениями зрения делятся на слепых (незрячих) и слабо</w:t>
      </w:r>
      <w:r>
        <w:rPr>
          <w:color w:val="222222"/>
          <w:sz w:val="28"/>
          <w:szCs w:val="28"/>
          <w:shd w:val="clear" w:color="auto" w:fill="FEFEFE"/>
        </w:rPr>
        <w:softHyphen/>
      </w:r>
      <w:r>
        <w:rPr>
          <w:color w:val="222222"/>
          <w:sz w:val="28"/>
          <w:szCs w:val="28"/>
        </w:rPr>
        <w:br/>
      </w:r>
      <w:r>
        <w:rPr>
          <w:color w:val="222222"/>
          <w:sz w:val="28"/>
          <w:szCs w:val="28"/>
          <w:shd w:val="clear" w:color="auto" w:fill="FEFEFE"/>
        </w:rPr>
        <w:t>видящих. </w:t>
      </w:r>
    </w:p>
    <w:p w14:paraId="33D57308" w14:textId="77777777" w:rsidR="00C67F56" w:rsidRPr="007F545C" w:rsidRDefault="00C67F56" w:rsidP="00C67F56">
      <w:pPr>
        <w:pStyle w:val="paragraph"/>
        <w:shd w:val="clear" w:color="auto" w:fill="FFFFFF"/>
        <w:spacing w:before="0" w:beforeAutospacing="0" w:after="0" w:afterAutospacing="0"/>
        <w:ind w:firstLine="709"/>
        <w:jc w:val="both"/>
        <w:rPr>
          <w:sz w:val="28"/>
          <w:szCs w:val="28"/>
          <w:u w:val="single"/>
        </w:rPr>
      </w:pPr>
      <w:r w:rsidRPr="007F545C">
        <w:rPr>
          <w:sz w:val="28"/>
          <w:szCs w:val="28"/>
          <w:u w:val="single"/>
        </w:rPr>
        <w:t>Психолого-педагогическая характеристика слепых детей:</w:t>
      </w:r>
    </w:p>
    <w:p w14:paraId="73A78E9C" w14:textId="7E16E8EF" w:rsidR="00CD3B4E" w:rsidRDefault="00C67F56" w:rsidP="00CD3B4E">
      <w:pPr>
        <w:spacing w:after="0"/>
        <w:ind w:firstLine="709"/>
        <w:jc w:val="both"/>
        <w:rPr>
          <w:rFonts w:ascii="Times New Roman" w:hAnsi="Times New Roman" w:cs="Times New Roman"/>
          <w:sz w:val="28"/>
          <w:szCs w:val="28"/>
        </w:rPr>
      </w:pPr>
      <w:r w:rsidRPr="00F407A4">
        <w:rPr>
          <w:rFonts w:ascii="Times New Roman" w:hAnsi="Times New Roman" w:cs="Times New Roman"/>
          <w:sz w:val="28"/>
          <w:szCs w:val="28"/>
        </w:rPr>
        <w:t xml:space="preserve">На развитие </w:t>
      </w:r>
      <w:r>
        <w:rPr>
          <w:rFonts w:ascii="Times New Roman" w:hAnsi="Times New Roman" w:cs="Times New Roman"/>
          <w:sz w:val="28"/>
          <w:szCs w:val="28"/>
        </w:rPr>
        <w:t>детей</w:t>
      </w:r>
      <w:r w:rsidRPr="00F407A4">
        <w:rPr>
          <w:rFonts w:ascii="Times New Roman" w:hAnsi="Times New Roman" w:cs="Times New Roman"/>
          <w:sz w:val="28"/>
          <w:szCs w:val="28"/>
        </w:rPr>
        <w:t xml:space="preserve"> данной категории серьезное влияние оказывает</w:t>
      </w:r>
      <w:r>
        <w:rPr>
          <w:rFonts w:ascii="Times New Roman" w:hAnsi="Times New Roman" w:cs="Times New Roman"/>
          <w:sz w:val="28"/>
          <w:szCs w:val="28"/>
        </w:rPr>
        <w:t xml:space="preserve"> </w:t>
      </w:r>
      <w:r w:rsidRPr="00F407A4">
        <w:rPr>
          <w:rFonts w:ascii="Times New Roman" w:hAnsi="Times New Roman" w:cs="Times New Roman"/>
          <w:sz w:val="28"/>
          <w:szCs w:val="28"/>
        </w:rPr>
        <w:t>состояние зрительных функций, по которому выделяют: тотальную слепоту,</w:t>
      </w:r>
      <w:r>
        <w:rPr>
          <w:rFonts w:ascii="Times New Roman" w:hAnsi="Times New Roman" w:cs="Times New Roman"/>
          <w:sz w:val="28"/>
          <w:szCs w:val="28"/>
        </w:rPr>
        <w:t xml:space="preserve"> </w:t>
      </w:r>
      <w:proofErr w:type="spellStart"/>
      <w:r w:rsidRPr="00F407A4">
        <w:rPr>
          <w:rFonts w:ascii="Times New Roman" w:hAnsi="Times New Roman" w:cs="Times New Roman"/>
          <w:sz w:val="28"/>
          <w:szCs w:val="28"/>
        </w:rPr>
        <w:t>светоощущение</w:t>
      </w:r>
      <w:proofErr w:type="spellEnd"/>
      <w:r w:rsidRPr="00F407A4">
        <w:rPr>
          <w:rFonts w:ascii="Times New Roman" w:hAnsi="Times New Roman" w:cs="Times New Roman"/>
          <w:sz w:val="28"/>
          <w:szCs w:val="28"/>
        </w:rPr>
        <w:t>, практическую слепоту (наличие остаточного зрения).</w:t>
      </w:r>
    </w:p>
    <w:p w14:paraId="17F4F5CE" w14:textId="5249F549" w:rsidR="00C67F56" w:rsidRPr="00F407A4" w:rsidRDefault="00CD3B4E" w:rsidP="00CD3B4E">
      <w:pPr>
        <w:spacing w:after="0"/>
        <w:ind w:hanging="142"/>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7A53D70B" wp14:editId="29790E82">
            <wp:simplePos x="0" y="0"/>
            <wp:positionH relativeFrom="column">
              <wp:posOffset>-85090</wp:posOffset>
            </wp:positionH>
            <wp:positionV relativeFrom="paragraph">
              <wp:posOffset>635</wp:posOffset>
            </wp:positionV>
            <wp:extent cx="2446020" cy="1747520"/>
            <wp:effectExtent l="0" t="0" r="0" b="5080"/>
            <wp:wrapTight wrapText="bothSides">
              <wp:wrapPolygon edited="0">
                <wp:start x="0" y="0"/>
                <wp:lineTo x="0" y="21427"/>
                <wp:lineTo x="21364" y="21427"/>
                <wp:lineTo x="2136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учки.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6020" cy="1747520"/>
                    </a:xfrm>
                    <a:prstGeom prst="rect">
                      <a:avLst/>
                    </a:prstGeom>
                  </pic:spPr>
                </pic:pic>
              </a:graphicData>
            </a:graphic>
            <wp14:sizeRelH relativeFrom="page">
              <wp14:pctWidth>0</wp14:pctWidth>
            </wp14:sizeRelH>
            <wp14:sizeRelV relativeFrom="page">
              <wp14:pctHeight>0</wp14:pctHeight>
            </wp14:sizeRelV>
          </wp:anchor>
        </w:drawing>
      </w:r>
      <w:r w:rsidR="00C67F56" w:rsidRPr="00901BEB">
        <w:rPr>
          <w:rFonts w:ascii="Times New Roman" w:hAnsi="Times New Roman" w:cs="Times New Roman"/>
          <w:b/>
          <w:sz w:val="28"/>
          <w:szCs w:val="28"/>
        </w:rPr>
        <w:t>Тотально слепые</w:t>
      </w:r>
      <w:r w:rsidR="00C67F56" w:rsidRPr="00F407A4">
        <w:rPr>
          <w:rFonts w:ascii="Times New Roman" w:hAnsi="Times New Roman" w:cs="Times New Roman"/>
          <w:sz w:val="28"/>
          <w:szCs w:val="28"/>
        </w:rPr>
        <w:t>, характеризуются абсолютной слепотой на оба глаза,</w:t>
      </w:r>
      <w:r w:rsidR="00C67F56">
        <w:rPr>
          <w:rFonts w:ascii="Times New Roman" w:hAnsi="Times New Roman" w:cs="Times New Roman"/>
          <w:sz w:val="28"/>
          <w:szCs w:val="28"/>
        </w:rPr>
        <w:t xml:space="preserve"> </w:t>
      </w:r>
      <w:r w:rsidR="00C67F56" w:rsidRPr="00F407A4">
        <w:rPr>
          <w:rFonts w:ascii="Times New Roman" w:hAnsi="Times New Roman" w:cs="Times New Roman"/>
          <w:sz w:val="28"/>
          <w:szCs w:val="28"/>
        </w:rPr>
        <w:t>что</w:t>
      </w:r>
      <w:r w:rsidR="00C67F56">
        <w:rPr>
          <w:rFonts w:ascii="Times New Roman" w:hAnsi="Times New Roman" w:cs="Times New Roman"/>
          <w:sz w:val="28"/>
          <w:szCs w:val="28"/>
        </w:rPr>
        <w:t xml:space="preserve"> определяет</w:t>
      </w:r>
      <w:r w:rsidR="00C67F56" w:rsidRPr="00F407A4">
        <w:rPr>
          <w:rFonts w:ascii="Times New Roman" w:hAnsi="Times New Roman" w:cs="Times New Roman"/>
          <w:sz w:val="28"/>
          <w:szCs w:val="28"/>
        </w:rPr>
        <w:t xml:space="preserve"> полное отсутствие у них даже зрительных ощущений (</w:t>
      </w:r>
      <w:r w:rsidR="00C67F56">
        <w:rPr>
          <w:rFonts w:ascii="Times New Roman" w:hAnsi="Times New Roman" w:cs="Times New Roman"/>
          <w:sz w:val="28"/>
          <w:szCs w:val="28"/>
        </w:rPr>
        <w:t xml:space="preserve">в том числе, </w:t>
      </w:r>
      <w:r w:rsidR="00C67F56" w:rsidRPr="00F407A4">
        <w:rPr>
          <w:rFonts w:ascii="Times New Roman" w:hAnsi="Times New Roman" w:cs="Times New Roman"/>
          <w:sz w:val="28"/>
          <w:szCs w:val="28"/>
        </w:rPr>
        <w:t>отсутствие</w:t>
      </w:r>
      <w:r w:rsidR="00C67F56">
        <w:rPr>
          <w:rFonts w:ascii="Times New Roman" w:hAnsi="Times New Roman" w:cs="Times New Roman"/>
          <w:sz w:val="28"/>
          <w:szCs w:val="28"/>
        </w:rPr>
        <w:t xml:space="preserve"> </w:t>
      </w:r>
      <w:r w:rsidR="00C67F56" w:rsidRPr="00F407A4">
        <w:rPr>
          <w:rFonts w:ascii="Times New Roman" w:hAnsi="Times New Roman" w:cs="Times New Roman"/>
          <w:sz w:val="28"/>
          <w:szCs w:val="28"/>
        </w:rPr>
        <w:t>возможности различать свет и тьму). В качестве ведущих в учебно-познавательной и</w:t>
      </w:r>
      <w:r w:rsidR="00C67F56">
        <w:rPr>
          <w:rFonts w:ascii="Times New Roman" w:hAnsi="Times New Roman" w:cs="Times New Roman"/>
          <w:sz w:val="28"/>
          <w:szCs w:val="28"/>
        </w:rPr>
        <w:t xml:space="preserve"> </w:t>
      </w:r>
      <w:r w:rsidR="00C67F56" w:rsidRPr="00F407A4">
        <w:rPr>
          <w:rFonts w:ascii="Times New Roman" w:hAnsi="Times New Roman" w:cs="Times New Roman"/>
          <w:sz w:val="28"/>
          <w:szCs w:val="28"/>
        </w:rPr>
        <w:t>ориентировочной деятельности данной подгруппы обучающихся выступает осязательное</w:t>
      </w:r>
      <w:r w:rsidR="00C67F56">
        <w:rPr>
          <w:rFonts w:ascii="Times New Roman" w:hAnsi="Times New Roman" w:cs="Times New Roman"/>
          <w:sz w:val="28"/>
          <w:szCs w:val="28"/>
        </w:rPr>
        <w:t xml:space="preserve"> </w:t>
      </w:r>
      <w:r w:rsidR="00C67F56" w:rsidRPr="00F407A4">
        <w:rPr>
          <w:rFonts w:ascii="Times New Roman" w:hAnsi="Times New Roman" w:cs="Times New Roman"/>
          <w:sz w:val="28"/>
          <w:szCs w:val="28"/>
        </w:rPr>
        <w:t>и слуховое восприятие. Другие анализаторы выполняют вспомогательную роль.</w:t>
      </w:r>
    </w:p>
    <w:p w14:paraId="2B86ADFD" w14:textId="77777777" w:rsidR="00C67F56" w:rsidRPr="00F407A4" w:rsidRDefault="00C67F56" w:rsidP="00C67F56">
      <w:pPr>
        <w:spacing w:after="0"/>
        <w:ind w:firstLine="709"/>
        <w:jc w:val="both"/>
        <w:rPr>
          <w:rFonts w:ascii="Times New Roman" w:hAnsi="Times New Roman" w:cs="Times New Roman"/>
          <w:sz w:val="28"/>
          <w:szCs w:val="28"/>
        </w:rPr>
      </w:pPr>
      <w:r w:rsidRPr="00901BEB">
        <w:rPr>
          <w:rFonts w:ascii="Times New Roman" w:hAnsi="Times New Roman" w:cs="Times New Roman"/>
          <w:b/>
          <w:sz w:val="28"/>
          <w:szCs w:val="28"/>
        </w:rPr>
        <w:t xml:space="preserve">Слепые со </w:t>
      </w:r>
      <w:proofErr w:type="spellStart"/>
      <w:r w:rsidRPr="00901BEB">
        <w:rPr>
          <w:rFonts w:ascii="Times New Roman" w:hAnsi="Times New Roman" w:cs="Times New Roman"/>
          <w:b/>
          <w:sz w:val="28"/>
          <w:szCs w:val="28"/>
        </w:rPr>
        <w:t>светоощущением</w:t>
      </w:r>
      <w:proofErr w:type="spellEnd"/>
      <w:r w:rsidRPr="00F407A4">
        <w:rPr>
          <w:rFonts w:ascii="Times New Roman" w:hAnsi="Times New Roman" w:cs="Times New Roman"/>
          <w:sz w:val="28"/>
          <w:szCs w:val="28"/>
        </w:rPr>
        <w:t xml:space="preserve"> в отличие от первой подгруппы, имеют зрительные</w:t>
      </w:r>
      <w:r>
        <w:rPr>
          <w:rFonts w:ascii="Times New Roman" w:hAnsi="Times New Roman" w:cs="Times New Roman"/>
          <w:sz w:val="28"/>
          <w:szCs w:val="28"/>
        </w:rPr>
        <w:t xml:space="preserve"> </w:t>
      </w:r>
      <w:r w:rsidRPr="00F407A4">
        <w:rPr>
          <w:rFonts w:ascii="Times New Roman" w:hAnsi="Times New Roman" w:cs="Times New Roman"/>
          <w:sz w:val="28"/>
          <w:szCs w:val="28"/>
        </w:rPr>
        <w:t>ощущения</w:t>
      </w:r>
      <w:r>
        <w:rPr>
          <w:rFonts w:ascii="Times New Roman" w:hAnsi="Times New Roman" w:cs="Times New Roman"/>
          <w:sz w:val="28"/>
          <w:szCs w:val="28"/>
        </w:rPr>
        <w:t>.</w:t>
      </w:r>
      <w:r w:rsidRPr="00F407A4">
        <w:rPr>
          <w:rFonts w:ascii="Times New Roman" w:hAnsi="Times New Roman" w:cs="Times New Roman"/>
          <w:sz w:val="28"/>
          <w:szCs w:val="28"/>
        </w:rPr>
        <w:t xml:space="preserve"> </w:t>
      </w:r>
      <w:r>
        <w:rPr>
          <w:rFonts w:ascii="Times New Roman" w:hAnsi="Times New Roman" w:cs="Times New Roman"/>
          <w:sz w:val="28"/>
          <w:szCs w:val="28"/>
        </w:rPr>
        <w:t>П</w:t>
      </w:r>
      <w:r w:rsidRPr="00F407A4">
        <w:rPr>
          <w:rFonts w:ascii="Times New Roman" w:hAnsi="Times New Roman" w:cs="Times New Roman"/>
          <w:sz w:val="28"/>
          <w:szCs w:val="28"/>
        </w:rPr>
        <w:t>о своим зрительным возможностям данная группа весьма разнообразна и</w:t>
      </w:r>
      <w:r>
        <w:rPr>
          <w:rFonts w:ascii="Times New Roman" w:hAnsi="Times New Roman" w:cs="Times New Roman"/>
          <w:sz w:val="28"/>
          <w:szCs w:val="28"/>
        </w:rPr>
        <w:t xml:space="preserve"> </w:t>
      </w:r>
      <w:r w:rsidRPr="00F407A4">
        <w:rPr>
          <w:rFonts w:ascii="Times New Roman" w:hAnsi="Times New Roman" w:cs="Times New Roman"/>
          <w:sz w:val="28"/>
          <w:szCs w:val="28"/>
        </w:rPr>
        <w:t>включает:</w:t>
      </w:r>
    </w:p>
    <w:p w14:paraId="68CD87B1" w14:textId="77777777" w:rsidR="00C67F56" w:rsidRPr="00F407A4" w:rsidRDefault="00C67F56" w:rsidP="00C67F56">
      <w:pPr>
        <w:spacing w:after="0"/>
        <w:ind w:firstLine="709"/>
        <w:jc w:val="both"/>
        <w:rPr>
          <w:rFonts w:ascii="Times New Roman" w:hAnsi="Times New Roman" w:cs="Times New Roman"/>
          <w:sz w:val="28"/>
          <w:szCs w:val="28"/>
        </w:rPr>
      </w:pPr>
      <w:r w:rsidRPr="00F407A4">
        <w:rPr>
          <w:rFonts w:ascii="Times New Roman" w:hAnsi="Times New Roman" w:cs="Times New Roman"/>
          <w:sz w:val="28"/>
          <w:szCs w:val="28"/>
        </w:rPr>
        <w:t xml:space="preserve">- слепых, у которых </w:t>
      </w:r>
      <w:r w:rsidRPr="00901BEB">
        <w:rPr>
          <w:rFonts w:ascii="Times New Roman" w:hAnsi="Times New Roman" w:cs="Times New Roman"/>
          <w:sz w:val="28"/>
          <w:szCs w:val="28"/>
        </w:rPr>
        <w:t>имеет место</w:t>
      </w:r>
      <w:r w:rsidRPr="00901BEB">
        <w:rPr>
          <w:rFonts w:ascii="Times New Roman" w:hAnsi="Times New Roman" w:cs="Times New Roman"/>
          <w:b/>
          <w:sz w:val="28"/>
          <w:szCs w:val="28"/>
        </w:rPr>
        <w:t xml:space="preserve"> </w:t>
      </w:r>
      <w:proofErr w:type="spellStart"/>
      <w:r w:rsidRPr="00901BEB">
        <w:rPr>
          <w:rFonts w:ascii="Times New Roman" w:hAnsi="Times New Roman" w:cs="Times New Roman"/>
          <w:b/>
          <w:sz w:val="28"/>
          <w:szCs w:val="28"/>
        </w:rPr>
        <w:t>светоощущение</w:t>
      </w:r>
      <w:proofErr w:type="spellEnd"/>
      <w:r w:rsidRPr="00F407A4">
        <w:rPr>
          <w:rFonts w:ascii="Times New Roman" w:hAnsi="Times New Roman" w:cs="Times New Roman"/>
          <w:sz w:val="28"/>
          <w:szCs w:val="28"/>
        </w:rPr>
        <w:t xml:space="preserve"> </w:t>
      </w:r>
      <w:r w:rsidRPr="00901BEB">
        <w:rPr>
          <w:rFonts w:ascii="Times New Roman" w:hAnsi="Times New Roman" w:cs="Times New Roman"/>
          <w:b/>
          <w:sz w:val="28"/>
          <w:szCs w:val="28"/>
        </w:rPr>
        <w:t>с неправильной проекцией</w:t>
      </w:r>
      <w:r w:rsidRPr="00F407A4">
        <w:rPr>
          <w:rFonts w:ascii="Times New Roman" w:hAnsi="Times New Roman" w:cs="Times New Roman"/>
          <w:sz w:val="28"/>
          <w:szCs w:val="28"/>
        </w:rPr>
        <w:t xml:space="preserve"> (</w:t>
      </w:r>
      <w:r>
        <w:rPr>
          <w:rFonts w:ascii="Times New Roman" w:hAnsi="Times New Roman" w:cs="Times New Roman"/>
          <w:sz w:val="28"/>
          <w:szCs w:val="28"/>
        </w:rPr>
        <w:t xml:space="preserve">т.е. </w:t>
      </w:r>
      <w:r w:rsidRPr="00F407A4">
        <w:rPr>
          <w:rFonts w:ascii="Times New Roman" w:hAnsi="Times New Roman" w:cs="Times New Roman"/>
          <w:sz w:val="28"/>
          <w:szCs w:val="28"/>
        </w:rPr>
        <w:t>не</w:t>
      </w:r>
      <w:r>
        <w:rPr>
          <w:rFonts w:ascii="Times New Roman" w:hAnsi="Times New Roman" w:cs="Times New Roman"/>
          <w:sz w:val="28"/>
          <w:szCs w:val="28"/>
        </w:rPr>
        <w:t xml:space="preserve"> </w:t>
      </w:r>
      <w:r w:rsidRPr="00F407A4">
        <w:rPr>
          <w:rFonts w:ascii="Times New Roman" w:hAnsi="Times New Roman" w:cs="Times New Roman"/>
          <w:sz w:val="28"/>
          <w:szCs w:val="28"/>
        </w:rPr>
        <w:t>могут правильно определять направление света), что не дает возможности использовать</w:t>
      </w:r>
      <w:r>
        <w:rPr>
          <w:rFonts w:ascii="Times New Roman" w:hAnsi="Times New Roman" w:cs="Times New Roman"/>
          <w:sz w:val="28"/>
          <w:szCs w:val="28"/>
        </w:rPr>
        <w:t xml:space="preserve"> </w:t>
      </w:r>
      <w:proofErr w:type="spellStart"/>
      <w:r w:rsidRPr="00F407A4">
        <w:rPr>
          <w:rFonts w:ascii="Times New Roman" w:hAnsi="Times New Roman" w:cs="Times New Roman"/>
          <w:sz w:val="28"/>
          <w:szCs w:val="28"/>
        </w:rPr>
        <w:t>светоощущение</w:t>
      </w:r>
      <w:proofErr w:type="spellEnd"/>
      <w:r w:rsidRPr="00F407A4">
        <w:rPr>
          <w:rFonts w:ascii="Times New Roman" w:hAnsi="Times New Roman" w:cs="Times New Roman"/>
          <w:sz w:val="28"/>
          <w:szCs w:val="28"/>
        </w:rPr>
        <w:t xml:space="preserve"> при самостоятельной ориентировке в пространстве;</w:t>
      </w:r>
    </w:p>
    <w:p w14:paraId="2FDB87C4" w14:textId="77777777" w:rsidR="00C67F56" w:rsidRPr="00F407A4" w:rsidRDefault="00C67F56" w:rsidP="00C67F56">
      <w:pPr>
        <w:spacing w:after="0"/>
        <w:ind w:firstLine="709"/>
        <w:jc w:val="both"/>
        <w:rPr>
          <w:rFonts w:ascii="Times New Roman" w:hAnsi="Times New Roman" w:cs="Times New Roman"/>
          <w:sz w:val="28"/>
          <w:szCs w:val="28"/>
        </w:rPr>
      </w:pPr>
      <w:r w:rsidRPr="00F407A4">
        <w:rPr>
          <w:rFonts w:ascii="Times New Roman" w:hAnsi="Times New Roman" w:cs="Times New Roman"/>
          <w:sz w:val="28"/>
          <w:szCs w:val="28"/>
        </w:rPr>
        <w:t xml:space="preserve">- слепых, у которых имеет место </w:t>
      </w:r>
      <w:proofErr w:type="spellStart"/>
      <w:r w:rsidRPr="00901BEB">
        <w:rPr>
          <w:rFonts w:ascii="Times New Roman" w:hAnsi="Times New Roman" w:cs="Times New Roman"/>
          <w:b/>
          <w:sz w:val="28"/>
          <w:szCs w:val="28"/>
        </w:rPr>
        <w:t>светоощущение</w:t>
      </w:r>
      <w:proofErr w:type="spellEnd"/>
      <w:r w:rsidRPr="00901BEB">
        <w:rPr>
          <w:rFonts w:ascii="Times New Roman" w:hAnsi="Times New Roman" w:cs="Times New Roman"/>
          <w:b/>
          <w:sz w:val="28"/>
          <w:szCs w:val="28"/>
        </w:rPr>
        <w:t xml:space="preserve"> с правильной проекцией</w:t>
      </w:r>
      <w:r w:rsidRPr="00F407A4">
        <w:rPr>
          <w:rFonts w:ascii="Times New Roman" w:hAnsi="Times New Roman" w:cs="Times New Roman"/>
          <w:sz w:val="28"/>
          <w:szCs w:val="28"/>
        </w:rPr>
        <w:t xml:space="preserve"> (могут</w:t>
      </w:r>
      <w:r>
        <w:rPr>
          <w:rFonts w:ascii="Times New Roman" w:hAnsi="Times New Roman" w:cs="Times New Roman"/>
          <w:sz w:val="28"/>
          <w:szCs w:val="28"/>
        </w:rPr>
        <w:t xml:space="preserve"> </w:t>
      </w:r>
      <w:r w:rsidRPr="00F407A4">
        <w:rPr>
          <w:rFonts w:ascii="Times New Roman" w:hAnsi="Times New Roman" w:cs="Times New Roman"/>
          <w:sz w:val="28"/>
          <w:szCs w:val="28"/>
        </w:rPr>
        <w:t>адекватно определять направление света), что позволяет использовать его в учебно</w:t>
      </w:r>
      <w:r>
        <w:rPr>
          <w:rFonts w:ascii="Times New Roman" w:hAnsi="Times New Roman" w:cs="Times New Roman"/>
          <w:sz w:val="28"/>
          <w:szCs w:val="28"/>
        </w:rPr>
        <w:t>-</w:t>
      </w:r>
      <w:r w:rsidRPr="00F407A4">
        <w:rPr>
          <w:rFonts w:ascii="Times New Roman" w:hAnsi="Times New Roman" w:cs="Times New Roman"/>
          <w:sz w:val="28"/>
          <w:szCs w:val="28"/>
        </w:rPr>
        <w:t>познавательной деятельности (особенно в пространственной ориентировке);</w:t>
      </w:r>
    </w:p>
    <w:p w14:paraId="13F4245A" w14:textId="77777777" w:rsidR="00C67F56" w:rsidRPr="00F407A4" w:rsidRDefault="00C67F56" w:rsidP="00C67F56">
      <w:pPr>
        <w:spacing w:after="0"/>
        <w:ind w:firstLine="709"/>
        <w:jc w:val="both"/>
        <w:rPr>
          <w:rFonts w:ascii="Times New Roman" w:hAnsi="Times New Roman" w:cs="Times New Roman"/>
          <w:sz w:val="28"/>
          <w:szCs w:val="28"/>
        </w:rPr>
      </w:pPr>
      <w:r w:rsidRPr="00F407A4">
        <w:rPr>
          <w:rFonts w:ascii="Times New Roman" w:hAnsi="Times New Roman" w:cs="Times New Roman"/>
          <w:sz w:val="28"/>
          <w:szCs w:val="28"/>
        </w:rPr>
        <w:t xml:space="preserve">- слепых, у которых наряду со </w:t>
      </w:r>
      <w:proofErr w:type="spellStart"/>
      <w:r w:rsidRPr="00901BEB">
        <w:rPr>
          <w:rFonts w:ascii="Times New Roman" w:hAnsi="Times New Roman" w:cs="Times New Roman"/>
          <w:b/>
          <w:sz w:val="28"/>
          <w:szCs w:val="28"/>
        </w:rPr>
        <w:t>светоощущением</w:t>
      </w:r>
      <w:proofErr w:type="spellEnd"/>
      <w:r w:rsidRPr="00901BEB">
        <w:rPr>
          <w:rFonts w:ascii="Times New Roman" w:hAnsi="Times New Roman" w:cs="Times New Roman"/>
          <w:b/>
          <w:sz w:val="28"/>
          <w:szCs w:val="28"/>
        </w:rPr>
        <w:t xml:space="preserve"> имеет место цветоощущение </w:t>
      </w:r>
      <w:r w:rsidRPr="00F407A4">
        <w:rPr>
          <w:rFonts w:ascii="Times New Roman" w:hAnsi="Times New Roman" w:cs="Times New Roman"/>
          <w:sz w:val="28"/>
          <w:szCs w:val="28"/>
        </w:rPr>
        <w:t>(</w:t>
      </w:r>
      <w:r>
        <w:rPr>
          <w:rFonts w:ascii="Times New Roman" w:hAnsi="Times New Roman" w:cs="Times New Roman"/>
          <w:sz w:val="28"/>
          <w:szCs w:val="28"/>
        </w:rPr>
        <w:t xml:space="preserve">т.е. дети, которые </w:t>
      </w:r>
      <w:r w:rsidRPr="00F407A4">
        <w:rPr>
          <w:rFonts w:ascii="Times New Roman" w:hAnsi="Times New Roman" w:cs="Times New Roman"/>
          <w:sz w:val="28"/>
          <w:szCs w:val="28"/>
        </w:rPr>
        <w:t xml:space="preserve">могут наряду со светом и тьмой различать </w:t>
      </w:r>
      <w:r w:rsidRPr="00F407A4">
        <w:rPr>
          <w:rFonts w:ascii="Times New Roman" w:hAnsi="Times New Roman" w:cs="Times New Roman"/>
          <w:sz w:val="28"/>
          <w:szCs w:val="28"/>
        </w:rPr>
        <w:lastRenderedPageBreak/>
        <w:t>цвета), что обеспечивает возможность его</w:t>
      </w:r>
      <w:r>
        <w:rPr>
          <w:rFonts w:ascii="Times New Roman" w:hAnsi="Times New Roman" w:cs="Times New Roman"/>
          <w:sz w:val="28"/>
          <w:szCs w:val="28"/>
        </w:rPr>
        <w:t xml:space="preserve"> </w:t>
      </w:r>
      <w:r w:rsidRPr="00F407A4">
        <w:rPr>
          <w:rFonts w:ascii="Times New Roman" w:hAnsi="Times New Roman" w:cs="Times New Roman"/>
          <w:sz w:val="28"/>
          <w:szCs w:val="28"/>
        </w:rPr>
        <w:t>использования в учебно-познавательной и ориентировочной деятельности.</w:t>
      </w:r>
    </w:p>
    <w:p w14:paraId="18234260" w14:textId="7E4943DB" w:rsidR="00C67F56" w:rsidRPr="00D00F07" w:rsidRDefault="00987439" w:rsidP="00987439">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BBD1AAC" wp14:editId="494F2C11">
            <wp:simplePos x="0" y="0"/>
            <wp:positionH relativeFrom="margin">
              <wp:align>left</wp:align>
            </wp:positionH>
            <wp:positionV relativeFrom="paragraph">
              <wp:posOffset>3810</wp:posOffset>
            </wp:positionV>
            <wp:extent cx="2287270" cy="1680845"/>
            <wp:effectExtent l="0" t="0" r="0" b="0"/>
            <wp:wrapTight wrapText="bothSides">
              <wp:wrapPolygon edited="0">
                <wp:start x="0" y="0"/>
                <wp:lineTo x="0" y="21298"/>
                <wp:lineTo x="21408" y="21298"/>
                <wp:lineTo x="2140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статочное зрение.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7270" cy="1680845"/>
                    </a:xfrm>
                    <a:prstGeom prst="rect">
                      <a:avLst/>
                    </a:prstGeom>
                  </pic:spPr>
                </pic:pic>
              </a:graphicData>
            </a:graphic>
            <wp14:sizeRelH relativeFrom="page">
              <wp14:pctWidth>0</wp14:pctWidth>
            </wp14:sizeRelH>
            <wp14:sizeRelV relativeFrom="page">
              <wp14:pctHeight>0</wp14:pctHeight>
            </wp14:sizeRelV>
          </wp:anchor>
        </w:drawing>
      </w:r>
      <w:r w:rsidR="00C67F56" w:rsidRPr="00F407A4">
        <w:rPr>
          <w:rFonts w:ascii="Times New Roman" w:hAnsi="Times New Roman" w:cs="Times New Roman"/>
          <w:sz w:val="28"/>
          <w:szCs w:val="28"/>
        </w:rPr>
        <w:t>Слепые с остаточным зрением имеют относительно</w:t>
      </w:r>
      <w:r w:rsidR="00C67F56">
        <w:rPr>
          <w:rFonts w:ascii="Times New Roman" w:hAnsi="Times New Roman" w:cs="Times New Roman"/>
          <w:sz w:val="28"/>
          <w:szCs w:val="28"/>
        </w:rPr>
        <w:t xml:space="preserve"> </w:t>
      </w:r>
      <w:r w:rsidR="00C67F56" w:rsidRPr="00F407A4">
        <w:rPr>
          <w:rFonts w:ascii="Times New Roman" w:hAnsi="Times New Roman" w:cs="Times New Roman"/>
          <w:sz w:val="28"/>
          <w:szCs w:val="28"/>
        </w:rPr>
        <w:t>высокую по сравнению с другими группами слепых остроту зрения</w:t>
      </w:r>
      <w:r w:rsidR="00C67F56">
        <w:rPr>
          <w:rFonts w:ascii="Times New Roman" w:hAnsi="Times New Roman" w:cs="Times New Roman"/>
          <w:sz w:val="28"/>
          <w:szCs w:val="28"/>
        </w:rPr>
        <w:t xml:space="preserve">. </w:t>
      </w:r>
      <w:r w:rsidR="00C67F56" w:rsidRPr="00F407A4">
        <w:rPr>
          <w:rFonts w:ascii="Times New Roman" w:hAnsi="Times New Roman" w:cs="Times New Roman"/>
          <w:sz w:val="28"/>
          <w:szCs w:val="28"/>
        </w:rPr>
        <w:t>Это</w:t>
      </w:r>
      <w:r w:rsidR="00C67F56">
        <w:rPr>
          <w:rFonts w:ascii="Times New Roman" w:hAnsi="Times New Roman" w:cs="Times New Roman"/>
          <w:sz w:val="28"/>
          <w:szCs w:val="28"/>
        </w:rPr>
        <w:t xml:space="preserve"> </w:t>
      </w:r>
      <w:r w:rsidR="00C67F56" w:rsidRPr="00F407A4">
        <w:rPr>
          <w:rFonts w:ascii="Times New Roman" w:hAnsi="Times New Roman" w:cs="Times New Roman"/>
          <w:sz w:val="28"/>
          <w:szCs w:val="28"/>
        </w:rPr>
        <w:t>создает возможность зрительного восприятия предметов и объектов</w:t>
      </w:r>
      <w:r w:rsidR="00C67F56">
        <w:rPr>
          <w:rFonts w:ascii="Times New Roman" w:hAnsi="Times New Roman" w:cs="Times New Roman"/>
          <w:sz w:val="28"/>
          <w:szCs w:val="28"/>
        </w:rPr>
        <w:t xml:space="preserve"> </w:t>
      </w:r>
      <w:r w:rsidR="00C67F56" w:rsidRPr="00F407A4">
        <w:rPr>
          <w:rFonts w:ascii="Times New Roman" w:hAnsi="Times New Roman" w:cs="Times New Roman"/>
          <w:sz w:val="28"/>
          <w:szCs w:val="28"/>
        </w:rPr>
        <w:t>окружающего мира. Способность воспринимать цвет, форму, размер предметов и</w:t>
      </w:r>
      <w:r w:rsidR="00C67F56">
        <w:rPr>
          <w:rFonts w:ascii="Times New Roman" w:hAnsi="Times New Roman" w:cs="Times New Roman"/>
          <w:sz w:val="28"/>
          <w:szCs w:val="28"/>
        </w:rPr>
        <w:t xml:space="preserve"> </w:t>
      </w:r>
      <w:r w:rsidR="00C67F56" w:rsidRPr="00F407A4">
        <w:rPr>
          <w:rFonts w:ascii="Times New Roman" w:hAnsi="Times New Roman" w:cs="Times New Roman"/>
          <w:sz w:val="28"/>
          <w:szCs w:val="28"/>
        </w:rPr>
        <w:t>объектов обеспечивает возможность получения данной подгруппой обучающихся очень</w:t>
      </w:r>
      <w:r w:rsidR="00C67F56">
        <w:rPr>
          <w:rFonts w:ascii="Times New Roman" w:hAnsi="Times New Roman" w:cs="Times New Roman"/>
          <w:sz w:val="28"/>
          <w:szCs w:val="28"/>
        </w:rPr>
        <w:t xml:space="preserve"> </w:t>
      </w:r>
      <w:r w:rsidR="00C67F56" w:rsidRPr="00F407A4">
        <w:rPr>
          <w:rFonts w:ascii="Times New Roman" w:hAnsi="Times New Roman" w:cs="Times New Roman"/>
          <w:sz w:val="28"/>
          <w:szCs w:val="28"/>
        </w:rPr>
        <w:t xml:space="preserve">некачественных, но тем не менее, зрительных представлений. </w:t>
      </w:r>
      <w:r w:rsidR="00C67F56">
        <w:rPr>
          <w:rFonts w:ascii="Times New Roman" w:hAnsi="Times New Roman" w:cs="Times New Roman"/>
          <w:sz w:val="28"/>
          <w:szCs w:val="28"/>
        </w:rPr>
        <w:t>О</w:t>
      </w:r>
      <w:r w:rsidR="00C67F56" w:rsidRPr="00F407A4">
        <w:rPr>
          <w:rFonts w:ascii="Times New Roman" w:hAnsi="Times New Roman" w:cs="Times New Roman"/>
          <w:sz w:val="28"/>
          <w:szCs w:val="28"/>
        </w:rPr>
        <w:t>статочное зрение характеризуется неравнозначностью нарушений отдельных функций</w:t>
      </w:r>
      <w:r w:rsidR="00C67F56">
        <w:rPr>
          <w:rFonts w:ascii="Times New Roman" w:hAnsi="Times New Roman" w:cs="Times New Roman"/>
          <w:sz w:val="28"/>
          <w:szCs w:val="28"/>
        </w:rPr>
        <w:t xml:space="preserve">, таких как: </w:t>
      </w:r>
      <w:r w:rsidR="00C67F56" w:rsidRPr="00D00F07">
        <w:rPr>
          <w:rFonts w:ascii="Times New Roman" w:hAnsi="Times New Roman" w:cs="Times New Roman"/>
          <w:sz w:val="28"/>
          <w:szCs w:val="28"/>
        </w:rPr>
        <w:t>неустойчивость ряда компонентов и зрительного процесса в целом</w:t>
      </w:r>
      <w:r w:rsidR="00C67F56">
        <w:rPr>
          <w:rFonts w:ascii="Times New Roman" w:hAnsi="Times New Roman" w:cs="Times New Roman"/>
          <w:sz w:val="28"/>
          <w:szCs w:val="28"/>
        </w:rPr>
        <w:t xml:space="preserve">, а также </w:t>
      </w:r>
      <w:r w:rsidR="00C67F56" w:rsidRPr="00D00F07">
        <w:rPr>
          <w:rFonts w:ascii="Times New Roman" w:hAnsi="Times New Roman" w:cs="Times New Roman"/>
          <w:sz w:val="28"/>
          <w:szCs w:val="28"/>
        </w:rPr>
        <w:t xml:space="preserve">повышенная утомляемость. </w:t>
      </w:r>
      <w:r w:rsidR="00C67F56">
        <w:rPr>
          <w:rFonts w:ascii="Times New Roman" w:hAnsi="Times New Roman" w:cs="Times New Roman"/>
          <w:sz w:val="28"/>
          <w:szCs w:val="28"/>
        </w:rPr>
        <w:t xml:space="preserve">Поэтому </w:t>
      </w:r>
      <w:r w:rsidR="00C67F56" w:rsidRPr="00D00F07">
        <w:rPr>
          <w:rFonts w:ascii="Times New Roman" w:hAnsi="Times New Roman" w:cs="Times New Roman"/>
          <w:sz w:val="28"/>
          <w:szCs w:val="28"/>
        </w:rPr>
        <w:t>ведущим в учебно-познавательной деятельности данной подгруппы обучающихся должно выступать осязательное и слуховое восприятие. Зрительное же восприятие должно выполнять роль вспомогательного способа ориентировки, контроля своих действий и получения информации.</w:t>
      </w:r>
    </w:p>
    <w:p w14:paraId="1BB620C3" w14:textId="77777777" w:rsidR="00C67F56" w:rsidRDefault="00C67F56" w:rsidP="00C67F56">
      <w:pPr>
        <w:spacing w:after="0"/>
        <w:ind w:firstLine="709"/>
        <w:jc w:val="both"/>
        <w:rPr>
          <w:rFonts w:ascii="Times New Roman" w:hAnsi="Times New Roman" w:cs="Times New Roman"/>
          <w:sz w:val="28"/>
          <w:szCs w:val="28"/>
        </w:rPr>
      </w:pPr>
      <w:r w:rsidRPr="00F407A4">
        <w:rPr>
          <w:rFonts w:ascii="Times New Roman" w:hAnsi="Times New Roman" w:cs="Times New Roman"/>
          <w:sz w:val="28"/>
          <w:szCs w:val="28"/>
        </w:rPr>
        <w:t xml:space="preserve">В условиях слепоты имеет место значительная </w:t>
      </w:r>
      <w:proofErr w:type="spellStart"/>
      <w:r w:rsidRPr="00E14E86">
        <w:rPr>
          <w:rFonts w:ascii="Times New Roman" w:hAnsi="Times New Roman" w:cs="Times New Roman"/>
          <w:b/>
          <w:sz w:val="28"/>
          <w:szCs w:val="28"/>
        </w:rPr>
        <w:t>обедненность</w:t>
      </w:r>
      <w:proofErr w:type="spellEnd"/>
      <w:r w:rsidRPr="00E14E86">
        <w:rPr>
          <w:rFonts w:ascii="Times New Roman" w:hAnsi="Times New Roman" w:cs="Times New Roman"/>
          <w:b/>
          <w:sz w:val="28"/>
          <w:szCs w:val="28"/>
        </w:rPr>
        <w:t xml:space="preserve"> чувственного опыта</w:t>
      </w:r>
      <w:r w:rsidRPr="00F407A4">
        <w:rPr>
          <w:rFonts w:ascii="Times New Roman" w:hAnsi="Times New Roman" w:cs="Times New Roman"/>
          <w:sz w:val="28"/>
          <w:szCs w:val="28"/>
        </w:rPr>
        <w:t>,</w:t>
      </w:r>
      <w:r>
        <w:rPr>
          <w:rFonts w:ascii="Times New Roman" w:hAnsi="Times New Roman" w:cs="Times New Roman"/>
          <w:sz w:val="28"/>
          <w:szCs w:val="28"/>
        </w:rPr>
        <w:t xml:space="preserve"> </w:t>
      </w:r>
      <w:r w:rsidRPr="00F407A4">
        <w:rPr>
          <w:rFonts w:ascii="Times New Roman" w:hAnsi="Times New Roman" w:cs="Times New Roman"/>
          <w:sz w:val="28"/>
          <w:szCs w:val="28"/>
        </w:rPr>
        <w:t>обусловленная не только нарушением функций зрения</w:t>
      </w:r>
      <w:r>
        <w:rPr>
          <w:rFonts w:ascii="Times New Roman" w:hAnsi="Times New Roman" w:cs="Times New Roman"/>
          <w:sz w:val="28"/>
          <w:szCs w:val="28"/>
        </w:rPr>
        <w:t>,</w:t>
      </w:r>
      <w:r w:rsidRPr="00F407A4">
        <w:rPr>
          <w:rFonts w:ascii="Times New Roman" w:hAnsi="Times New Roman" w:cs="Times New Roman"/>
          <w:sz w:val="28"/>
          <w:szCs w:val="28"/>
        </w:rPr>
        <w:t xml:space="preserve"> но и низким уровнем развития сохранных</w:t>
      </w:r>
      <w:r>
        <w:rPr>
          <w:rFonts w:ascii="Times New Roman" w:hAnsi="Times New Roman" w:cs="Times New Roman"/>
          <w:sz w:val="28"/>
          <w:szCs w:val="28"/>
        </w:rPr>
        <w:t xml:space="preserve"> </w:t>
      </w:r>
      <w:r w:rsidRPr="00F407A4">
        <w:rPr>
          <w:rFonts w:ascii="Times New Roman" w:hAnsi="Times New Roman" w:cs="Times New Roman"/>
          <w:sz w:val="28"/>
          <w:szCs w:val="28"/>
        </w:rPr>
        <w:t>анализаторов, недостаточной сформированностью приемов обследования предметов и</w:t>
      </w:r>
      <w:r>
        <w:rPr>
          <w:rFonts w:ascii="Times New Roman" w:hAnsi="Times New Roman" w:cs="Times New Roman"/>
          <w:sz w:val="28"/>
          <w:szCs w:val="28"/>
        </w:rPr>
        <w:t xml:space="preserve"> </w:t>
      </w:r>
      <w:r w:rsidRPr="00F407A4">
        <w:rPr>
          <w:rFonts w:ascii="Times New Roman" w:hAnsi="Times New Roman" w:cs="Times New Roman"/>
          <w:sz w:val="28"/>
          <w:szCs w:val="28"/>
        </w:rPr>
        <w:t>объектов окружающего мира, отсутствием потребности и низким уровнем развития</w:t>
      </w:r>
      <w:r>
        <w:rPr>
          <w:rFonts w:ascii="Times New Roman" w:hAnsi="Times New Roman" w:cs="Times New Roman"/>
          <w:sz w:val="28"/>
          <w:szCs w:val="28"/>
        </w:rPr>
        <w:t xml:space="preserve"> </w:t>
      </w:r>
      <w:r w:rsidRPr="00F407A4">
        <w:rPr>
          <w:rFonts w:ascii="Times New Roman" w:hAnsi="Times New Roman" w:cs="Times New Roman"/>
          <w:sz w:val="28"/>
          <w:szCs w:val="28"/>
        </w:rPr>
        <w:t>умения использовать в учебно-познавательной и ориентировочной деятельности</w:t>
      </w:r>
      <w:r>
        <w:rPr>
          <w:rFonts w:ascii="Times New Roman" w:hAnsi="Times New Roman" w:cs="Times New Roman"/>
          <w:sz w:val="28"/>
          <w:szCs w:val="28"/>
        </w:rPr>
        <w:t xml:space="preserve"> </w:t>
      </w:r>
      <w:r w:rsidRPr="00F407A4">
        <w:rPr>
          <w:rFonts w:ascii="Times New Roman" w:hAnsi="Times New Roman" w:cs="Times New Roman"/>
          <w:sz w:val="28"/>
          <w:szCs w:val="28"/>
        </w:rPr>
        <w:t xml:space="preserve">сохранные анализаторы. </w:t>
      </w:r>
      <w:proofErr w:type="spellStart"/>
      <w:r w:rsidRPr="00F407A4">
        <w:rPr>
          <w:rFonts w:ascii="Times New Roman" w:hAnsi="Times New Roman" w:cs="Times New Roman"/>
          <w:sz w:val="28"/>
          <w:szCs w:val="28"/>
        </w:rPr>
        <w:t>Обедненность</w:t>
      </w:r>
      <w:proofErr w:type="spellEnd"/>
      <w:r w:rsidRPr="00F407A4">
        <w:rPr>
          <w:rFonts w:ascii="Times New Roman" w:hAnsi="Times New Roman" w:cs="Times New Roman"/>
          <w:sz w:val="28"/>
          <w:szCs w:val="28"/>
        </w:rPr>
        <w:t xml:space="preserve"> чувственного опыта требует развития сенсорной</w:t>
      </w:r>
      <w:r>
        <w:rPr>
          <w:rFonts w:ascii="Times New Roman" w:hAnsi="Times New Roman" w:cs="Times New Roman"/>
          <w:sz w:val="28"/>
          <w:szCs w:val="28"/>
        </w:rPr>
        <w:t xml:space="preserve"> </w:t>
      </w:r>
      <w:r w:rsidRPr="00F407A4">
        <w:rPr>
          <w:rFonts w:ascii="Times New Roman" w:hAnsi="Times New Roman" w:cs="Times New Roman"/>
          <w:sz w:val="28"/>
          <w:szCs w:val="28"/>
        </w:rPr>
        <w:t>сферы, формирования, обогащения, коррекции чувственного опыта.</w:t>
      </w:r>
    </w:p>
    <w:p w14:paraId="4D3C6B98" w14:textId="0C9B5B9D" w:rsidR="00C67F56" w:rsidRDefault="00C67F56" w:rsidP="00C67F56">
      <w:pPr>
        <w:spacing w:after="0"/>
        <w:ind w:firstLine="709"/>
        <w:jc w:val="both"/>
        <w:rPr>
          <w:rFonts w:ascii="Times New Roman" w:hAnsi="Times New Roman" w:cs="Times New Roman"/>
          <w:sz w:val="28"/>
          <w:szCs w:val="28"/>
        </w:rPr>
      </w:pPr>
      <w:r w:rsidRPr="00F407A4">
        <w:rPr>
          <w:rFonts w:ascii="Times New Roman" w:hAnsi="Times New Roman" w:cs="Times New Roman"/>
          <w:sz w:val="28"/>
          <w:szCs w:val="28"/>
        </w:rPr>
        <w:t>Слепота, в силу негативного влияния на уровень развития как общей, так и</w:t>
      </w:r>
      <w:r>
        <w:rPr>
          <w:rFonts w:ascii="Times New Roman" w:hAnsi="Times New Roman" w:cs="Times New Roman"/>
          <w:sz w:val="28"/>
          <w:szCs w:val="28"/>
        </w:rPr>
        <w:t xml:space="preserve"> </w:t>
      </w:r>
      <w:r w:rsidRPr="00F407A4">
        <w:rPr>
          <w:rFonts w:ascii="Times New Roman" w:hAnsi="Times New Roman" w:cs="Times New Roman"/>
          <w:sz w:val="28"/>
          <w:szCs w:val="28"/>
        </w:rPr>
        <w:t xml:space="preserve">двигательной активности, значительно осложняет физическое развитие </w:t>
      </w:r>
      <w:r>
        <w:rPr>
          <w:rFonts w:ascii="Times New Roman" w:hAnsi="Times New Roman" w:cs="Times New Roman"/>
          <w:sz w:val="28"/>
          <w:szCs w:val="28"/>
        </w:rPr>
        <w:t>ребенка</w:t>
      </w:r>
      <w:r w:rsidRPr="00F407A4">
        <w:rPr>
          <w:rFonts w:ascii="Times New Roman" w:hAnsi="Times New Roman" w:cs="Times New Roman"/>
          <w:sz w:val="28"/>
          <w:szCs w:val="28"/>
        </w:rPr>
        <w:t>,</w:t>
      </w:r>
      <w:r>
        <w:rPr>
          <w:rFonts w:ascii="Times New Roman" w:hAnsi="Times New Roman" w:cs="Times New Roman"/>
          <w:sz w:val="28"/>
          <w:szCs w:val="28"/>
        </w:rPr>
        <w:t xml:space="preserve"> </w:t>
      </w:r>
      <w:r w:rsidRPr="00F407A4">
        <w:rPr>
          <w:rFonts w:ascii="Times New Roman" w:hAnsi="Times New Roman" w:cs="Times New Roman"/>
          <w:sz w:val="28"/>
          <w:szCs w:val="28"/>
        </w:rPr>
        <w:t>что проявляется: в замедленном темпе овладения различными движениями</w:t>
      </w:r>
      <w:r>
        <w:rPr>
          <w:rFonts w:ascii="Times New Roman" w:hAnsi="Times New Roman" w:cs="Times New Roman"/>
          <w:sz w:val="28"/>
          <w:szCs w:val="28"/>
        </w:rPr>
        <w:t xml:space="preserve">, </w:t>
      </w:r>
      <w:r w:rsidRPr="00F407A4">
        <w:rPr>
          <w:rFonts w:ascii="Times New Roman" w:hAnsi="Times New Roman" w:cs="Times New Roman"/>
          <w:sz w:val="28"/>
          <w:szCs w:val="28"/>
        </w:rPr>
        <w:t>снижени</w:t>
      </w:r>
      <w:r>
        <w:rPr>
          <w:rFonts w:ascii="Times New Roman" w:hAnsi="Times New Roman" w:cs="Times New Roman"/>
          <w:sz w:val="28"/>
          <w:szCs w:val="28"/>
        </w:rPr>
        <w:t>и</w:t>
      </w:r>
      <w:r w:rsidRPr="00F407A4">
        <w:rPr>
          <w:rFonts w:ascii="Times New Roman" w:hAnsi="Times New Roman" w:cs="Times New Roman"/>
          <w:sz w:val="28"/>
          <w:szCs w:val="28"/>
        </w:rPr>
        <w:t xml:space="preserve"> объема движений</w:t>
      </w:r>
      <w:r>
        <w:rPr>
          <w:rFonts w:ascii="Times New Roman" w:hAnsi="Times New Roman" w:cs="Times New Roman"/>
          <w:sz w:val="28"/>
          <w:szCs w:val="28"/>
        </w:rPr>
        <w:t xml:space="preserve"> и </w:t>
      </w:r>
      <w:r w:rsidRPr="00F407A4">
        <w:rPr>
          <w:rFonts w:ascii="Times New Roman" w:hAnsi="Times New Roman" w:cs="Times New Roman"/>
          <w:sz w:val="28"/>
          <w:szCs w:val="28"/>
        </w:rPr>
        <w:t xml:space="preserve">качества </w:t>
      </w:r>
      <w:r>
        <w:rPr>
          <w:rFonts w:ascii="Times New Roman" w:hAnsi="Times New Roman" w:cs="Times New Roman"/>
          <w:sz w:val="28"/>
          <w:szCs w:val="28"/>
        </w:rPr>
        <w:t xml:space="preserve">их </w:t>
      </w:r>
      <w:r w:rsidRPr="00F407A4">
        <w:rPr>
          <w:rFonts w:ascii="Times New Roman" w:hAnsi="Times New Roman" w:cs="Times New Roman"/>
          <w:sz w:val="28"/>
          <w:szCs w:val="28"/>
        </w:rPr>
        <w:t>выполнения; в</w:t>
      </w:r>
      <w:r>
        <w:rPr>
          <w:rFonts w:ascii="Times New Roman" w:hAnsi="Times New Roman" w:cs="Times New Roman"/>
          <w:sz w:val="28"/>
          <w:szCs w:val="28"/>
        </w:rPr>
        <w:t xml:space="preserve"> </w:t>
      </w:r>
      <w:r w:rsidRPr="00F407A4">
        <w:rPr>
          <w:rFonts w:ascii="Times New Roman" w:hAnsi="Times New Roman" w:cs="Times New Roman"/>
          <w:sz w:val="28"/>
          <w:szCs w:val="28"/>
        </w:rPr>
        <w:t>нарушении координации движений; в снижении уровня развития общей и мелкой</w:t>
      </w:r>
      <w:r>
        <w:rPr>
          <w:rFonts w:ascii="Times New Roman" w:hAnsi="Times New Roman" w:cs="Times New Roman"/>
          <w:sz w:val="28"/>
          <w:szCs w:val="28"/>
        </w:rPr>
        <w:t xml:space="preserve"> </w:t>
      </w:r>
      <w:r w:rsidRPr="00F407A4">
        <w:rPr>
          <w:rFonts w:ascii="Times New Roman" w:hAnsi="Times New Roman" w:cs="Times New Roman"/>
          <w:sz w:val="28"/>
          <w:szCs w:val="28"/>
        </w:rPr>
        <w:t>моторики; в возникновении навязчивых движений; в нарушении осанки, походки,</w:t>
      </w:r>
      <w:r>
        <w:rPr>
          <w:rFonts w:ascii="Times New Roman" w:hAnsi="Times New Roman" w:cs="Times New Roman"/>
          <w:sz w:val="28"/>
          <w:szCs w:val="28"/>
        </w:rPr>
        <w:t xml:space="preserve"> </w:t>
      </w:r>
      <w:r w:rsidRPr="00F407A4">
        <w:rPr>
          <w:rFonts w:ascii="Times New Roman" w:hAnsi="Times New Roman" w:cs="Times New Roman"/>
          <w:sz w:val="28"/>
          <w:szCs w:val="28"/>
        </w:rPr>
        <w:t xml:space="preserve">положения тела; в трудностях передвижения в </w:t>
      </w:r>
      <w:proofErr w:type="spellStart"/>
      <w:r w:rsidRPr="00F407A4">
        <w:rPr>
          <w:rFonts w:ascii="Times New Roman" w:hAnsi="Times New Roman" w:cs="Times New Roman"/>
          <w:sz w:val="28"/>
          <w:szCs w:val="28"/>
        </w:rPr>
        <w:t>пространстве.</w:t>
      </w:r>
      <w:r w:rsidR="00B87656">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6925F4CB" wp14:editId="0AB27740">
            <wp:simplePos x="0" y="0"/>
            <wp:positionH relativeFrom="margin">
              <wp:align>right</wp:align>
            </wp:positionH>
            <wp:positionV relativeFrom="paragraph">
              <wp:posOffset>529590</wp:posOffset>
            </wp:positionV>
            <wp:extent cx="2419985" cy="2298065"/>
            <wp:effectExtent l="0" t="0" r="0" b="6985"/>
            <wp:wrapTight wrapText="bothSides">
              <wp:wrapPolygon edited="0">
                <wp:start x="0" y="0"/>
                <wp:lineTo x="0" y="21487"/>
                <wp:lineTo x="21424" y="21487"/>
                <wp:lineTo x="2142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гра слдепого ребенка.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9985" cy="2298065"/>
                    </a:xfrm>
                    <a:prstGeom prst="rect">
                      <a:avLst/>
                    </a:prstGeom>
                  </pic:spPr>
                </pic:pic>
              </a:graphicData>
            </a:graphic>
            <wp14:sizeRelH relativeFrom="page">
              <wp14:pctWidth>0</wp14:pctWidth>
            </wp14:sizeRelH>
            <wp14:sizeRelV relativeFrom="page">
              <wp14:pctHeight>0</wp14:pctHeight>
            </wp14:sizeRelV>
          </wp:anchor>
        </w:drawing>
      </w:r>
      <w:r w:rsidRPr="00F407A4">
        <w:rPr>
          <w:rFonts w:ascii="Times New Roman" w:hAnsi="Times New Roman" w:cs="Times New Roman"/>
          <w:sz w:val="28"/>
          <w:szCs w:val="28"/>
        </w:rPr>
        <w:t>У</w:t>
      </w:r>
      <w:proofErr w:type="spellEnd"/>
      <w:r w:rsidRPr="00F407A4">
        <w:rPr>
          <w:rFonts w:ascii="Times New Roman" w:hAnsi="Times New Roman" w:cs="Times New Roman"/>
          <w:sz w:val="28"/>
          <w:szCs w:val="28"/>
        </w:rPr>
        <w:t xml:space="preserve"> слепых в силу снижения полноты, точности и дифференцированности</w:t>
      </w:r>
      <w:r>
        <w:rPr>
          <w:rFonts w:ascii="Times New Roman" w:hAnsi="Times New Roman" w:cs="Times New Roman"/>
          <w:sz w:val="28"/>
          <w:szCs w:val="28"/>
        </w:rPr>
        <w:t xml:space="preserve"> </w:t>
      </w:r>
      <w:r w:rsidRPr="00F407A4">
        <w:rPr>
          <w:rFonts w:ascii="Times New Roman" w:hAnsi="Times New Roman" w:cs="Times New Roman"/>
          <w:sz w:val="28"/>
          <w:szCs w:val="28"/>
        </w:rPr>
        <w:t xml:space="preserve">чувственного отражения мира имеет место </w:t>
      </w:r>
      <w:r w:rsidRPr="00E14E86">
        <w:rPr>
          <w:rFonts w:ascii="Times New Roman" w:hAnsi="Times New Roman" w:cs="Times New Roman"/>
          <w:b/>
          <w:sz w:val="28"/>
          <w:szCs w:val="28"/>
        </w:rPr>
        <w:t>своеобразие становления и протекания познавательных процессов</w:t>
      </w:r>
      <w:r>
        <w:rPr>
          <w:rFonts w:ascii="Times New Roman" w:hAnsi="Times New Roman" w:cs="Times New Roman"/>
          <w:sz w:val="28"/>
          <w:szCs w:val="28"/>
        </w:rPr>
        <w:t>:</w:t>
      </w:r>
      <w:r w:rsidR="00327172">
        <w:rPr>
          <w:rFonts w:ascii="Times New Roman" w:hAnsi="Times New Roman" w:cs="Times New Roman"/>
          <w:sz w:val="28"/>
          <w:szCs w:val="28"/>
        </w:rPr>
        <w:t xml:space="preserve"> </w:t>
      </w:r>
    </w:p>
    <w:p w14:paraId="21F879C4" w14:textId="77777777" w:rsidR="00C67F56" w:rsidRDefault="00C67F56" w:rsidP="00C67F56">
      <w:pPr>
        <w:spacing w:after="0"/>
        <w:ind w:firstLine="709"/>
        <w:jc w:val="both"/>
        <w:rPr>
          <w:rFonts w:ascii="Times New Roman" w:hAnsi="Times New Roman" w:cs="Times New Roman"/>
          <w:sz w:val="28"/>
          <w:szCs w:val="28"/>
        </w:rPr>
      </w:pPr>
      <w:r w:rsidRPr="00F407A4">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F407A4">
        <w:rPr>
          <w:rFonts w:ascii="Times New Roman" w:hAnsi="Times New Roman" w:cs="Times New Roman"/>
          <w:sz w:val="28"/>
          <w:szCs w:val="28"/>
        </w:rPr>
        <w:t>снижение скорости и точности зрительных ощущений,</w:t>
      </w:r>
      <w:r>
        <w:rPr>
          <w:rFonts w:ascii="Times New Roman" w:hAnsi="Times New Roman" w:cs="Times New Roman"/>
          <w:sz w:val="28"/>
          <w:szCs w:val="28"/>
        </w:rPr>
        <w:t xml:space="preserve"> </w:t>
      </w:r>
      <w:r w:rsidRPr="00F407A4">
        <w:rPr>
          <w:rFonts w:ascii="Times New Roman" w:hAnsi="Times New Roman" w:cs="Times New Roman"/>
          <w:sz w:val="28"/>
          <w:szCs w:val="28"/>
        </w:rPr>
        <w:t>восприятия;</w:t>
      </w:r>
    </w:p>
    <w:p w14:paraId="54641BFC" w14:textId="77777777" w:rsidR="00C67F56" w:rsidRDefault="00C67F56" w:rsidP="00C67F5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407A4">
        <w:rPr>
          <w:rFonts w:ascii="Times New Roman" w:hAnsi="Times New Roman" w:cs="Times New Roman"/>
          <w:sz w:val="28"/>
          <w:szCs w:val="28"/>
        </w:rPr>
        <w:t>снижение полноты</w:t>
      </w:r>
      <w:r>
        <w:rPr>
          <w:rFonts w:ascii="Times New Roman" w:hAnsi="Times New Roman" w:cs="Times New Roman"/>
          <w:sz w:val="28"/>
          <w:szCs w:val="28"/>
        </w:rPr>
        <w:t xml:space="preserve"> и</w:t>
      </w:r>
      <w:r w:rsidRPr="00F407A4">
        <w:rPr>
          <w:rFonts w:ascii="Times New Roman" w:hAnsi="Times New Roman" w:cs="Times New Roman"/>
          <w:sz w:val="28"/>
          <w:szCs w:val="28"/>
        </w:rPr>
        <w:t xml:space="preserve"> целостности образов, широты круга отображаемых</w:t>
      </w:r>
      <w:r>
        <w:rPr>
          <w:rFonts w:ascii="Times New Roman" w:hAnsi="Times New Roman" w:cs="Times New Roman"/>
          <w:sz w:val="28"/>
          <w:szCs w:val="28"/>
        </w:rPr>
        <w:t xml:space="preserve"> </w:t>
      </w:r>
      <w:r w:rsidRPr="00F407A4">
        <w:rPr>
          <w:rFonts w:ascii="Times New Roman" w:hAnsi="Times New Roman" w:cs="Times New Roman"/>
          <w:sz w:val="28"/>
          <w:szCs w:val="28"/>
        </w:rPr>
        <w:t>предметов и явлений;</w:t>
      </w:r>
    </w:p>
    <w:p w14:paraId="1F926CD6" w14:textId="77777777" w:rsidR="00C67F56" w:rsidRDefault="00C67F56" w:rsidP="00C67F56">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Pr="00F407A4">
        <w:rPr>
          <w:rFonts w:ascii="Times New Roman" w:hAnsi="Times New Roman" w:cs="Times New Roman"/>
          <w:sz w:val="28"/>
          <w:szCs w:val="28"/>
        </w:rPr>
        <w:t xml:space="preserve"> возникновение трудностей в реализации мыслительных операций, в</w:t>
      </w:r>
      <w:r>
        <w:rPr>
          <w:rFonts w:ascii="Times New Roman" w:hAnsi="Times New Roman" w:cs="Times New Roman"/>
          <w:sz w:val="28"/>
          <w:szCs w:val="28"/>
        </w:rPr>
        <w:t xml:space="preserve"> </w:t>
      </w:r>
      <w:r w:rsidRPr="00F407A4">
        <w:rPr>
          <w:rFonts w:ascii="Times New Roman" w:hAnsi="Times New Roman" w:cs="Times New Roman"/>
          <w:sz w:val="28"/>
          <w:szCs w:val="28"/>
        </w:rPr>
        <w:t xml:space="preserve">формировании и оперировании понятиями; </w:t>
      </w:r>
    </w:p>
    <w:p w14:paraId="4F6622DC" w14:textId="77777777" w:rsidR="00C67F56" w:rsidRDefault="00C67F56" w:rsidP="00C67F5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407A4">
        <w:rPr>
          <w:rFonts w:ascii="Times New Roman" w:hAnsi="Times New Roman" w:cs="Times New Roman"/>
          <w:sz w:val="28"/>
          <w:szCs w:val="28"/>
        </w:rPr>
        <w:t>наличие низкого уровня развития основных свойств</w:t>
      </w:r>
      <w:r>
        <w:rPr>
          <w:rFonts w:ascii="Times New Roman" w:hAnsi="Times New Roman" w:cs="Times New Roman"/>
          <w:sz w:val="28"/>
          <w:szCs w:val="28"/>
        </w:rPr>
        <w:t xml:space="preserve"> </w:t>
      </w:r>
      <w:r w:rsidRPr="00F407A4">
        <w:rPr>
          <w:rFonts w:ascii="Times New Roman" w:hAnsi="Times New Roman" w:cs="Times New Roman"/>
          <w:sz w:val="28"/>
          <w:szCs w:val="28"/>
        </w:rPr>
        <w:t>внимания, недостаточная</w:t>
      </w:r>
      <w:r>
        <w:rPr>
          <w:rFonts w:ascii="Times New Roman" w:hAnsi="Times New Roman" w:cs="Times New Roman"/>
          <w:sz w:val="28"/>
          <w:szCs w:val="28"/>
        </w:rPr>
        <w:t xml:space="preserve"> </w:t>
      </w:r>
      <w:r w:rsidRPr="00F407A4">
        <w:rPr>
          <w:rFonts w:ascii="Times New Roman" w:hAnsi="Times New Roman" w:cs="Times New Roman"/>
          <w:sz w:val="28"/>
          <w:szCs w:val="28"/>
        </w:rPr>
        <w:t>концентрация, ограниченные возможности распределения;</w:t>
      </w:r>
    </w:p>
    <w:p w14:paraId="1C5438F3" w14:textId="77777777" w:rsidR="00C67F56" w:rsidRDefault="00C67F56" w:rsidP="00C67F56">
      <w:pPr>
        <w:spacing w:after="0"/>
        <w:ind w:firstLine="709"/>
        <w:jc w:val="both"/>
        <w:rPr>
          <w:rFonts w:ascii="Times New Roman" w:hAnsi="Times New Roman" w:cs="Times New Roman"/>
          <w:sz w:val="28"/>
          <w:szCs w:val="28"/>
        </w:rPr>
      </w:pPr>
      <w:r w:rsidRPr="00F407A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407A4">
        <w:rPr>
          <w:rFonts w:ascii="Times New Roman" w:hAnsi="Times New Roman" w:cs="Times New Roman"/>
          <w:sz w:val="28"/>
          <w:szCs w:val="28"/>
        </w:rPr>
        <w:t>возникновение трудностей реализации процессов запоминания, узнавания,</w:t>
      </w:r>
      <w:r>
        <w:rPr>
          <w:rFonts w:ascii="Times New Roman" w:hAnsi="Times New Roman" w:cs="Times New Roman"/>
          <w:sz w:val="28"/>
          <w:szCs w:val="28"/>
        </w:rPr>
        <w:t xml:space="preserve"> </w:t>
      </w:r>
      <w:r w:rsidRPr="00F407A4">
        <w:rPr>
          <w:rFonts w:ascii="Times New Roman" w:hAnsi="Times New Roman" w:cs="Times New Roman"/>
          <w:sz w:val="28"/>
          <w:szCs w:val="28"/>
        </w:rPr>
        <w:t xml:space="preserve">воспроизведения; </w:t>
      </w:r>
    </w:p>
    <w:p w14:paraId="661992C0" w14:textId="77777777" w:rsidR="00C67F56" w:rsidRPr="00F407A4" w:rsidRDefault="00C67F56" w:rsidP="00C67F5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407A4">
        <w:rPr>
          <w:rFonts w:ascii="Times New Roman" w:hAnsi="Times New Roman" w:cs="Times New Roman"/>
          <w:sz w:val="28"/>
          <w:szCs w:val="28"/>
        </w:rPr>
        <w:t>снижение количественной продуктивности и оригинальности</w:t>
      </w:r>
      <w:r>
        <w:rPr>
          <w:rFonts w:ascii="Times New Roman" w:hAnsi="Times New Roman" w:cs="Times New Roman"/>
          <w:sz w:val="28"/>
          <w:szCs w:val="28"/>
        </w:rPr>
        <w:t xml:space="preserve"> </w:t>
      </w:r>
      <w:r w:rsidRPr="00F407A4">
        <w:rPr>
          <w:rFonts w:ascii="Times New Roman" w:hAnsi="Times New Roman" w:cs="Times New Roman"/>
          <w:sz w:val="28"/>
          <w:szCs w:val="28"/>
        </w:rPr>
        <w:t>воображения</w:t>
      </w:r>
      <w:r>
        <w:rPr>
          <w:rFonts w:ascii="Times New Roman" w:hAnsi="Times New Roman" w:cs="Times New Roman"/>
          <w:sz w:val="28"/>
          <w:szCs w:val="28"/>
        </w:rPr>
        <w:t xml:space="preserve">, и </w:t>
      </w:r>
      <w:r w:rsidRPr="00F407A4">
        <w:rPr>
          <w:rFonts w:ascii="Times New Roman" w:hAnsi="Times New Roman" w:cs="Times New Roman"/>
          <w:sz w:val="28"/>
          <w:szCs w:val="28"/>
        </w:rPr>
        <w:t>др.).</w:t>
      </w:r>
    </w:p>
    <w:p w14:paraId="7E1FACBC" w14:textId="77777777" w:rsidR="00C67F56" w:rsidRPr="00F407A4" w:rsidRDefault="00C67F56" w:rsidP="00C67F56">
      <w:pPr>
        <w:spacing w:after="0"/>
        <w:ind w:firstLine="709"/>
        <w:jc w:val="both"/>
        <w:rPr>
          <w:rFonts w:ascii="Times New Roman" w:hAnsi="Times New Roman" w:cs="Times New Roman"/>
          <w:sz w:val="28"/>
          <w:szCs w:val="28"/>
        </w:rPr>
      </w:pPr>
      <w:r w:rsidRPr="00F407A4">
        <w:rPr>
          <w:rFonts w:ascii="Times New Roman" w:hAnsi="Times New Roman" w:cs="Times New Roman"/>
          <w:sz w:val="28"/>
          <w:szCs w:val="28"/>
        </w:rPr>
        <w:t xml:space="preserve">Имеющие место у слепых обучающихся </w:t>
      </w:r>
      <w:r w:rsidRPr="007F103F">
        <w:rPr>
          <w:rFonts w:ascii="Times New Roman" w:hAnsi="Times New Roman" w:cs="Times New Roman"/>
          <w:b/>
          <w:sz w:val="28"/>
          <w:szCs w:val="28"/>
        </w:rPr>
        <w:t>трудности в овладении языковыми средствами общения</w:t>
      </w:r>
      <w:r w:rsidRPr="00F407A4">
        <w:rPr>
          <w:rFonts w:ascii="Times New Roman" w:hAnsi="Times New Roman" w:cs="Times New Roman"/>
          <w:sz w:val="28"/>
          <w:szCs w:val="28"/>
        </w:rPr>
        <w:t>, осуществлении</w:t>
      </w:r>
      <w:r>
        <w:rPr>
          <w:rFonts w:ascii="Times New Roman" w:hAnsi="Times New Roman" w:cs="Times New Roman"/>
          <w:sz w:val="28"/>
          <w:szCs w:val="28"/>
        </w:rPr>
        <w:t xml:space="preserve"> </w:t>
      </w:r>
      <w:r w:rsidRPr="00F407A4">
        <w:rPr>
          <w:rFonts w:ascii="Times New Roman" w:hAnsi="Times New Roman" w:cs="Times New Roman"/>
          <w:sz w:val="28"/>
          <w:szCs w:val="28"/>
        </w:rPr>
        <w:t>коммуникативной деятельности, а также наличие своеобразия их речевого развития обусловливают</w:t>
      </w:r>
      <w:r>
        <w:rPr>
          <w:rFonts w:ascii="Times New Roman" w:hAnsi="Times New Roman" w:cs="Times New Roman"/>
          <w:sz w:val="28"/>
          <w:szCs w:val="28"/>
        </w:rPr>
        <w:t xml:space="preserve"> </w:t>
      </w:r>
      <w:r w:rsidRPr="00F407A4">
        <w:rPr>
          <w:rFonts w:ascii="Times New Roman" w:hAnsi="Times New Roman" w:cs="Times New Roman"/>
          <w:sz w:val="28"/>
          <w:szCs w:val="28"/>
        </w:rPr>
        <w:t>необходимость особого внимания к использованию речи в учебно-познавательном</w:t>
      </w:r>
      <w:r>
        <w:rPr>
          <w:rFonts w:ascii="Times New Roman" w:hAnsi="Times New Roman" w:cs="Times New Roman"/>
          <w:sz w:val="28"/>
          <w:szCs w:val="28"/>
        </w:rPr>
        <w:t xml:space="preserve"> </w:t>
      </w:r>
      <w:r w:rsidRPr="00F407A4">
        <w:rPr>
          <w:rFonts w:ascii="Times New Roman" w:hAnsi="Times New Roman" w:cs="Times New Roman"/>
          <w:sz w:val="28"/>
          <w:szCs w:val="28"/>
        </w:rPr>
        <w:t>процессе как важнейшего средства компенсации зрительной</w:t>
      </w:r>
      <w:r>
        <w:rPr>
          <w:rFonts w:ascii="Times New Roman" w:hAnsi="Times New Roman" w:cs="Times New Roman"/>
          <w:sz w:val="28"/>
          <w:szCs w:val="28"/>
        </w:rPr>
        <w:t xml:space="preserve"> </w:t>
      </w:r>
      <w:r w:rsidRPr="00F407A4">
        <w:rPr>
          <w:rFonts w:ascii="Times New Roman" w:hAnsi="Times New Roman" w:cs="Times New Roman"/>
          <w:sz w:val="28"/>
          <w:szCs w:val="28"/>
        </w:rPr>
        <w:t>недостаточности; осуществления речевого развития с учетом</w:t>
      </w:r>
      <w:r>
        <w:rPr>
          <w:rFonts w:ascii="Times New Roman" w:hAnsi="Times New Roman" w:cs="Times New Roman"/>
          <w:sz w:val="28"/>
          <w:szCs w:val="28"/>
        </w:rPr>
        <w:t xml:space="preserve"> </w:t>
      </w:r>
      <w:r w:rsidRPr="00F407A4">
        <w:rPr>
          <w:rFonts w:ascii="Times New Roman" w:hAnsi="Times New Roman" w:cs="Times New Roman"/>
          <w:sz w:val="28"/>
          <w:szCs w:val="28"/>
        </w:rPr>
        <w:t>особенностей их познавательной деятельности; коррекции речи с учетом</w:t>
      </w:r>
      <w:r>
        <w:rPr>
          <w:rFonts w:ascii="Times New Roman" w:hAnsi="Times New Roman" w:cs="Times New Roman"/>
          <w:sz w:val="28"/>
          <w:szCs w:val="28"/>
        </w:rPr>
        <w:t xml:space="preserve"> </w:t>
      </w:r>
      <w:r w:rsidRPr="00F407A4">
        <w:rPr>
          <w:rFonts w:ascii="Times New Roman" w:hAnsi="Times New Roman" w:cs="Times New Roman"/>
          <w:sz w:val="28"/>
          <w:szCs w:val="28"/>
        </w:rPr>
        <w:t>непосредственного и опосредованного влияния на различные ее стороны глубоких</w:t>
      </w:r>
      <w:r>
        <w:rPr>
          <w:rFonts w:ascii="Times New Roman" w:hAnsi="Times New Roman" w:cs="Times New Roman"/>
          <w:sz w:val="28"/>
          <w:szCs w:val="28"/>
        </w:rPr>
        <w:t xml:space="preserve"> </w:t>
      </w:r>
      <w:r w:rsidRPr="00F407A4">
        <w:rPr>
          <w:rFonts w:ascii="Times New Roman" w:hAnsi="Times New Roman" w:cs="Times New Roman"/>
          <w:sz w:val="28"/>
          <w:szCs w:val="28"/>
        </w:rPr>
        <w:t>нарушений зрения; формирования коммуникативной деятельности.</w:t>
      </w:r>
    </w:p>
    <w:p w14:paraId="20329219" w14:textId="77777777" w:rsidR="00C67F56" w:rsidRDefault="00C67F56" w:rsidP="00C67F56">
      <w:pPr>
        <w:spacing w:after="0"/>
        <w:ind w:firstLine="709"/>
        <w:jc w:val="both"/>
        <w:rPr>
          <w:rFonts w:ascii="Times New Roman" w:hAnsi="Times New Roman" w:cs="Times New Roman"/>
          <w:sz w:val="28"/>
          <w:szCs w:val="28"/>
        </w:rPr>
      </w:pPr>
      <w:r w:rsidRPr="00F407A4">
        <w:rPr>
          <w:rFonts w:ascii="Times New Roman" w:hAnsi="Times New Roman" w:cs="Times New Roman"/>
          <w:sz w:val="28"/>
          <w:szCs w:val="28"/>
        </w:rPr>
        <w:t xml:space="preserve">У данной категории обучающихся </w:t>
      </w:r>
      <w:r>
        <w:rPr>
          <w:rFonts w:ascii="Times New Roman" w:hAnsi="Times New Roman" w:cs="Times New Roman"/>
          <w:sz w:val="28"/>
          <w:szCs w:val="28"/>
        </w:rPr>
        <w:t>отмечается</w:t>
      </w:r>
      <w:r w:rsidRPr="00F407A4">
        <w:rPr>
          <w:rFonts w:ascii="Times New Roman" w:hAnsi="Times New Roman" w:cs="Times New Roman"/>
          <w:sz w:val="28"/>
          <w:szCs w:val="28"/>
        </w:rPr>
        <w:t xml:space="preserve"> значительное </w:t>
      </w:r>
      <w:r w:rsidRPr="00D94830">
        <w:rPr>
          <w:rFonts w:ascii="Times New Roman" w:hAnsi="Times New Roman" w:cs="Times New Roman"/>
          <w:b/>
          <w:sz w:val="28"/>
          <w:szCs w:val="28"/>
        </w:rPr>
        <w:t>снижение в условиях слепоты уровня развития мотивационной сферы</w:t>
      </w:r>
      <w:r w:rsidRPr="00F407A4">
        <w:rPr>
          <w:rFonts w:ascii="Times New Roman" w:hAnsi="Times New Roman" w:cs="Times New Roman"/>
          <w:sz w:val="28"/>
          <w:szCs w:val="28"/>
        </w:rPr>
        <w:t>, регуляторных (самоконтроль,</w:t>
      </w:r>
      <w:r>
        <w:rPr>
          <w:rFonts w:ascii="Times New Roman" w:hAnsi="Times New Roman" w:cs="Times New Roman"/>
          <w:sz w:val="28"/>
          <w:szCs w:val="28"/>
        </w:rPr>
        <w:t xml:space="preserve"> </w:t>
      </w:r>
      <w:r w:rsidRPr="00F407A4">
        <w:rPr>
          <w:rFonts w:ascii="Times New Roman" w:hAnsi="Times New Roman" w:cs="Times New Roman"/>
          <w:sz w:val="28"/>
          <w:szCs w:val="28"/>
        </w:rPr>
        <w:t>самооценка, воля) и рефлексивных образований (начало становления «Я-концепции»,</w:t>
      </w:r>
      <w:r>
        <w:rPr>
          <w:rFonts w:ascii="Times New Roman" w:hAnsi="Times New Roman" w:cs="Times New Roman"/>
          <w:sz w:val="28"/>
          <w:szCs w:val="28"/>
        </w:rPr>
        <w:t xml:space="preserve"> </w:t>
      </w:r>
      <w:r w:rsidRPr="00F407A4">
        <w:rPr>
          <w:rFonts w:ascii="Times New Roman" w:hAnsi="Times New Roman" w:cs="Times New Roman"/>
          <w:sz w:val="28"/>
          <w:szCs w:val="28"/>
        </w:rPr>
        <w:t xml:space="preserve">развитие </w:t>
      </w:r>
      <w:proofErr w:type="spellStart"/>
      <w:r w:rsidRPr="00F407A4">
        <w:rPr>
          <w:rFonts w:ascii="Times New Roman" w:hAnsi="Times New Roman" w:cs="Times New Roman"/>
          <w:sz w:val="28"/>
          <w:szCs w:val="28"/>
        </w:rPr>
        <w:t>самоотношения</w:t>
      </w:r>
      <w:proofErr w:type="spellEnd"/>
      <w:r w:rsidRPr="00F407A4">
        <w:rPr>
          <w:rFonts w:ascii="Times New Roman" w:hAnsi="Times New Roman" w:cs="Times New Roman"/>
          <w:sz w:val="28"/>
          <w:szCs w:val="28"/>
        </w:rPr>
        <w:t>, включающее адекватное отношение к имеющимся у слепого</w:t>
      </w:r>
      <w:r>
        <w:rPr>
          <w:rFonts w:ascii="Times New Roman" w:hAnsi="Times New Roman" w:cs="Times New Roman"/>
          <w:sz w:val="28"/>
          <w:szCs w:val="28"/>
        </w:rPr>
        <w:t xml:space="preserve"> </w:t>
      </w:r>
      <w:r w:rsidRPr="00F407A4">
        <w:rPr>
          <w:rFonts w:ascii="Times New Roman" w:hAnsi="Times New Roman" w:cs="Times New Roman"/>
          <w:sz w:val="28"/>
          <w:szCs w:val="28"/>
        </w:rPr>
        <w:t>нарушениям).</w:t>
      </w:r>
    </w:p>
    <w:p w14:paraId="4F1B8ED7" w14:textId="77777777" w:rsidR="00C67F56" w:rsidRPr="007F545C" w:rsidRDefault="00C67F56" w:rsidP="00C67F56">
      <w:pPr>
        <w:spacing w:after="0"/>
        <w:ind w:firstLine="709"/>
        <w:jc w:val="both"/>
        <w:rPr>
          <w:rFonts w:ascii="Times New Roman" w:hAnsi="Times New Roman" w:cs="Times New Roman"/>
          <w:sz w:val="28"/>
          <w:szCs w:val="28"/>
          <w:u w:val="single"/>
        </w:rPr>
      </w:pPr>
      <w:r w:rsidRPr="007F545C">
        <w:rPr>
          <w:rFonts w:ascii="Times New Roman" w:hAnsi="Times New Roman" w:cs="Times New Roman"/>
          <w:sz w:val="28"/>
          <w:szCs w:val="28"/>
          <w:u w:val="single"/>
        </w:rPr>
        <w:t>Психолого-педагогическая характеристика слабовидящих детей</w:t>
      </w:r>
      <w:r>
        <w:rPr>
          <w:rFonts w:ascii="Times New Roman" w:hAnsi="Times New Roman" w:cs="Times New Roman"/>
          <w:sz w:val="28"/>
          <w:szCs w:val="28"/>
          <w:u w:val="single"/>
        </w:rPr>
        <w:t>:</w:t>
      </w:r>
    </w:p>
    <w:p w14:paraId="6F43AC10" w14:textId="77777777" w:rsidR="00C67F56" w:rsidRDefault="00C67F56" w:rsidP="00C67F56">
      <w:pPr>
        <w:spacing w:after="0"/>
        <w:ind w:firstLine="709"/>
        <w:jc w:val="both"/>
        <w:rPr>
          <w:rFonts w:ascii="Times New Roman" w:hAnsi="Times New Roman" w:cs="Times New Roman"/>
          <w:sz w:val="28"/>
          <w:szCs w:val="28"/>
        </w:rPr>
      </w:pPr>
      <w:r w:rsidRPr="00F407A4">
        <w:rPr>
          <w:rFonts w:ascii="Times New Roman" w:hAnsi="Times New Roman" w:cs="Times New Roman"/>
          <w:sz w:val="28"/>
          <w:szCs w:val="28"/>
        </w:rPr>
        <w:t>Слабовидение связано со значительным нарушением функционирования зрительной системы вследствие её поражения. 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14:paraId="122CD97A" w14:textId="314FAAA0" w:rsidR="00C67F56" w:rsidRDefault="00C67F56" w:rsidP="001A6B0F">
      <w:pPr>
        <w:tabs>
          <w:tab w:val="left" w:pos="426"/>
        </w:tabs>
        <w:spacing w:after="0"/>
        <w:ind w:left="-142" w:firstLine="426"/>
        <w:jc w:val="both"/>
        <w:rPr>
          <w:rFonts w:ascii="Times New Roman" w:hAnsi="Times New Roman" w:cs="Times New Roman"/>
          <w:sz w:val="28"/>
          <w:szCs w:val="28"/>
        </w:rPr>
      </w:pPr>
      <w:r w:rsidRPr="00F407A4">
        <w:rPr>
          <w:rFonts w:ascii="Times New Roman" w:hAnsi="Times New Roman" w:cs="Times New Roman"/>
          <w:sz w:val="28"/>
          <w:szCs w:val="28"/>
        </w:rPr>
        <w:t xml:space="preserve">Обучающимся данной группы характерно: </w:t>
      </w:r>
      <w:r w:rsidR="001A6B0F">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585189AD" wp14:editId="3F86361E">
            <wp:simplePos x="0" y="0"/>
            <wp:positionH relativeFrom="column">
              <wp:posOffset>-85090</wp:posOffset>
            </wp:positionH>
            <wp:positionV relativeFrom="paragraph">
              <wp:posOffset>223520</wp:posOffset>
            </wp:positionV>
            <wp:extent cx="2944495" cy="2122170"/>
            <wp:effectExtent l="0" t="0" r="8255" b="0"/>
            <wp:wrapTight wrapText="bothSides">
              <wp:wrapPolygon edited="0">
                <wp:start x="0" y="0"/>
                <wp:lineTo x="0" y="21329"/>
                <wp:lineTo x="21521" y="21329"/>
                <wp:lineTo x="2152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pB8ngLW_Rekomendacii-pedagogu-po-rabote-so-slabovidyacshimi-detmi_html_317931696ab46e06.jpg"/>
                    <pic:cNvPicPr/>
                  </pic:nvPicPr>
                  <pic:blipFill>
                    <a:blip r:embed="rId11">
                      <a:extLst>
                        <a:ext uri="{28A0092B-C50C-407E-A947-70E740481C1C}">
                          <a14:useLocalDpi xmlns:a14="http://schemas.microsoft.com/office/drawing/2010/main" val="0"/>
                        </a:ext>
                      </a:extLst>
                    </a:blip>
                    <a:stretch>
                      <a:fillRect/>
                    </a:stretch>
                  </pic:blipFill>
                  <pic:spPr>
                    <a:xfrm>
                      <a:off x="0" y="0"/>
                      <a:ext cx="2944495" cy="2122170"/>
                    </a:xfrm>
                    <a:prstGeom prst="rect">
                      <a:avLst/>
                    </a:prstGeom>
                  </pic:spPr>
                </pic:pic>
              </a:graphicData>
            </a:graphic>
            <wp14:sizeRelH relativeFrom="page">
              <wp14:pctWidth>0</wp14:pctWidth>
            </wp14:sizeRelH>
            <wp14:sizeRelV relativeFrom="page">
              <wp14:pctHeight>0</wp14:pctHeight>
            </wp14:sizeRelV>
          </wp:anchor>
        </w:drawing>
      </w:r>
    </w:p>
    <w:p w14:paraId="5D9FD3F1" w14:textId="77777777" w:rsidR="00C67F56" w:rsidRDefault="00C67F56" w:rsidP="00C67F56">
      <w:pPr>
        <w:pStyle w:val="a5"/>
        <w:numPr>
          <w:ilvl w:val="0"/>
          <w:numId w:val="1"/>
        </w:numPr>
        <w:spacing w:after="0"/>
        <w:ind w:left="0" w:firstLine="0"/>
        <w:jc w:val="both"/>
        <w:rPr>
          <w:rFonts w:ascii="Times New Roman" w:hAnsi="Times New Roman" w:cs="Times New Roman"/>
          <w:sz w:val="28"/>
          <w:szCs w:val="28"/>
        </w:rPr>
      </w:pPr>
      <w:r w:rsidRPr="003D59FE">
        <w:rPr>
          <w:rFonts w:ascii="Times New Roman" w:hAnsi="Times New Roman" w:cs="Times New Roman"/>
          <w:sz w:val="28"/>
          <w:szCs w:val="28"/>
        </w:rPr>
        <w:t xml:space="preserve">снижение общей и зрительной работоспособности; </w:t>
      </w:r>
    </w:p>
    <w:p w14:paraId="5792AE59" w14:textId="77777777" w:rsidR="00C67F56" w:rsidRDefault="00C67F56" w:rsidP="00C67F56">
      <w:pPr>
        <w:pStyle w:val="a5"/>
        <w:numPr>
          <w:ilvl w:val="0"/>
          <w:numId w:val="1"/>
        </w:numPr>
        <w:spacing w:after="0"/>
        <w:ind w:left="0" w:firstLine="0"/>
        <w:jc w:val="both"/>
        <w:rPr>
          <w:rFonts w:ascii="Times New Roman" w:hAnsi="Times New Roman" w:cs="Times New Roman"/>
          <w:sz w:val="28"/>
          <w:szCs w:val="28"/>
        </w:rPr>
      </w:pPr>
      <w:r w:rsidRPr="003D59FE">
        <w:rPr>
          <w:rFonts w:ascii="Times New Roman" w:hAnsi="Times New Roman" w:cs="Times New Roman"/>
          <w:sz w:val="28"/>
          <w:szCs w:val="28"/>
        </w:rPr>
        <w:t>замедленное формирование предметно-практических действий;</w:t>
      </w:r>
    </w:p>
    <w:p w14:paraId="31377874" w14:textId="77777777" w:rsidR="00C67F56" w:rsidRDefault="00C67F56" w:rsidP="00C67F56">
      <w:pPr>
        <w:pStyle w:val="a5"/>
        <w:numPr>
          <w:ilvl w:val="0"/>
          <w:numId w:val="1"/>
        </w:numPr>
        <w:spacing w:after="0"/>
        <w:ind w:left="0" w:firstLine="0"/>
        <w:jc w:val="both"/>
        <w:rPr>
          <w:rFonts w:ascii="Times New Roman" w:hAnsi="Times New Roman" w:cs="Times New Roman"/>
          <w:sz w:val="28"/>
          <w:szCs w:val="28"/>
        </w:rPr>
      </w:pPr>
      <w:r w:rsidRPr="003D59FE">
        <w:rPr>
          <w:rFonts w:ascii="Times New Roman" w:hAnsi="Times New Roman" w:cs="Times New Roman"/>
          <w:sz w:val="28"/>
          <w:szCs w:val="28"/>
        </w:rPr>
        <w:t>замедленное овладение письмом и чтением, что обусловливается</w:t>
      </w:r>
      <w:r>
        <w:rPr>
          <w:rFonts w:ascii="Times New Roman" w:hAnsi="Times New Roman" w:cs="Times New Roman"/>
          <w:sz w:val="28"/>
          <w:szCs w:val="28"/>
        </w:rPr>
        <w:t xml:space="preserve"> </w:t>
      </w:r>
      <w:r w:rsidRPr="003D59FE">
        <w:rPr>
          <w:rFonts w:ascii="Times New Roman" w:hAnsi="Times New Roman" w:cs="Times New Roman"/>
          <w:sz w:val="28"/>
          <w:szCs w:val="28"/>
        </w:rPr>
        <w:t xml:space="preserve">нарушением взаимодействия зрительной и глазодвигательной </w:t>
      </w:r>
      <w:r w:rsidRPr="003D59FE">
        <w:rPr>
          <w:rFonts w:ascii="Times New Roman" w:hAnsi="Times New Roman" w:cs="Times New Roman"/>
          <w:sz w:val="28"/>
          <w:szCs w:val="28"/>
        </w:rPr>
        <w:lastRenderedPageBreak/>
        <w:t>систем, снижением координации движений, замедленным темпом формирования зрительного образа буквы, трудностями зрительного контроля;</w:t>
      </w:r>
    </w:p>
    <w:p w14:paraId="3814D81A" w14:textId="77777777" w:rsidR="00C67F56" w:rsidRDefault="00C67F56" w:rsidP="00C67F56">
      <w:pPr>
        <w:pStyle w:val="a5"/>
        <w:numPr>
          <w:ilvl w:val="0"/>
          <w:numId w:val="1"/>
        </w:numPr>
        <w:spacing w:after="0"/>
        <w:jc w:val="both"/>
        <w:rPr>
          <w:rFonts w:ascii="Times New Roman" w:hAnsi="Times New Roman" w:cs="Times New Roman"/>
          <w:sz w:val="28"/>
          <w:szCs w:val="28"/>
        </w:rPr>
      </w:pPr>
      <w:r w:rsidRPr="003D59FE">
        <w:rPr>
          <w:rFonts w:ascii="Times New Roman" w:hAnsi="Times New Roman" w:cs="Times New Roman"/>
          <w:sz w:val="28"/>
          <w:szCs w:val="28"/>
        </w:rPr>
        <w:t>затруднение выполнения зрительных заданий, требующих согласованных движений глаз, многократных переводов взора с объекта на объект;</w:t>
      </w:r>
    </w:p>
    <w:p w14:paraId="12B32EBF" w14:textId="77777777" w:rsidR="00C67F56" w:rsidRDefault="00C67F56" w:rsidP="00C67F56">
      <w:pPr>
        <w:pStyle w:val="a5"/>
        <w:numPr>
          <w:ilvl w:val="0"/>
          <w:numId w:val="1"/>
        </w:numPr>
        <w:spacing w:after="0"/>
        <w:jc w:val="both"/>
        <w:rPr>
          <w:rFonts w:ascii="Times New Roman" w:hAnsi="Times New Roman" w:cs="Times New Roman"/>
          <w:sz w:val="28"/>
          <w:szCs w:val="28"/>
        </w:rPr>
      </w:pPr>
      <w:r w:rsidRPr="003D59FE">
        <w:rPr>
          <w:rFonts w:ascii="Times New Roman" w:hAnsi="Times New Roman" w:cs="Times New Roman"/>
          <w:sz w:val="28"/>
          <w:szCs w:val="28"/>
        </w:rPr>
        <w:t xml:space="preserve">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 и др. </w:t>
      </w:r>
    </w:p>
    <w:p w14:paraId="7F150BEE" w14:textId="77777777" w:rsidR="00C67F56" w:rsidRDefault="00C67F56" w:rsidP="00C67F56">
      <w:pPr>
        <w:spacing w:after="0"/>
        <w:ind w:firstLine="709"/>
        <w:jc w:val="both"/>
        <w:rPr>
          <w:rFonts w:ascii="Times New Roman" w:hAnsi="Times New Roman" w:cs="Times New Roman"/>
          <w:sz w:val="28"/>
          <w:szCs w:val="28"/>
        </w:rPr>
      </w:pPr>
      <w:r w:rsidRPr="003D59FE">
        <w:rPr>
          <w:rFonts w:ascii="Times New Roman" w:hAnsi="Times New Roman" w:cs="Times New Roman"/>
          <w:sz w:val="28"/>
          <w:szCs w:val="28"/>
        </w:rPr>
        <w:t xml:space="preserve">В условиях слабовидения наблюдается </w:t>
      </w:r>
      <w:proofErr w:type="spellStart"/>
      <w:r w:rsidRPr="002163B1">
        <w:rPr>
          <w:rFonts w:ascii="Times New Roman" w:hAnsi="Times New Roman" w:cs="Times New Roman"/>
          <w:b/>
          <w:sz w:val="28"/>
          <w:szCs w:val="28"/>
        </w:rPr>
        <w:t>обедненность</w:t>
      </w:r>
      <w:proofErr w:type="spellEnd"/>
      <w:r w:rsidRPr="002163B1">
        <w:rPr>
          <w:rFonts w:ascii="Times New Roman" w:hAnsi="Times New Roman" w:cs="Times New Roman"/>
          <w:b/>
          <w:sz w:val="28"/>
          <w:szCs w:val="28"/>
        </w:rPr>
        <w:t xml:space="preserve"> чувственного опыта</w:t>
      </w:r>
      <w:r w:rsidRPr="003D59FE">
        <w:rPr>
          <w:rFonts w:ascii="Times New Roman" w:hAnsi="Times New Roman" w:cs="Times New Roman"/>
          <w:sz w:val="28"/>
          <w:szCs w:val="28"/>
        </w:rPr>
        <w:t xml:space="preserve">,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 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и др.), в том числе трудности формирования двигательных навыков. </w:t>
      </w:r>
    </w:p>
    <w:p w14:paraId="6577B2A7" w14:textId="77777777" w:rsidR="00C67F56" w:rsidRDefault="00C67F56" w:rsidP="00C67F56">
      <w:pPr>
        <w:spacing w:after="0"/>
        <w:ind w:firstLine="709"/>
        <w:jc w:val="both"/>
        <w:rPr>
          <w:rFonts w:ascii="Times New Roman" w:hAnsi="Times New Roman" w:cs="Times New Roman"/>
          <w:sz w:val="28"/>
          <w:szCs w:val="28"/>
        </w:rPr>
      </w:pPr>
      <w:r w:rsidRPr="003D59FE">
        <w:rPr>
          <w:rFonts w:ascii="Times New Roman" w:hAnsi="Times New Roman" w:cs="Times New Roman"/>
          <w:sz w:val="28"/>
          <w:szCs w:val="28"/>
        </w:rPr>
        <w:t xml:space="preserve">При слабовидении наблюдается своеобразие </w:t>
      </w:r>
      <w:r w:rsidRPr="002163B1">
        <w:rPr>
          <w:rFonts w:ascii="Times New Roman" w:hAnsi="Times New Roman" w:cs="Times New Roman"/>
          <w:b/>
          <w:sz w:val="28"/>
          <w:szCs w:val="28"/>
        </w:rPr>
        <w:t>становления и протекания познавательных процессов</w:t>
      </w:r>
      <w:r w:rsidRPr="003D59FE">
        <w:rPr>
          <w:rFonts w:ascii="Times New Roman" w:hAnsi="Times New Roman" w:cs="Times New Roman"/>
          <w:sz w:val="28"/>
          <w:szCs w:val="28"/>
        </w:rPr>
        <w:t xml:space="preserve">, что проявляется в: </w:t>
      </w:r>
    </w:p>
    <w:p w14:paraId="3C0DA0FC" w14:textId="77777777" w:rsidR="00C67F56" w:rsidRDefault="00C67F56" w:rsidP="00C67F56">
      <w:pPr>
        <w:pStyle w:val="a5"/>
        <w:numPr>
          <w:ilvl w:val="0"/>
          <w:numId w:val="3"/>
        </w:numPr>
        <w:spacing w:after="0"/>
        <w:ind w:left="142" w:firstLine="0"/>
        <w:jc w:val="both"/>
        <w:rPr>
          <w:rFonts w:ascii="Times New Roman" w:hAnsi="Times New Roman" w:cs="Times New Roman"/>
          <w:sz w:val="28"/>
          <w:szCs w:val="28"/>
        </w:rPr>
      </w:pPr>
      <w:r w:rsidRPr="009A4F09">
        <w:rPr>
          <w:rFonts w:ascii="Times New Roman" w:hAnsi="Times New Roman" w:cs="Times New Roman"/>
          <w:sz w:val="28"/>
          <w:szCs w:val="28"/>
        </w:rPr>
        <w:t>снижении скорости и точности зрительного восприятия</w:t>
      </w:r>
      <w:r>
        <w:rPr>
          <w:rFonts w:ascii="Times New Roman" w:hAnsi="Times New Roman" w:cs="Times New Roman"/>
          <w:sz w:val="28"/>
          <w:szCs w:val="28"/>
        </w:rPr>
        <w:t>;</w:t>
      </w:r>
    </w:p>
    <w:p w14:paraId="71E5C819" w14:textId="77777777" w:rsidR="00C67F56" w:rsidRDefault="00C67F56" w:rsidP="00C67F56">
      <w:pPr>
        <w:pStyle w:val="a5"/>
        <w:numPr>
          <w:ilvl w:val="0"/>
          <w:numId w:val="3"/>
        </w:numPr>
        <w:spacing w:after="0"/>
        <w:ind w:left="142" w:firstLine="0"/>
        <w:jc w:val="both"/>
        <w:rPr>
          <w:rFonts w:ascii="Times New Roman" w:hAnsi="Times New Roman" w:cs="Times New Roman"/>
          <w:sz w:val="28"/>
          <w:szCs w:val="28"/>
        </w:rPr>
      </w:pPr>
      <w:r w:rsidRPr="009A4F09">
        <w:rPr>
          <w:rFonts w:ascii="Times New Roman" w:hAnsi="Times New Roman" w:cs="Times New Roman"/>
          <w:sz w:val="28"/>
          <w:szCs w:val="28"/>
        </w:rPr>
        <w:t>замедленности становления зрительного образа</w:t>
      </w:r>
      <w:r>
        <w:rPr>
          <w:rFonts w:ascii="Times New Roman" w:hAnsi="Times New Roman" w:cs="Times New Roman"/>
          <w:sz w:val="28"/>
          <w:szCs w:val="28"/>
        </w:rPr>
        <w:t>;</w:t>
      </w:r>
      <w:r w:rsidRPr="009A4F09">
        <w:rPr>
          <w:rFonts w:ascii="Times New Roman" w:hAnsi="Times New Roman" w:cs="Times New Roman"/>
          <w:sz w:val="28"/>
          <w:szCs w:val="28"/>
        </w:rPr>
        <w:t xml:space="preserve"> </w:t>
      </w:r>
    </w:p>
    <w:p w14:paraId="173A5E25" w14:textId="77777777" w:rsidR="00C67F56" w:rsidRDefault="00C67F56" w:rsidP="00C67F56">
      <w:pPr>
        <w:pStyle w:val="a5"/>
        <w:numPr>
          <w:ilvl w:val="0"/>
          <w:numId w:val="3"/>
        </w:numPr>
        <w:spacing w:after="0"/>
        <w:ind w:left="142" w:firstLine="0"/>
        <w:jc w:val="both"/>
        <w:rPr>
          <w:rFonts w:ascii="Times New Roman" w:hAnsi="Times New Roman" w:cs="Times New Roman"/>
          <w:sz w:val="28"/>
          <w:szCs w:val="28"/>
        </w:rPr>
      </w:pPr>
      <w:r w:rsidRPr="009A4F09">
        <w:rPr>
          <w:rFonts w:ascii="Times New Roman" w:hAnsi="Times New Roman" w:cs="Times New Roman"/>
          <w:sz w:val="28"/>
          <w:szCs w:val="28"/>
        </w:rPr>
        <w:t>сокращении и ослаблении ряда свойств зрительного восприятия (объем, целостность, константность, обобщенность, избирательность и др.);</w:t>
      </w:r>
    </w:p>
    <w:p w14:paraId="353A7D0C" w14:textId="77777777" w:rsidR="00C67F56" w:rsidRDefault="00C67F56" w:rsidP="00C67F56">
      <w:pPr>
        <w:pStyle w:val="a5"/>
        <w:numPr>
          <w:ilvl w:val="0"/>
          <w:numId w:val="3"/>
        </w:numPr>
        <w:spacing w:after="0"/>
        <w:ind w:left="142" w:firstLine="0"/>
        <w:jc w:val="both"/>
        <w:rPr>
          <w:rFonts w:ascii="Times New Roman" w:hAnsi="Times New Roman" w:cs="Times New Roman"/>
          <w:sz w:val="28"/>
          <w:szCs w:val="28"/>
        </w:rPr>
      </w:pPr>
      <w:r w:rsidRPr="009A4F09">
        <w:rPr>
          <w:rFonts w:ascii="Times New Roman" w:hAnsi="Times New Roman" w:cs="Times New Roman"/>
          <w:sz w:val="28"/>
          <w:szCs w:val="28"/>
        </w:rPr>
        <w:t xml:space="preserve">снижении полноты, целостности образов, широты круга отображаемых предметов и явлений; </w:t>
      </w:r>
    </w:p>
    <w:p w14:paraId="1FDBF367" w14:textId="77777777" w:rsidR="00C67F56" w:rsidRDefault="00C67F56" w:rsidP="00C67F56">
      <w:pPr>
        <w:pStyle w:val="a5"/>
        <w:numPr>
          <w:ilvl w:val="0"/>
          <w:numId w:val="3"/>
        </w:numPr>
        <w:spacing w:after="0"/>
        <w:ind w:left="142" w:firstLine="0"/>
        <w:jc w:val="both"/>
        <w:rPr>
          <w:rFonts w:ascii="Times New Roman" w:hAnsi="Times New Roman" w:cs="Times New Roman"/>
          <w:sz w:val="28"/>
          <w:szCs w:val="28"/>
        </w:rPr>
      </w:pPr>
      <w:r w:rsidRPr="009A4F09">
        <w:rPr>
          <w:rFonts w:ascii="Times New Roman" w:hAnsi="Times New Roman" w:cs="Times New Roman"/>
          <w:sz w:val="28"/>
          <w:szCs w:val="28"/>
        </w:rPr>
        <w:t>трудностях реализации мыслительных операций,</w:t>
      </w:r>
    </w:p>
    <w:p w14:paraId="5415792E" w14:textId="77777777" w:rsidR="00C67F56" w:rsidRPr="009A4F09" w:rsidRDefault="00C67F56" w:rsidP="00C67F56">
      <w:pPr>
        <w:pStyle w:val="a5"/>
        <w:numPr>
          <w:ilvl w:val="0"/>
          <w:numId w:val="3"/>
        </w:numPr>
        <w:spacing w:after="0"/>
        <w:ind w:left="142" w:firstLine="0"/>
        <w:jc w:val="both"/>
        <w:rPr>
          <w:rFonts w:ascii="Times New Roman" w:hAnsi="Times New Roman" w:cs="Times New Roman"/>
          <w:sz w:val="28"/>
          <w:szCs w:val="28"/>
        </w:rPr>
      </w:pPr>
      <w:r w:rsidRPr="009A4F09">
        <w:rPr>
          <w:rFonts w:ascii="Times New Roman" w:hAnsi="Times New Roman" w:cs="Times New Roman"/>
          <w:sz w:val="28"/>
          <w:szCs w:val="28"/>
        </w:rPr>
        <w:t xml:space="preserve">в развитии основных свойств внимания. </w:t>
      </w:r>
    </w:p>
    <w:p w14:paraId="56D6AD7B" w14:textId="77777777" w:rsidR="00C67F56" w:rsidRDefault="00C67F56" w:rsidP="00C67F56">
      <w:pPr>
        <w:spacing w:after="0"/>
        <w:ind w:firstLine="709"/>
        <w:jc w:val="both"/>
        <w:rPr>
          <w:rFonts w:ascii="Times New Roman" w:hAnsi="Times New Roman" w:cs="Times New Roman"/>
          <w:sz w:val="28"/>
          <w:szCs w:val="28"/>
        </w:rPr>
      </w:pPr>
      <w:r w:rsidRPr="003D59FE">
        <w:rPr>
          <w:rFonts w:ascii="Times New Roman" w:hAnsi="Times New Roman" w:cs="Times New Roman"/>
          <w:sz w:val="28"/>
          <w:szCs w:val="28"/>
        </w:rPr>
        <w:t xml:space="preserve">Слабовидящим характерны затруднения: </w:t>
      </w:r>
    </w:p>
    <w:p w14:paraId="04CA2460" w14:textId="77777777" w:rsidR="00C67F56" w:rsidRDefault="00C67F56" w:rsidP="00C67F56">
      <w:pPr>
        <w:pStyle w:val="a5"/>
        <w:numPr>
          <w:ilvl w:val="0"/>
          <w:numId w:val="2"/>
        </w:numPr>
        <w:spacing w:after="0"/>
        <w:jc w:val="both"/>
        <w:rPr>
          <w:rFonts w:ascii="Times New Roman" w:hAnsi="Times New Roman" w:cs="Times New Roman"/>
          <w:sz w:val="28"/>
          <w:szCs w:val="28"/>
        </w:rPr>
      </w:pPr>
      <w:r w:rsidRPr="00E31A05">
        <w:rPr>
          <w:rFonts w:ascii="Times New Roman" w:hAnsi="Times New Roman" w:cs="Times New Roman"/>
          <w:sz w:val="28"/>
          <w:szCs w:val="28"/>
        </w:rPr>
        <w:t xml:space="preserve">в овладении пространственными представлениями, в процессе микро- и </w:t>
      </w:r>
      <w:proofErr w:type="spellStart"/>
      <w:r w:rsidRPr="00E31A05">
        <w:rPr>
          <w:rFonts w:ascii="Times New Roman" w:hAnsi="Times New Roman" w:cs="Times New Roman"/>
          <w:sz w:val="28"/>
          <w:szCs w:val="28"/>
        </w:rPr>
        <w:t>макроориентировки</w:t>
      </w:r>
      <w:proofErr w:type="spellEnd"/>
      <w:r w:rsidRPr="00E31A05">
        <w:rPr>
          <w:rFonts w:ascii="Times New Roman" w:hAnsi="Times New Roman" w:cs="Times New Roman"/>
          <w:sz w:val="28"/>
          <w:szCs w:val="28"/>
        </w:rPr>
        <w:t xml:space="preserve">, в словесном обозначении пространственных отношений; </w:t>
      </w:r>
    </w:p>
    <w:p w14:paraId="59E21E70" w14:textId="77777777" w:rsidR="00C67F56" w:rsidRDefault="00C67F56" w:rsidP="00C67F56">
      <w:pPr>
        <w:pStyle w:val="a5"/>
        <w:numPr>
          <w:ilvl w:val="0"/>
          <w:numId w:val="2"/>
        </w:numPr>
        <w:spacing w:after="0"/>
        <w:jc w:val="both"/>
        <w:rPr>
          <w:rFonts w:ascii="Times New Roman" w:hAnsi="Times New Roman" w:cs="Times New Roman"/>
          <w:sz w:val="28"/>
          <w:szCs w:val="28"/>
        </w:rPr>
      </w:pPr>
      <w:r w:rsidRPr="00E31A05">
        <w:rPr>
          <w:rFonts w:ascii="Times New Roman" w:hAnsi="Times New Roman" w:cs="Times New Roman"/>
          <w:sz w:val="28"/>
          <w:szCs w:val="28"/>
        </w:rPr>
        <w:t xml:space="preserve">в формировании представлений о форме, величине, пространственном местоположении предметов; </w:t>
      </w:r>
    </w:p>
    <w:p w14:paraId="52B684EE" w14:textId="77777777" w:rsidR="00C67F56" w:rsidRDefault="00C67F56" w:rsidP="00C67F56">
      <w:pPr>
        <w:pStyle w:val="a5"/>
        <w:numPr>
          <w:ilvl w:val="0"/>
          <w:numId w:val="2"/>
        </w:numPr>
        <w:spacing w:after="0"/>
        <w:jc w:val="both"/>
        <w:rPr>
          <w:rFonts w:ascii="Times New Roman" w:hAnsi="Times New Roman" w:cs="Times New Roman"/>
          <w:sz w:val="28"/>
          <w:szCs w:val="28"/>
        </w:rPr>
      </w:pPr>
      <w:r w:rsidRPr="00E31A05">
        <w:rPr>
          <w:rFonts w:ascii="Times New Roman" w:hAnsi="Times New Roman" w:cs="Times New Roman"/>
          <w:sz w:val="28"/>
          <w:szCs w:val="28"/>
        </w:rPr>
        <w:t xml:space="preserve">в возможности </w:t>
      </w:r>
      <w:proofErr w:type="spellStart"/>
      <w:r w:rsidRPr="00E31A05">
        <w:rPr>
          <w:rFonts w:ascii="Times New Roman" w:hAnsi="Times New Roman" w:cs="Times New Roman"/>
          <w:sz w:val="28"/>
          <w:szCs w:val="28"/>
        </w:rPr>
        <w:t>дистантного</w:t>
      </w:r>
      <w:proofErr w:type="spellEnd"/>
      <w:r w:rsidRPr="00E31A05">
        <w:rPr>
          <w:rFonts w:ascii="Times New Roman" w:hAnsi="Times New Roman" w:cs="Times New Roman"/>
          <w:sz w:val="28"/>
          <w:szCs w:val="28"/>
        </w:rPr>
        <w:t xml:space="preserve"> восприятия и развития обзорных возможностей; </w:t>
      </w:r>
    </w:p>
    <w:p w14:paraId="3F167AEC" w14:textId="77777777" w:rsidR="00C67F56" w:rsidRDefault="00C67F56" w:rsidP="00C67F56">
      <w:pPr>
        <w:pStyle w:val="a5"/>
        <w:numPr>
          <w:ilvl w:val="0"/>
          <w:numId w:val="2"/>
        </w:numPr>
        <w:spacing w:after="0"/>
        <w:jc w:val="both"/>
        <w:rPr>
          <w:rFonts w:ascii="Times New Roman" w:hAnsi="Times New Roman" w:cs="Times New Roman"/>
          <w:sz w:val="28"/>
          <w:szCs w:val="28"/>
        </w:rPr>
      </w:pPr>
      <w:r w:rsidRPr="00E31A05">
        <w:rPr>
          <w:rFonts w:ascii="Times New Roman" w:hAnsi="Times New Roman" w:cs="Times New Roman"/>
          <w:sz w:val="28"/>
          <w:szCs w:val="28"/>
        </w:rPr>
        <w:t xml:space="preserve">в темпе зрительного анализа. </w:t>
      </w:r>
    </w:p>
    <w:p w14:paraId="5C768F1E" w14:textId="77777777" w:rsidR="00C67F56" w:rsidRDefault="00C67F56" w:rsidP="00C67F5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у детей данной категории отмечаются </w:t>
      </w:r>
      <w:r w:rsidRPr="008E1048">
        <w:rPr>
          <w:rFonts w:ascii="Times New Roman" w:hAnsi="Times New Roman" w:cs="Times New Roman"/>
          <w:b/>
          <w:sz w:val="28"/>
          <w:szCs w:val="28"/>
        </w:rPr>
        <w:t>особенности речевого развития</w:t>
      </w:r>
      <w:r w:rsidRPr="00E31A05">
        <w:rPr>
          <w:rFonts w:ascii="Times New Roman" w:hAnsi="Times New Roman" w:cs="Times New Roman"/>
          <w:sz w:val="28"/>
          <w:szCs w:val="28"/>
        </w:rPr>
        <w:t>, проявляющееся в</w:t>
      </w:r>
      <w:r>
        <w:rPr>
          <w:rFonts w:ascii="Times New Roman" w:hAnsi="Times New Roman" w:cs="Times New Roman"/>
          <w:sz w:val="28"/>
          <w:szCs w:val="28"/>
        </w:rPr>
        <w:t>:</w:t>
      </w:r>
    </w:p>
    <w:p w14:paraId="4B5D5481" w14:textId="77777777" w:rsidR="00C67F56" w:rsidRDefault="00C67F56" w:rsidP="00C67F56">
      <w:pPr>
        <w:pStyle w:val="a5"/>
        <w:numPr>
          <w:ilvl w:val="0"/>
          <w:numId w:val="4"/>
        </w:numPr>
        <w:spacing w:after="0"/>
        <w:jc w:val="both"/>
        <w:rPr>
          <w:rFonts w:ascii="Times New Roman" w:hAnsi="Times New Roman" w:cs="Times New Roman"/>
          <w:sz w:val="28"/>
          <w:szCs w:val="28"/>
        </w:rPr>
      </w:pPr>
      <w:r w:rsidRPr="009A4F09">
        <w:rPr>
          <w:rFonts w:ascii="Times New Roman" w:hAnsi="Times New Roman" w:cs="Times New Roman"/>
          <w:sz w:val="28"/>
          <w:szCs w:val="28"/>
        </w:rPr>
        <w:t>снижении динамики и накопления языковых средств, выразительных движений, слабой связи речи с предметным содержанием.</w:t>
      </w:r>
    </w:p>
    <w:p w14:paraId="567FB433" w14:textId="77777777" w:rsidR="00C67F56" w:rsidRDefault="00C67F56" w:rsidP="00C67F56">
      <w:pPr>
        <w:pStyle w:val="a5"/>
        <w:numPr>
          <w:ilvl w:val="0"/>
          <w:numId w:val="4"/>
        </w:numPr>
        <w:spacing w:after="0"/>
        <w:jc w:val="both"/>
        <w:rPr>
          <w:rFonts w:ascii="Times New Roman" w:hAnsi="Times New Roman" w:cs="Times New Roman"/>
          <w:sz w:val="28"/>
          <w:szCs w:val="28"/>
        </w:rPr>
      </w:pPr>
      <w:r w:rsidRPr="009A4F09">
        <w:rPr>
          <w:rFonts w:ascii="Times New Roman" w:hAnsi="Times New Roman" w:cs="Times New Roman"/>
          <w:sz w:val="28"/>
          <w:szCs w:val="28"/>
        </w:rPr>
        <w:t>недостаточн</w:t>
      </w:r>
      <w:r>
        <w:rPr>
          <w:rFonts w:ascii="Times New Roman" w:hAnsi="Times New Roman" w:cs="Times New Roman"/>
          <w:sz w:val="28"/>
          <w:szCs w:val="28"/>
        </w:rPr>
        <w:t>ости</w:t>
      </w:r>
      <w:r w:rsidRPr="009A4F09">
        <w:rPr>
          <w:rFonts w:ascii="Times New Roman" w:hAnsi="Times New Roman" w:cs="Times New Roman"/>
          <w:sz w:val="28"/>
          <w:szCs w:val="28"/>
        </w:rPr>
        <w:t xml:space="preserve"> </w:t>
      </w:r>
      <w:r>
        <w:rPr>
          <w:rFonts w:ascii="Times New Roman" w:hAnsi="Times New Roman" w:cs="Times New Roman"/>
          <w:sz w:val="28"/>
          <w:szCs w:val="28"/>
        </w:rPr>
        <w:t>словарного запаса</w:t>
      </w:r>
      <w:r w:rsidRPr="009A4F09">
        <w:rPr>
          <w:rFonts w:ascii="Times New Roman" w:hAnsi="Times New Roman" w:cs="Times New Roman"/>
          <w:sz w:val="28"/>
          <w:szCs w:val="28"/>
        </w:rPr>
        <w:t xml:space="preserve">; </w:t>
      </w:r>
    </w:p>
    <w:p w14:paraId="7C30F279" w14:textId="77777777" w:rsidR="00C67F56" w:rsidRDefault="00C67F56" w:rsidP="00C67F56">
      <w:pPr>
        <w:pStyle w:val="a5"/>
        <w:numPr>
          <w:ilvl w:val="0"/>
          <w:numId w:val="4"/>
        </w:numPr>
        <w:spacing w:after="0"/>
        <w:jc w:val="both"/>
        <w:rPr>
          <w:rFonts w:ascii="Times New Roman" w:hAnsi="Times New Roman" w:cs="Times New Roman"/>
          <w:sz w:val="28"/>
          <w:szCs w:val="28"/>
        </w:rPr>
      </w:pPr>
      <w:r w:rsidRPr="009A4F09">
        <w:rPr>
          <w:rFonts w:ascii="Times New Roman" w:hAnsi="Times New Roman" w:cs="Times New Roman"/>
          <w:sz w:val="28"/>
          <w:szCs w:val="28"/>
        </w:rPr>
        <w:t>трудност</w:t>
      </w:r>
      <w:r>
        <w:rPr>
          <w:rFonts w:ascii="Times New Roman" w:hAnsi="Times New Roman" w:cs="Times New Roman"/>
          <w:sz w:val="28"/>
          <w:szCs w:val="28"/>
        </w:rPr>
        <w:t>ях</w:t>
      </w:r>
      <w:r w:rsidRPr="009A4F09">
        <w:rPr>
          <w:rFonts w:ascii="Times New Roman" w:hAnsi="Times New Roman" w:cs="Times New Roman"/>
          <w:sz w:val="28"/>
          <w:szCs w:val="28"/>
        </w:rPr>
        <w:t xml:space="preserve"> вербализации зрительных впечатлений</w:t>
      </w:r>
      <w:r>
        <w:rPr>
          <w:rFonts w:ascii="Times New Roman" w:hAnsi="Times New Roman" w:cs="Times New Roman"/>
          <w:sz w:val="28"/>
          <w:szCs w:val="28"/>
        </w:rPr>
        <w:t>;</w:t>
      </w:r>
    </w:p>
    <w:p w14:paraId="7CD30603" w14:textId="77777777" w:rsidR="00C67F56" w:rsidRDefault="00C67F56" w:rsidP="00C67F56">
      <w:pPr>
        <w:pStyle w:val="a5"/>
        <w:numPr>
          <w:ilvl w:val="0"/>
          <w:numId w:val="4"/>
        </w:numPr>
        <w:spacing w:after="0"/>
        <w:jc w:val="both"/>
        <w:rPr>
          <w:rFonts w:ascii="Times New Roman" w:hAnsi="Times New Roman" w:cs="Times New Roman"/>
          <w:sz w:val="28"/>
          <w:szCs w:val="28"/>
        </w:rPr>
      </w:pPr>
      <w:r w:rsidRPr="009A4F09">
        <w:rPr>
          <w:rFonts w:ascii="Times New Roman" w:hAnsi="Times New Roman" w:cs="Times New Roman"/>
          <w:sz w:val="28"/>
          <w:szCs w:val="28"/>
        </w:rPr>
        <w:lastRenderedPageBreak/>
        <w:t xml:space="preserve"> овладени</w:t>
      </w:r>
      <w:r>
        <w:rPr>
          <w:rFonts w:ascii="Times New Roman" w:hAnsi="Times New Roman" w:cs="Times New Roman"/>
          <w:sz w:val="28"/>
          <w:szCs w:val="28"/>
        </w:rPr>
        <w:t>и</w:t>
      </w:r>
      <w:r w:rsidRPr="009A4F09">
        <w:rPr>
          <w:rFonts w:ascii="Times New Roman" w:hAnsi="Times New Roman" w:cs="Times New Roman"/>
          <w:sz w:val="28"/>
          <w:szCs w:val="28"/>
        </w:rPr>
        <w:t xml:space="preserve"> языковыми (фонематический состав, словарный запас, грамматический строй) и неязыковыми (мимика, пантомимика, интонация) средствами общения</w:t>
      </w:r>
      <w:r>
        <w:rPr>
          <w:rFonts w:ascii="Times New Roman" w:hAnsi="Times New Roman" w:cs="Times New Roman"/>
          <w:sz w:val="28"/>
          <w:szCs w:val="28"/>
        </w:rPr>
        <w:t>;</w:t>
      </w:r>
    </w:p>
    <w:p w14:paraId="469A9D3F" w14:textId="77777777" w:rsidR="00C67F56" w:rsidRPr="009A4F09" w:rsidRDefault="00C67F56" w:rsidP="00C67F56">
      <w:pPr>
        <w:pStyle w:val="a5"/>
        <w:numPr>
          <w:ilvl w:val="0"/>
          <w:numId w:val="4"/>
        </w:numPr>
        <w:spacing w:after="0"/>
        <w:jc w:val="both"/>
        <w:rPr>
          <w:rFonts w:ascii="Times New Roman" w:hAnsi="Times New Roman" w:cs="Times New Roman"/>
          <w:sz w:val="28"/>
          <w:szCs w:val="28"/>
        </w:rPr>
      </w:pPr>
      <w:r w:rsidRPr="009A4F09">
        <w:rPr>
          <w:rFonts w:ascii="Times New Roman" w:hAnsi="Times New Roman" w:cs="Times New Roman"/>
          <w:sz w:val="28"/>
          <w:szCs w:val="28"/>
        </w:rPr>
        <w:t xml:space="preserve"> осуществлени</w:t>
      </w:r>
      <w:r>
        <w:rPr>
          <w:rFonts w:ascii="Times New Roman" w:hAnsi="Times New Roman" w:cs="Times New Roman"/>
          <w:sz w:val="28"/>
          <w:szCs w:val="28"/>
        </w:rPr>
        <w:t>и</w:t>
      </w:r>
      <w:r w:rsidRPr="009A4F09">
        <w:rPr>
          <w:rFonts w:ascii="Times New Roman" w:hAnsi="Times New Roman" w:cs="Times New Roman"/>
          <w:sz w:val="28"/>
          <w:szCs w:val="28"/>
        </w:rPr>
        <w:t xml:space="preserve"> коммуникативной деятельности. </w:t>
      </w:r>
    </w:p>
    <w:p w14:paraId="348F52FA" w14:textId="72EAFCEF" w:rsidR="00C67F56" w:rsidRDefault="00C67F56" w:rsidP="00C67F56">
      <w:pPr>
        <w:spacing w:after="0"/>
        <w:ind w:firstLine="709"/>
        <w:jc w:val="both"/>
        <w:rPr>
          <w:rFonts w:ascii="Times New Roman" w:hAnsi="Times New Roman" w:cs="Times New Roman"/>
          <w:sz w:val="28"/>
          <w:szCs w:val="28"/>
        </w:rPr>
      </w:pPr>
      <w:r w:rsidRPr="00E31A05">
        <w:rPr>
          <w:rFonts w:ascii="Times New Roman" w:hAnsi="Times New Roman" w:cs="Times New Roman"/>
          <w:sz w:val="28"/>
          <w:szCs w:val="28"/>
        </w:rPr>
        <w:t xml:space="preserve">У слабовидящих обучающихся наблюдается снижение </w:t>
      </w:r>
      <w:r w:rsidRPr="008E1048">
        <w:rPr>
          <w:rFonts w:ascii="Times New Roman" w:hAnsi="Times New Roman" w:cs="Times New Roman"/>
          <w:b/>
          <w:sz w:val="28"/>
          <w:szCs w:val="28"/>
        </w:rPr>
        <w:t>общей познавательной активности</w:t>
      </w:r>
      <w:r w:rsidRPr="00E31A05">
        <w:rPr>
          <w:rFonts w:ascii="Times New Roman" w:hAnsi="Times New Roman" w:cs="Times New Roman"/>
          <w:sz w:val="28"/>
          <w:szCs w:val="28"/>
        </w:rPr>
        <w:t xml:space="preserve">,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 </w:t>
      </w:r>
    </w:p>
    <w:p w14:paraId="796F1988" w14:textId="3BF6510A" w:rsidR="00C67F56" w:rsidRDefault="000869DB" w:rsidP="00C67F56">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023BAF82" wp14:editId="738FBBFB">
            <wp:simplePos x="0" y="0"/>
            <wp:positionH relativeFrom="margin">
              <wp:align>left</wp:align>
            </wp:positionH>
            <wp:positionV relativeFrom="paragraph">
              <wp:posOffset>3810</wp:posOffset>
            </wp:positionV>
            <wp:extent cx="2702560" cy="2796540"/>
            <wp:effectExtent l="0" t="0" r="2540" b="3810"/>
            <wp:wrapTight wrapText="bothSides">
              <wp:wrapPolygon edited="0">
                <wp:start x="0" y="0"/>
                <wp:lineTo x="0" y="21482"/>
                <wp:lineTo x="21468" y="21482"/>
                <wp:lineTo x="2146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лабовид.гуляет.jpg"/>
                    <pic:cNvPicPr/>
                  </pic:nvPicPr>
                  <pic:blipFill>
                    <a:blip r:embed="rId12">
                      <a:extLst>
                        <a:ext uri="{28A0092B-C50C-407E-A947-70E740481C1C}">
                          <a14:useLocalDpi xmlns:a14="http://schemas.microsoft.com/office/drawing/2010/main" val="0"/>
                        </a:ext>
                      </a:extLst>
                    </a:blip>
                    <a:stretch>
                      <a:fillRect/>
                    </a:stretch>
                  </pic:blipFill>
                  <pic:spPr>
                    <a:xfrm>
                      <a:off x="0" y="0"/>
                      <a:ext cx="2702560" cy="2796540"/>
                    </a:xfrm>
                    <a:prstGeom prst="rect">
                      <a:avLst/>
                    </a:prstGeom>
                  </pic:spPr>
                </pic:pic>
              </a:graphicData>
            </a:graphic>
            <wp14:sizeRelH relativeFrom="page">
              <wp14:pctWidth>0</wp14:pctWidth>
            </wp14:sizeRelH>
            <wp14:sizeRelV relativeFrom="page">
              <wp14:pctHeight>0</wp14:pctHeight>
            </wp14:sizeRelV>
          </wp:anchor>
        </w:drawing>
      </w:r>
      <w:r w:rsidR="00C67F56" w:rsidRPr="00E31A05">
        <w:rPr>
          <w:rFonts w:ascii="Times New Roman" w:hAnsi="Times New Roman" w:cs="Times New Roman"/>
          <w:sz w:val="28"/>
          <w:szCs w:val="28"/>
        </w:rPr>
        <w:t xml:space="preserve">Кроме того, слабовидящим характерны трудности, связанные с </w:t>
      </w:r>
      <w:r w:rsidR="00C67F56" w:rsidRPr="008E1048">
        <w:rPr>
          <w:rFonts w:ascii="Times New Roman" w:hAnsi="Times New Roman" w:cs="Times New Roman"/>
          <w:b/>
          <w:sz w:val="28"/>
          <w:szCs w:val="28"/>
        </w:rPr>
        <w:t>качеством выполняемых действий, автоматизацией навыков</w:t>
      </w:r>
      <w:r w:rsidR="00C67F56" w:rsidRPr="00E31A05">
        <w:rPr>
          <w:rFonts w:ascii="Times New Roman" w:hAnsi="Times New Roman" w:cs="Times New Roman"/>
          <w:sz w:val="28"/>
          <w:szCs w:val="28"/>
        </w:rPr>
        <w:t xml:space="preserve">, осуществлением зрительного контроля над выполняемыми действиями, что особенно ярко проявляется в овладении учебными умениями и навыками. У </w:t>
      </w:r>
      <w:r w:rsidR="00C67F56">
        <w:rPr>
          <w:rFonts w:ascii="Times New Roman" w:hAnsi="Times New Roman" w:cs="Times New Roman"/>
          <w:sz w:val="28"/>
          <w:szCs w:val="28"/>
        </w:rPr>
        <w:t xml:space="preserve">таких детей </w:t>
      </w:r>
      <w:r w:rsidR="00C67F56" w:rsidRPr="00E31A05">
        <w:rPr>
          <w:rFonts w:ascii="Times New Roman" w:hAnsi="Times New Roman" w:cs="Times New Roman"/>
          <w:sz w:val="28"/>
          <w:szCs w:val="28"/>
        </w:rPr>
        <w:t xml:space="preserve">отмечается снижение уровня развития </w:t>
      </w:r>
      <w:r w:rsidR="00C67F56" w:rsidRPr="003B6C67">
        <w:rPr>
          <w:rFonts w:ascii="Times New Roman" w:hAnsi="Times New Roman" w:cs="Times New Roman"/>
          <w:b/>
          <w:sz w:val="28"/>
          <w:szCs w:val="28"/>
        </w:rPr>
        <w:t>мотивационной сферы</w:t>
      </w:r>
      <w:r w:rsidR="00C67F56" w:rsidRPr="00E31A05">
        <w:rPr>
          <w:rFonts w:ascii="Times New Roman" w:hAnsi="Times New Roman" w:cs="Times New Roman"/>
          <w:sz w:val="28"/>
          <w:szCs w:val="28"/>
        </w:rPr>
        <w:t xml:space="preserve">, регуляторных (самоконтроль, самооценка, воля) и рефлексивных образований (начало становления «Я-концепции», развитие </w:t>
      </w:r>
      <w:proofErr w:type="spellStart"/>
      <w:r w:rsidR="00C67F56" w:rsidRPr="00E31A05">
        <w:rPr>
          <w:rFonts w:ascii="Times New Roman" w:hAnsi="Times New Roman" w:cs="Times New Roman"/>
          <w:sz w:val="28"/>
          <w:szCs w:val="28"/>
        </w:rPr>
        <w:t>самоотношения</w:t>
      </w:r>
      <w:proofErr w:type="spellEnd"/>
      <w:r w:rsidR="00C67F56" w:rsidRPr="00E31A05">
        <w:rPr>
          <w:rFonts w:ascii="Times New Roman" w:hAnsi="Times New Roman" w:cs="Times New Roman"/>
          <w:sz w:val="28"/>
          <w:szCs w:val="28"/>
        </w:rPr>
        <w:t xml:space="preserve">). У них могут формироваться следующие негативные качества личности: </w:t>
      </w:r>
    </w:p>
    <w:p w14:paraId="36337902" w14:textId="77777777" w:rsidR="00C67F56" w:rsidRDefault="00C67F56" w:rsidP="00C67F56">
      <w:pPr>
        <w:pStyle w:val="a5"/>
        <w:numPr>
          <w:ilvl w:val="0"/>
          <w:numId w:val="5"/>
        </w:numPr>
        <w:spacing w:after="0"/>
        <w:jc w:val="both"/>
        <w:rPr>
          <w:rFonts w:ascii="Times New Roman" w:hAnsi="Times New Roman" w:cs="Times New Roman"/>
          <w:sz w:val="28"/>
          <w:szCs w:val="28"/>
        </w:rPr>
      </w:pPr>
      <w:r w:rsidRPr="00E74348">
        <w:rPr>
          <w:rFonts w:ascii="Times New Roman" w:hAnsi="Times New Roman" w:cs="Times New Roman"/>
          <w:sz w:val="28"/>
          <w:szCs w:val="28"/>
        </w:rPr>
        <w:t>недостаточная самостоятельность</w:t>
      </w:r>
      <w:r>
        <w:rPr>
          <w:rFonts w:ascii="Times New Roman" w:hAnsi="Times New Roman" w:cs="Times New Roman"/>
          <w:sz w:val="28"/>
          <w:szCs w:val="28"/>
        </w:rPr>
        <w:t>;</w:t>
      </w:r>
      <w:r w:rsidRPr="00E74348">
        <w:rPr>
          <w:rFonts w:ascii="Times New Roman" w:hAnsi="Times New Roman" w:cs="Times New Roman"/>
          <w:sz w:val="28"/>
          <w:szCs w:val="28"/>
        </w:rPr>
        <w:t xml:space="preserve"> </w:t>
      </w:r>
    </w:p>
    <w:p w14:paraId="6FB60C47" w14:textId="77777777" w:rsidR="00C67F56" w:rsidRDefault="00C67F56" w:rsidP="00C67F56">
      <w:pPr>
        <w:pStyle w:val="a5"/>
        <w:numPr>
          <w:ilvl w:val="0"/>
          <w:numId w:val="5"/>
        </w:numPr>
        <w:spacing w:after="0"/>
        <w:jc w:val="both"/>
        <w:rPr>
          <w:rFonts w:ascii="Times New Roman" w:hAnsi="Times New Roman" w:cs="Times New Roman"/>
          <w:sz w:val="28"/>
          <w:szCs w:val="28"/>
        </w:rPr>
      </w:pPr>
      <w:r w:rsidRPr="00E74348">
        <w:rPr>
          <w:rFonts w:ascii="Times New Roman" w:hAnsi="Times New Roman" w:cs="Times New Roman"/>
          <w:sz w:val="28"/>
          <w:szCs w:val="28"/>
        </w:rPr>
        <w:t>безынициативность</w:t>
      </w:r>
      <w:r>
        <w:rPr>
          <w:rFonts w:ascii="Times New Roman" w:hAnsi="Times New Roman" w:cs="Times New Roman"/>
          <w:sz w:val="28"/>
          <w:szCs w:val="28"/>
        </w:rPr>
        <w:t>;</w:t>
      </w:r>
    </w:p>
    <w:p w14:paraId="3601F5BB" w14:textId="77777777" w:rsidR="00C67F56" w:rsidRDefault="00C67F56" w:rsidP="00C67F56">
      <w:pPr>
        <w:pStyle w:val="a5"/>
        <w:numPr>
          <w:ilvl w:val="0"/>
          <w:numId w:val="5"/>
        </w:numPr>
        <w:spacing w:after="0"/>
        <w:jc w:val="both"/>
        <w:rPr>
          <w:rFonts w:ascii="Times New Roman" w:hAnsi="Times New Roman" w:cs="Times New Roman"/>
          <w:sz w:val="28"/>
          <w:szCs w:val="28"/>
        </w:rPr>
      </w:pPr>
      <w:r w:rsidRPr="00E74348">
        <w:rPr>
          <w:rFonts w:ascii="Times New Roman" w:hAnsi="Times New Roman" w:cs="Times New Roman"/>
          <w:sz w:val="28"/>
          <w:szCs w:val="28"/>
        </w:rPr>
        <w:t xml:space="preserve">иждивенчество. </w:t>
      </w:r>
    </w:p>
    <w:p w14:paraId="043CDD2E" w14:textId="77777777" w:rsidR="00C67F56" w:rsidRPr="00E74348" w:rsidRDefault="00C67F56" w:rsidP="00C67F56">
      <w:pPr>
        <w:spacing w:after="0"/>
        <w:ind w:firstLine="709"/>
        <w:jc w:val="both"/>
        <w:rPr>
          <w:rFonts w:ascii="Times New Roman" w:hAnsi="Times New Roman" w:cs="Times New Roman"/>
          <w:sz w:val="28"/>
          <w:szCs w:val="28"/>
        </w:rPr>
      </w:pPr>
      <w:r w:rsidRPr="00E74348">
        <w:rPr>
          <w:rFonts w:ascii="Times New Roman" w:hAnsi="Times New Roman" w:cs="Times New Roman"/>
          <w:sz w:val="28"/>
          <w:szCs w:val="28"/>
        </w:rPr>
        <w:t>У части обучающихся данной группы слабовидение сочетается с другими поражениями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14:paraId="2DFDE3D0" w14:textId="77777777" w:rsidR="00C67F56" w:rsidRPr="00E74348" w:rsidRDefault="00C67F56" w:rsidP="00C67F56">
      <w:pPr>
        <w:spacing w:after="0"/>
        <w:ind w:firstLine="709"/>
        <w:jc w:val="both"/>
        <w:rPr>
          <w:rFonts w:ascii="Times New Roman" w:hAnsi="Times New Roman" w:cs="Times New Roman"/>
          <w:sz w:val="28"/>
          <w:szCs w:val="28"/>
        </w:rPr>
      </w:pPr>
      <w:r w:rsidRPr="00E74348">
        <w:rPr>
          <w:rFonts w:ascii="Times New Roman" w:hAnsi="Times New Roman" w:cs="Times New Roman"/>
          <w:sz w:val="28"/>
          <w:szCs w:val="28"/>
        </w:rPr>
        <w:t>У детей потеря зрения приводит к сдерживанию в формировании активных позиций снижению уровня самостоятельности, появлению замкнутости, необщительности</w:t>
      </w:r>
      <w:r>
        <w:rPr>
          <w:rFonts w:ascii="Times New Roman" w:hAnsi="Times New Roman" w:cs="Times New Roman"/>
          <w:sz w:val="28"/>
          <w:szCs w:val="28"/>
        </w:rPr>
        <w:t>, тревожности</w:t>
      </w:r>
      <w:r w:rsidRPr="00E74348">
        <w:rPr>
          <w:rFonts w:ascii="Times New Roman" w:hAnsi="Times New Roman" w:cs="Times New Roman"/>
          <w:sz w:val="28"/>
          <w:szCs w:val="28"/>
        </w:rPr>
        <w:t xml:space="preserve">. При </w:t>
      </w:r>
      <w:proofErr w:type="spellStart"/>
      <w:r w:rsidRPr="00E74348">
        <w:rPr>
          <w:rFonts w:ascii="Times New Roman" w:hAnsi="Times New Roman" w:cs="Times New Roman"/>
          <w:sz w:val="28"/>
          <w:szCs w:val="28"/>
        </w:rPr>
        <w:t>сверхопеке</w:t>
      </w:r>
      <w:proofErr w:type="spellEnd"/>
      <w:r w:rsidRPr="00E74348">
        <w:rPr>
          <w:rFonts w:ascii="Times New Roman" w:hAnsi="Times New Roman" w:cs="Times New Roman"/>
          <w:sz w:val="28"/>
          <w:szCs w:val="28"/>
        </w:rPr>
        <w:t xml:space="preserve"> со стороны взрослых наблюдается снижение устремлений ребенка к </w:t>
      </w:r>
      <w:proofErr w:type="spellStart"/>
      <w:r w:rsidRPr="00E74348">
        <w:rPr>
          <w:rFonts w:ascii="Times New Roman" w:hAnsi="Times New Roman" w:cs="Times New Roman"/>
          <w:sz w:val="28"/>
          <w:szCs w:val="28"/>
        </w:rPr>
        <w:t>самопроявлению</w:t>
      </w:r>
      <w:proofErr w:type="spellEnd"/>
      <w:r w:rsidRPr="00E74348">
        <w:rPr>
          <w:rFonts w:ascii="Times New Roman" w:hAnsi="Times New Roman" w:cs="Times New Roman"/>
          <w:sz w:val="28"/>
          <w:szCs w:val="28"/>
        </w:rPr>
        <w:t xml:space="preserve"> в элементарных формах самообслуживания, в дальнейшем осложнений в формировании личности.</w:t>
      </w:r>
    </w:p>
    <w:p w14:paraId="00195B96" w14:textId="77777777" w:rsidR="00C67F56" w:rsidRPr="00E74348" w:rsidRDefault="00C67F56" w:rsidP="00C67F56">
      <w:pPr>
        <w:spacing w:after="0"/>
        <w:ind w:firstLine="709"/>
        <w:jc w:val="both"/>
        <w:rPr>
          <w:rFonts w:ascii="Times New Roman" w:hAnsi="Times New Roman" w:cs="Times New Roman"/>
          <w:sz w:val="28"/>
          <w:szCs w:val="28"/>
        </w:rPr>
      </w:pPr>
      <w:r w:rsidRPr="00E74348">
        <w:rPr>
          <w:rFonts w:ascii="Times New Roman" w:hAnsi="Times New Roman" w:cs="Times New Roman"/>
          <w:sz w:val="28"/>
          <w:szCs w:val="28"/>
        </w:rPr>
        <w:t xml:space="preserve">Недостаточность информации об окружающем мире снижает познавательный интерес, из-за чего происходит нарушение и в эмоционально-поведенческом отношении детей к различным сферам деятельности. Недостаток социального опыта, искаженные отношения со стороны окружающих людей способствуют появлению у детей с нарушением зрения </w:t>
      </w:r>
      <w:r w:rsidRPr="00E74348">
        <w:rPr>
          <w:rFonts w:ascii="Times New Roman" w:hAnsi="Times New Roman" w:cs="Times New Roman"/>
          <w:sz w:val="28"/>
          <w:szCs w:val="28"/>
        </w:rPr>
        <w:lastRenderedPageBreak/>
        <w:t>отрицательных черт характера: эгоизма, снижению внимания к окружающим, нерешительности, упрямства, снижению любознательности.</w:t>
      </w:r>
    </w:p>
    <w:p w14:paraId="67DB45BC" w14:textId="77777777" w:rsidR="00C67F56" w:rsidRPr="00E74348" w:rsidRDefault="00C67F56" w:rsidP="00C67F56">
      <w:pPr>
        <w:spacing w:after="0"/>
        <w:ind w:firstLine="709"/>
        <w:jc w:val="both"/>
        <w:rPr>
          <w:rFonts w:ascii="Times New Roman" w:hAnsi="Times New Roman" w:cs="Times New Roman"/>
          <w:sz w:val="28"/>
          <w:szCs w:val="28"/>
        </w:rPr>
      </w:pPr>
      <w:r w:rsidRPr="00E74348">
        <w:rPr>
          <w:rFonts w:ascii="Times New Roman" w:hAnsi="Times New Roman" w:cs="Times New Roman"/>
          <w:sz w:val="28"/>
          <w:szCs w:val="28"/>
        </w:rPr>
        <w:t>Чаще всего указанные своеобразия личности детей со зрительными дефектами обусловлены двумя причинами: недостатками чувственного опыта, трудностями ориентировки в окружающем пространстве (боязнь нового), отсутствием соответствующих условий воспитания, ограничение в деятельности, отрицательные попытки наладить контакты со зрячими.</w:t>
      </w:r>
    </w:p>
    <w:p w14:paraId="620F18A2" w14:textId="5B587839" w:rsidR="00C67F56" w:rsidRPr="00E74348" w:rsidRDefault="00C96B67" w:rsidP="00A10438">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6C090FCD" wp14:editId="663C5FD6">
            <wp:simplePos x="0" y="0"/>
            <wp:positionH relativeFrom="margin">
              <wp:align>left</wp:align>
            </wp:positionH>
            <wp:positionV relativeFrom="paragraph">
              <wp:posOffset>1270</wp:posOffset>
            </wp:positionV>
            <wp:extent cx="2635250" cy="2985135"/>
            <wp:effectExtent l="0" t="0" r="0" b="5715"/>
            <wp:wrapTight wrapText="bothSides">
              <wp:wrapPolygon edited="0">
                <wp:start x="625" y="0"/>
                <wp:lineTo x="0" y="276"/>
                <wp:lineTo x="0" y="21366"/>
                <wp:lineTo x="625" y="21504"/>
                <wp:lineTo x="20767" y="21504"/>
                <wp:lineTo x="21392" y="21366"/>
                <wp:lineTo x="21392" y="276"/>
                <wp:lineTo x="20767" y="0"/>
                <wp:lineTo x="625"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огулка слабослы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5003" cy="30070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67F56" w:rsidRPr="00E74348">
        <w:rPr>
          <w:rFonts w:ascii="Times New Roman" w:hAnsi="Times New Roman" w:cs="Times New Roman"/>
          <w:sz w:val="28"/>
          <w:szCs w:val="28"/>
        </w:rPr>
        <w:t>В формировании основных свойств личности играют важную роль социальные факторы, эффективность которых зависит от их адекватности степени и времени возникновения дефекта. Создание соответствующих условий</w:t>
      </w:r>
      <w:r w:rsidR="00C67F56">
        <w:rPr>
          <w:rFonts w:ascii="Times New Roman" w:hAnsi="Times New Roman" w:cs="Times New Roman"/>
          <w:sz w:val="28"/>
          <w:szCs w:val="28"/>
        </w:rPr>
        <w:t>,</w:t>
      </w:r>
      <w:r w:rsidR="00C67F56" w:rsidRPr="00E74348">
        <w:rPr>
          <w:rFonts w:ascii="Times New Roman" w:hAnsi="Times New Roman" w:cs="Times New Roman"/>
          <w:sz w:val="28"/>
          <w:szCs w:val="28"/>
        </w:rPr>
        <w:t xml:space="preserve"> содержания воспитания и обучения, вовлечение ребенка в жизненные ситуации на основе формирования у него социально-адаптивных коррекционно-компенсаторных способов ориентации приводит к стабилизации </w:t>
      </w:r>
      <w:r w:rsidR="00C67F56">
        <w:rPr>
          <w:rFonts w:ascii="Times New Roman" w:hAnsi="Times New Roman" w:cs="Times New Roman"/>
          <w:sz w:val="28"/>
          <w:szCs w:val="28"/>
        </w:rPr>
        <w:t>функционирования</w:t>
      </w:r>
      <w:r w:rsidR="00C67F56" w:rsidRPr="00E74348">
        <w:rPr>
          <w:rFonts w:ascii="Times New Roman" w:hAnsi="Times New Roman" w:cs="Times New Roman"/>
          <w:sz w:val="28"/>
          <w:szCs w:val="28"/>
        </w:rPr>
        <w:t xml:space="preserve"> различных видов деятельности. Другими словами - нарушение зрительных функций не является непреодолимым препятствием для формирования всесторонне развитой личности. И все же необходимо помнить, что отсутствие зрения или глубокое его нарушение существенно изменяют жизнь детей, затрудняют их взаимодействие с окружающей действительностью, снижают его жизненную позицию и активность.</w:t>
      </w:r>
    </w:p>
    <w:p w14:paraId="3791B79F" w14:textId="0F15FC65" w:rsidR="00BE3D52" w:rsidRDefault="00BE3D52"/>
    <w:p w14:paraId="53D8863A" w14:textId="77777777" w:rsidR="00EF00C1" w:rsidRDefault="00EF00C1" w:rsidP="00311CE8">
      <w:pPr>
        <w:ind w:right="40"/>
        <w:contextualSpacing/>
        <w:jc w:val="center"/>
        <w:rPr>
          <w:rFonts w:ascii="Times New Roman" w:eastAsia="Times New Roman" w:hAnsi="Times New Roman" w:cs="Times New Roman"/>
          <w:b/>
          <w:bCs/>
          <w:i/>
          <w:iCs/>
          <w:sz w:val="28"/>
          <w:szCs w:val="28"/>
        </w:rPr>
      </w:pPr>
    </w:p>
    <w:p w14:paraId="51D22D42" w14:textId="77777777" w:rsidR="00EF00C1" w:rsidRDefault="00EF00C1" w:rsidP="00311CE8">
      <w:pPr>
        <w:ind w:right="40"/>
        <w:contextualSpacing/>
        <w:jc w:val="center"/>
        <w:rPr>
          <w:rFonts w:ascii="Times New Roman" w:eastAsia="Times New Roman" w:hAnsi="Times New Roman" w:cs="Times New Roman"/>
          <w:b/>
          <w:bCs/>
          <w:i/>
          <w:iCs/>
          <w:sz w:val="28"/>
          <w:szCs w:val="28"/>
        </w:rPr>
      </w:pPr>
    </w:p>
    <w:p w14:paraId="51DFFD63" w14:textId="77777777" w:rsidR="00EF00C1" w:rsidRDefault="00EF00C1" w:rsidP="00311CE8">
      <w:pPr>
        <w:ind w:right="40"/>
        <w:contextualSpacing/>
        <w:jc w:val="center"/>
        <w:rPr>
          <w:rFonts w:ascii="Times New Roman" w:eastAsia="Times New Roman" w:hAnsi="Times New Roman" w:cs="Times New Roman"/>
          <w:b/>
          <w:bCs/>
          <w:i/>
          <w:iCs/>
          <w:sz w:val="28"/>
          <w:szCs w:val="28"/>
        </w:rPr>
      </w:pPr>
    </w:p>
    <w:p w14:paraId="7956AE74" w14:textId="77777777" w:rsidR="00EF00C1" w:rsidRDefault="00EF00C1" w:rsidP="00311CE8">
      <w:pPr>
        <w:ind w:right="40"/>
        <w:contextualSpacing/>
        <w:jc w:val="center"/>
        <w:rPr>
          <w:rFonts w:ascii="Times New Roman" w:eastAsia="Times New Roman" w:hAnsi="Times New Roman" w:cs="Times New Roman"/>
          <w:b/>
          <w:bCs/>
          <w:i/>
          <w:iCs/>
          <w:sz w:val="28"/>
          <w:szCs w:val="28"/>
        </w:rPr>
      </w:pPr>
    </w:p>
    <w:p w14:paraId="0CCCBE60" w14:textId="77777777" w:rsidR="00EF00C1" w:rsidRDefault="00EF00C1" w:rsidP="00311CE8">
      <w:pPr>
        <w:ind w:right="40"/>
        <w:contextualSpacing/>
        <w:jc w:val="center"/>
        <w:rPr>
          <w:rFonts w:ascii="Times New Roman" w:eastAsia="Times New Roman" w:hAnsi="Times New Roman" w:cs="Times New Roman"/>
          <w:b/>
          <w:bCs/>
          <w:i/>
          <w:iCs/>
          <w:sz w:val="28"/>
          <w:szCs w:val="28"/>
        </w:rPr>
      </w:pPr>
    </w:p>
    <w:p w14:paraId="707317E8" w14:textId="77777777" w:rsidR="00EF00C1" w:rsidRDefault="00EF00C1" w:rsidP="00311CE8">
      <w:pPr>
        <w:ind w:right="40"/>
        <w:contextualSpacing/>
        <w:jc w:val="center"/>
        <w:rPr>
          <w:rFonts w:ascii="Times New Roman" w:eastAsia="Times New Roman" w:hAnsi="Times New Roman" w:cs="Times New Roman"/>
          <w:b/>
          <w:bCs/>
          <w:i/>
          <w:iCs/>
          <w:sz w:val="28"/>
          <w:szCs w:val="28"/>
        </w:rPr>
      </w:pPr>
    </w:p>
    <w:p w14:paraId="7D9C0D35" w14:textId="77777777" w:rsidR="00EF00C1" w:rsidRDefault="00EF00C1" w:rsidP="00311CE8">
      <w:pPr>
        <w:ind w:right="40"/>
        <w:contextualSpacing/>
        <w:jc w:val="center"/>
        <w:rPr>
          <w:rFonts w:ascii="Times New Roman" w:eastAsia="Times New Roman" w:hAnsi="Times New Roman" w:cs="Times New Roman"/>
          <w:b/>
          <w:bCs/>
          <w:i/>
          <w:iCs/>
          <w:sz w:val="28"/>
          <w:szCs w:val="28"/>
        </w:rPr>
      </w:pPr>
    </w:p>
    <w:p w14:paraId="14FB43B3" w14:textId="77777777" w:rsidR="00EF00C1" w:rsidRDefault="00EF00C1" w:rsidP="00311CE8">
      <w:pPr>
        <w:ind w:right="40"/>
        <w:contextualSpacing/>
        <w:jc w:val="center"/>
        <w:rPr>
          <w:rFonts w:ascii="Times New Roman" w:eastAsia="Times New Roman" w:hAnsi="Times New Roman" w:cs="Times New Roman"/>
          <w:b/>
          <w:bCs/>
          <w:i/>
          <w:iCs/>
          <w:sz w:val="28"/>
          <w:szCs w:val="28"/>
        </w:rPr>
      </w:pPr>
    </w:p>
    <w:p w14:paraId="4FD8F01C" w14:textId="77777777" w:rsidR="00EF00C1" w:rsidRDefault="00EF00C1" w:rsidP="00311CE8">
      <w:pPr>
        <w:ind w:right="40"/>
        <w:contextualSpacing/>
        <w:jc w:val="center"/>
        <w:rPr>
          <w:rFonts w:ascii="Times New Roman" w:eastAsia="Times New Roman" w:hAnsi="Times New Roman" w:cs="Times New Roman"/>
          <w:b/>
          <w:bCs/>
          <w:i/>
          <w:iCs/>
          <w:sz w:val="28"/>
          <w:szCs w:val="28"/>
        </w:rPr>
      </w:pPr>
    </w:p>
    <w:p w14:paraId="61E17864" w14:textId="77777777" w:rsidR="00EF00C1" w:rsidRDefault="00EF00C1" w:rsidP="00311CE8">
      <w:pPr>
        <w:ind w:right="40"/>
        <w:contextualSpacing/>
        <w:jc w:val="center"/>
        <w:rPr>
          <w:rFonts w:ascii="Times New Roman" w:eastAsia="Times New Roman" w:hAnsi="Times New Roman" w:cs="Times New Roman"/>
          <w:b/>
          <w:bCs/>
          <w:i/>
          <w:iCs/>
          <w:sz w:val="28"/>
          <w:szCs w:val="28"/>
        </w:rPr>
      </w:pPr>
    </w:p>
    <w:p w14:paraId="6F7343B1" w14:textId="77777777" w:rsidR="00EF00C1" w:rsidRDefault="00EF00C1" w:rsidP="00311CE8">
      <w:pPr>
        <w:ind w:right="40"/>
        <w:contextualSpacing/>
        <w:jc w:val="center"/>
        <w:rPr>
          <w:rFonts w:ascii="Times New Roman" w:eastAsia="Times New Roman" w:hAnsi="Times New Roman" w:cs="Times New Roman"/>
          <w:b/>
          <w:bCs/>
          <w:i/>
          <w:iCs/>
          <w:sz w:val="28"/>
          <w:szCs w:val="28"/>
        </w:rPr>
      </w:pPr>
    </w:p>
    <w:p w14:paraId="6D9E4C4D" w14:textId="77777777" w:rsidR="00EF00C1" w:rsidRDefault="00EF00C1" w:rsidP="00311CE8">
      <w:pPr>
        <w:ind w:right="40"/>
        <w:contextualSpacing/>
        <w:jc w:val="center"/>
        <w:rPr>
          <w:rFonts w:ascii="Times New Roman" w:eastAsia="Times New Roman" w:hAnsi="Times New Roman" w:cs="Times New Roman"/>
          <w:b/>
          <w:bCs/>
          <w:i/>
          <w:iCs/>
          <w:sz w:val="28"/>
          <w:szCs w:val="28"/>
        </w:rPr>
      </w:pPr>
    </w:p>
    <w:p w14:paraId="36DD2C57" w14:textId="77777777" w:rsidR="00EF00C1" w:rsidRDefault="00EF00C1" w:rsidP="00311CE8">
      <w:pPr>
        <w:ind w:right="40"/>
        <w:contextualSpacing/>
        <w:jc w:val="center"/>
        <w:rPr>
          <w:rFonts w:ascii="Times New Roman" w:eastAsia="Times New Roman" w:hAnsi="Times New Roman" w:cs="Times New Roman"/>
          <w:b/>
          <w:bCs/>
          <w:i/>
          <w:iCs/>
          <w:sz w:val="28"/>
          <w:szCs w:val="28"/>
        </w:rPr>
      </w:pPr>
    </w:p>
    <w:p w14:paraId="2D7F3A94" w14:textId="6CE20B6C" w:rsidR="00311CE8" w:rsidRPr="00EF00C1" w:rsidRDefault="00311CE8" w:rsidP="00311CE8">
      <w:pPr>
        <w:ind w:right="40"/>
        <w:contextualSpacing/>
        <w:jc w:val="center"/>
        <w:rPr>
          <w:rFonts w:ascii="Times New Roman" w:eastAsia="Times New Roman" w:hAnsi="Times New Roman" w:cs="Times New Roman"/>
          <w:b/>
          <w:bCs/>
          <w:iCs/>
          <w:sz w:val="28"/>
          <w:szCs w:val="28"/>
        </w:rPr>
      </w:pPr>
      <w:r w:rsidRPr="00EF00C1">
        <w:rPr>
          <w:rFonts w:ascii="Times New Roman" w:eastAsia="Times New Roman" w:hAnsi="Times New Roman" w:cs="Times New Roman"/>
          <w:b/>
          <w:bCs/>
          <w:iCs/>
          <w:sz w:val="28"/>
          <w:szCs w:val="28"/>
        </w:rPr>
        <w:lastRenderedPageBreak/>
        <w:t>О процедуре проведения обследования ребенка с нарушением зрения психолого-медико-педагогической комиссией</w:t>
      </w:r>
    </w:p>
    <w:p w14:paraId="04F70F58" w14:textId="77777777" w:rsidR="00311CE8" w:rsidRPr="00311CE8" w:rsidRDefault="00311CE8" w:rsidP="00311CE8">
      <w:pPr>
        <w:ind w:right="40"/>
        <w:contextualSpacing/>
        <w:jc w:val="center"/>
        <w:rPr>
          <w:rFonts w:ascii="Times New Roman" w:hAnsi="Times New Roman" w:cs="Times New Roman"/>
          <w:sz w:val="28"/>
          <w:szCs w:val="28"/>
        </w:rPr>
      </w:pPr>
    </w:p>
    <w:p w14:paraId="151452B3" w14:textId="77777777" w:rsidR="00311CE8" w:rsidRPr="00311CE8" w:rsidRDefault="00311CE8" w:rsidP="00311CE8">
      <w:pPr>
        <w:ind w:right="40"/>
        <w:contextualSpacing/>
        <w:jc w:val="right"/>
        <w:rPr>
          <w:rFonts w:ascii="Times New Roman" w:hAnsi="Times New Roman" w:cs="Times New Roman"/>
          <w:i/>
          <w:sz w:val="28"/>
          <w:szCs w:val="28"/>
        </w:rPr>
      </w:pPr>
      <w:r w:rsidRPr="00311CE8">
        <w:rPr>
          <w:rFonts w:ascii="Times New Roman" w:hAnsi="Times New Roman" w:cs="Times New Roman"/>
          <w:i/>
          <w:sz w:val="28"/>
          <w:szCs w:val="28"/>
        </w:rPr>
        <w:t>Куликова Наталья Владимировна,</w:t>
      </w:r>
    </w:p>
    <w:p w14:paraId="47B56B8D" w14:textId="77777777" w:rsidR="00311CE8" w:rsidRPr="00311CE8" w:rsidRDefault="00311CE8" w:rsidP="00311CE8">
      <w:pPr>
        <w:ind w:right="40"/>
        <w:contextualSpacing/>
        <w:jc w:val="right"/>
        <w:rPr>
          <w:rFonts w:ascii="Times New Roman" w:eastAsia="Times New Roman" w:hAnsi="Times New Roman" w:cs="Times New Roman"/>
          <w:sz w:val="28"/>
          <w:szCs w:val="28"/>
        </w:rPr>
      </w:pPr>
      <w:r w:rsidRPr="00311CE8">
        <w:rPr>
          <w:rFonts w:ascii="Times New Roman" w:hAnsi="Times New Roman" w:cs="Times New Roman"/>
          <w:i/>
          <w:sz w:val="28"/>
          <w:szCs w:val="28"/>
        </w:rPr>
        <w:t xml:space="preserve"> методист, учитель-дефектолог</w:t>
      </w:r>
    </w:p>
    <w:p w14:paraId="15EBE7DA" w14:textId="77777777" w:rsidR="00311CE8" w:rsidRPr="00311CE8" w:rsidRDefault="00311CE8" w:rsidP="00311CE8">
      <w:pPr>
        <w:ind w:right="20" w:firstLine="709"/>
        <w:contextualSpacing/>
        <w:jc w:val="both"/>
        <w:rPr>
          <w:rFonts w:ascii="Times New Roman" w:eastAsia="Times New Roman" w:hAnsi="Times New Roman" w:cs="Times New Roman"/>
          <w:sz w:val="28"/>
          <w:szCs w:val="28"/>
        </w:rPr>
      </w:pPr>
    </w:p>
    <w:p w14:paraId="162A51B1" w14:textId="77777777" w:rsidR="00311CE8" w:rsidRPr="00311CE8" w:rsidRDefault="00311CE8" w:rsidP="00311CE8">
      <w:pPr>
        <w:ind w:right="20" w:firstLine="709"/>
        <w:contextualSpacing/>
        <w:jc w:val="both"/>
        <w:rPr>
          <w:rFonts w:ascii="Times New Roman" w:eastAsia="Times New Roman" w:hAnsi="Times New Roman" w:cs="Times New Roman"/>
          <w:sz w:val="28"/>
          <w:szCs w:val="28"/>
        </w:rPr>
      </w:pPr>
    </w:p>
    <w:p w14:paraId="708CAF51" w14:textId="77777777" w:rsidR="00311CE8" w:rsidRPr="00311CE8" w:rsidRDefault="00311CE8" w:rsidP="00311CE8">
      <w:pPr>
        <w:ind w:right="20" w:firstLine="709"/>
        <w:contextualSpacing/>
        <w:jc w:val="both"/>
        <w:rPr>
          <w:rFonts w:ascii="Times New Roman" w:hAnsi="Times New Roman" w:cs="Times New Roman"/>
          <w:sz w:val="28"/>
          <w:szCs w:val="28"/>
        </w:rPr>
      </w:pPr>
      <w:r w:rsidRPr="00311CE8">
        <w:rPr>
          <w:rFonts w:ascii="Times New Roman" w:eastAsia="Times New Roman" w:hAnsi="Times New Roman" w:cs="Times New Roman"/>
          <w:sz w:val="28"/>
          <w:szCs w:val="28"/>
        </w:rPr>
        <w:t>Дети с нарушениями зрения представляют большую и очень разнообразную группу как по характеристике состояния их зрения, так и по происхождению заболеваний и условиям социального развития.</w:t>
      </w:r>
    </w:p>
    <w:p w14:paraId="602EA338" w14:textId="77777777" w:rsidR="00311CE8" w:rsidRPr="006F0FDE" w:rsidRDefault="00311CE8" w:rsidP="00311CE8">
      <w:pPr>
        <w:ind w:firstLine="709"/>
        <w:contextualSpacing/>
        <w:jc w:val="both"/>
        <w:rPr>
          <w:rFonts w:ascii="Times New Roman" w:hAnsi="Times New Roman" w:cs="Times New Roman"/>
          <w:color w:val="000000" w:themeColor="text1"/>
          <w:sz w:val="28"/>
          <w:szCs w:val="28"/>
          <w:shd w:val="clear" w:color="auto" w:fill="FFFFFF"/>
        </w:rPr>
      </w:pPr>
      <w:r w:rsidRPr="006F0FDE">
        <w:rPr>
          <w:rFonts w:ascii="Times New Roman" w:hAnsi="Times New Roman" w:cs="Times New Roman"/>
          <w:color w:val="000000" w:themeColor="text1"/>
          <w:sz w:val="28"/>
          <w:szCs w:val="28"/>
          <w:shd w:val="clear" w:color="auto" w:fill="FFFFFF"/>
        </w:rPr>
        <w:t>Для определения образовательного маршрута ребенка родителям необходимо обратиться в психолого-медико-педагогическую комиссию.</w:t>
      </w:r>
    </w:p>
    <w:p w14:paraId="783891A7" w14:textId="77777777" w:rsidR="00311CE8" w:rsidRPr="006F0FDE" w:rsidRDefault="00311CE8" w:rsidP="00311CE8">
      <w:pPr>
        <w:ind w:firstLine="709"/>
        <w:contextualSpacing/>
        <w:jc w:val="both"/>
        <w:rPr>
          <w:rFonts w:ascii="Times New Roman" w:hAnsi="Times New Roman" w:cs="Times New Roman"/>
          <w:color w:val="000000" w:themeColor="text1"/>
          <w:sz w:val="28"/>
          <w:szCs w:val="28"/>
          <w:shd w:val="clear" w:color="auto" w:fill="FFFFFF"/>
        </w:rPr>
      </w:pPr>
      <w:r w:rsidRPr="006F0FDE">
        <w:rPr>
          <w:rFonts w:ascii="Times New Roman" w:hAnsi="Times New Roman" w:cs="Times New Roman"/>
          <w:color w:val="000000" w:themeColor="text1"/>
          <w:sz w:val="28"/>
          <w:szCs w:val="28"/>
          <w:shd w:val="clear" w:color="auto" w:fill="FFFFFF"/>
        </w:rPr>
        <w:t xml:space="preserve">В состав нашей центральной ПМПК Владимирской области входят педагоги-психологи, учителя-дефектологи (по соответствующему профилю: </w:t>
      </w:r>
      <w:proofErr w:type="spellStart"/>
      <w:r w:rsidRPr="006F0FDE">
        <w:rPr>
          <w:rFonts w:ascii="Times New Roman" w:hAnsi="Times New Roman" w:cs="Times New Roman"/>
          <w:color w:val="000000" w:themeColor="text1"/>
          <w:sz w:val="28"/>
          <w:szCs w:val="28"/>
          <w:shd w:val="clear" w:color="auto" w:fill="FFFFFF"/>
        </w:rPr>
        <w:t>олигофренопедагог</w:t>
      </w:r>
      <w:proofErr w:type="spellEnd"/>
      <w:r w:rsidRPr="006F0FDE">
        <w:rPr>
          <w:rFonts w:ascii="Times New Roman" w:hAnsi="Times New Roman" w:cs="Times New Roman"/>
          <w:color w:val="000000" w:themeColor="text1"/>
          <w:sz w:val="28"/>
          <w:szCs w:val="28"/>
          <w:shd w:val="clear" w:color="auto" w:fill="FFFFFF"/>
        </w:rPr>
        <w:t>, тифлопедагог, сурдопедагог), учителя-логопеды, педиатр, невролог, сурдолог, офтальмолог, оториноларинголог, ортопед, детский психиатр, социальный педагог. При необходимости в состав комиссии включаются и другие специалисты.</w:t>
      </w:r>
    </w:p>
    <w:p w14:paraId="2D38AC9B" w14:textId="4B80189C" w:rsidR="00311CE8" w:rsidRPr="006F0FDE" w:rsidRDefault="00311CE8" w:rsidP="00311CE8">
      <w:pPr>
        <w:ind w:firstLine="284"/>
        <w:contextualSpacing/>
        <w:jc w:val="both"/>
        <w:rPr>
          <w:rFonts w:ascii="Times New Roman" w:hAnsi="Times New Roman" w:cs="Times New Roman"/>
          <w:color w:val="000000" w:themeColor="text1"/>
          <w:sz w:val="28"/>
          <w:szCs w:val="28"/>
          <w:shd w:val="clear" w:color="auto" w:fill="FFFFFF"/>
        </w:rPr>
      </w:pPr>
      <w:r w:rsidRPr="006F0FDE">
        <w:rPr>
          <w:rFonts w:ascii="Times New Roman" w:hAnsi="Times New Roman" w:cs="Times New Roman"/>
          <w:color w:val="000000" w:themeColor="text1"/>
          <w:sz w:val="28"/>
          <w:szCs w:val="28"/>
          <w:shd w:val="clear" w:color="auto" w:fill="FFFFFF"/>
        </w:rPr>
        <w:t>Целью комиссии является своевременное выявление детей с особенностями в физическом и (или) психическом развитии и (или) отклонениями в поведении, проведение их комплексного психолого-медико-педагогического обследования и подготовка по результатам обследования рекомендаций по оказанию им помощи и организации их обучения и воспитания.</w:t>
      </w:r>
    </w:p>
    <w:p w14:paraId="72427060" w14:textId="169B24B2" w:rsidR="00311CE8" w:rsidRPr="00311CE8" w:rsidRDefault="006F0FDE" w:rsidP="006F0FDE">
      <w:pPr>
        <w:ind w:firstLine="709"/>
        <w:contextualSpacing/>
        <w:jc w:val="both"/>
        <w:rPr>
          <w:rFonts w:ascii="Times New Roman" w:eastAsia="Times New Roman" w:hAnsi="Times New Roman" w:cs="Times New Roman"/>
          <w:sz w:val="28"/>
          <w:szCs w:val="28"/>
        </w:rPr>
      </w:pPr>
      <w:r>
        <w:rPr>
          <w:rFonts w:ascii="Times New Roman" w:hAnsi="Times New Roman" w:cs="Times New Roman"/>
          <w:noProof/>
          <w:color w:val="464C55"/>
          <w:sz w:val="28"/>
          <w:szCs w:val="28"/>
          <w:shd w:val="clear" w:color="auto" w:fill="FFFFFF"/>
          <w:lang w:eastAsia="ru-RU"/>
        </w:rPr>
        <w:drawing>
          <wp:anchor distT="0" distB="0" distL="114300" distR="114300" simplePos="0" relativeHeight="251664384" behindDoc="1" locked="0" layoutInCell="1" allowOverlap="1" wp14:anchorId="5A55D9AC" wp14:editId="090EC4A8">
            <wp:simplePos x="0" y="0"/>
            <wp:positionH relativeFrom="margin">
              <wp:align>left</wp:align>
            </wp:positionH>
            <wp:positionV relativeFrom="paragraph">
              <wp:posOffset>11430</wp:posOffset>
            </wp:positionV>
            <wp:extent cx="2689225" cy="2635250"/>
            <wp:effectExtent l="0" t="0" r="0" b="0"/>
            <wp:wrapTight wrapText="bothSides">
              <wp:wrapPolygon edited="0">
                <wp:start x="0" y="0"/>
                <wp:lineTo x="0" y="21392"/>
                <wp:lineTo x="21421" y="21392"/>
                <wp:lineTo x="2142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лаз.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2629" cy="2638403"/>
                    </a:xfrm>
                    <a:prstGeom prst="rect">
                      <a:avLst/>
                    </a:prstGeom>
                  </pic:spPr>
                </pic:pic>
              </a:graphicData>
            </a:graphic>
            <wp14:sizeRelH relativeFrom="page">
              <wp14:pctWidth>0</wp14:pctWidth>
            </wp14:sizeRelH>
            <wp14:sizeRelV relativeFrom="page">
              <wp14:pctHeight>0</wp14:pctHeight>
            </wp14:sizeRelV>
          </wp:anchor>
        </w:drawing>
      </w:r>
      <w:r w:rsidR="00311CE8" w:rsidRPr="00311CE8">
        <w:rPr>
          <w:rFonts w:ascii="Times New Roman" w:eastAsia="Times New Roman" w:hAnsi="Times New Roman" w:cs="Times New Roman"/>
          <w:sz w:val="28"/>
          <w:szCs w:val="28"/>
        </w:rPr>
        <w:t>Диагностику проводят все специалисты комиссии, но ведущим в педагогическом обследовании детей с нарушением зрения является тифлопедагог.</w:t>
      </w:r>
    </w:p>
    <w:p w14:paraId="79DE0A4F" w14:textId="2771788C" w:rsidR="00311CE8" w:rsidRPr="00311CE8" w:rsidRDefault="00311CE8" w:rsidP="006F0FDE">
      <w:pPr>
        <w:contextualSpacing/>
        <w:jc w:val="both"/>
        <w:rPr>
          <w:rFonts w:ascii="Times New Roman" w:hAnsi="Times New Roman" w:cs="Times New Roman"/>
          <w:sz w:val="28"/>
          <w:szCs w:val="28"/>
        </w:rPr>
      </w:pPr>
      <w:r w:rsidRPr="00311CE8">
        <w:rPr>
          <w:rFonts w:ascii="Times New Roman" w:hAnsi="Times New Roman" w:cs="Times New Roman"/>
          <w:sz w:val="28"/>
          <w:szCs w:val="28"/>
        </w:rPr>
        <w:t>Задачи</w:t>
      </w:r>
      <w:r w:rsidR="006F0FDE">
        <w:rPr>
          <w:rFonts w:ascii="Times New Roman" w:hAnsi="Times New Roman" w:cs="Times New Roman"/>
          <w:sz w:val="28"/>
          <w:szCs w:val="28"/>
        </w:rPr>
        <w:t xml:space="preserve"> </w:t>
      </w:r>
      <w:r w:rsidRPr="00311CE8">
        <w:rPr>
          <w:rFonts w:ascii="Times New Roman" w:hAnsi="Times New Roman" w:cs="Times New Roman"/>
          <w:sz w:val="28"/>
          <w:szCs w:val="28"/>
        </w:rPr>
        <w:t>тифлопедагогического обследования:</w:t>
      </w:r>
    </w:p>
    <w:p w14:paraId="563E6738" w14:textId="77777777" w:rsidR="00311CE8" w:rsidRPr="00311CE8" w:rsidRDefault="00311CE8" w:rsidP="006F0FDE">
      <w:pPr>
        <w:pStyle w:val="a5"/>
        <w:numPr>
          <w:ilvl w:val="0"/>
          <w:numId w:val="7"/>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Выявить специфические особенности и определить возможности зрительного восприятия при использовании разных условий демонстрации наглядного материала и работы с ним (расстояние, освещенность, фон, параметры рабочей зоны и т.п.); дополнительные факторы, осложняющие визуальные возможности ребенка.</w:t>
      </w:r>
    </w:p>
    <w:p w14:paraId="330AA630" w14:textId="77777777" w:rsidR="00311CE8" w:rsidRPr="00311CE8" w:rsidRDefault="00311CE8" w:rsidP="006F0FDE">
      <w:pPr>
        <w:pStyle w:val="a5"/>
        <w:numPr>
          <w:ilvl w:val="0"/>
          <w:numId w:val="7"/>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Оценить состояние компенсаторных функций и их сформированность в соответствии с возрастом ребенка, с учетом времени наступления зрительной патологии.</w:t>
      </w:r>
    </w:p>
    <w:p w14:paraId="3A9646EB" w14:textId="77777777" w:rsidR="00311CE8" w:rsidRPr="00311CE8" w:rsidRDefault="00311CE8" w:rsidP="006F0FDE">
      <w:pPr>
        <w:pStyle w:val="a5"/>
        <w:numPr>
          <w:ilvl w:val="0"/>
          <w:numId w:val="7"/>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lastRenderedPageBreak/>
        <w:t>Определить уровень развития ребенка, его готовность к обучению/воспитанию в условиях образовательной организации.</w:t>
      </w:r>
    </w:p>
    <w:p w14:paraId="322B8A27" w14:textId="77777777" w:rsidR="00311CE8" w:rsidRPr="00311CE8" w:rsidRDefault="00311CE8" w:rsidP="00311CE8">
      <w:pPr>
        <w:pStyle w:val="a5"/>
        <w:numPr>
          <w:ilvl w:val="0"/>
          <w:numId w:val="7"/>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Провести оценку индивидуальных особенностей познавательной деятельности обследуемого ребенка, связанных с возможностью последующей коррекции и компенсации его зрительной недостаточности.</w:t>
      </w:r>
    </w:p>
    <w:p w14:paraId="4B5FB968" w14:textId="77777777" w:rsidR="00311CE8" w:rsidRPr="00311CE8" w:rsidRDefault="00311CE8" w:rsidP="00311CE8">
      <w:pPr>
        <w:pStyle w:val="a5"/>
        <w:numPr>
          <w:ilvl w:val="0"/>
          <w:numId w:val="7"/>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Определить потребность обследуемого в специальных образовательных условиях, необходимых для обучения/воспитания ребенка с нарушением зрения (в том числе специального оборудования и специальной дидактики).</w:t>
      </w:r>
    </w:p>
    <w:p w14:paraId="3258B04F" w14:textId="77777777" w:rsidR="00311CE8" w:rsidRPr="00311CE8" w:rsidRDefault="00311CE8" w:rsidP="00311CE8">
      <w:pPr>
        <w:ind w:firstLine="709"/>
        <w:contextualSpacing/>
        <w:jc w:val="both"/>
        <w:rPr>
          <w:rFonts w:ascii="Times New Roman" w:hAnsi="Times New Roman" w:cs="Times New Roman"/>
          <w:b/>
          <w:i/>
          <w:sz w:val="28"/>
          <w:szCs w:val="28"/>
        </w:rPr>
      </w:pPr>
      <w:r w:rsidRPr="00311CE8">
        <w:rPr>
          <w:rFonts w:ascii="Times New Roman" w:hAnsi="Times New Roman" w:cs="Times New Roman"/>
          <w:b/>
          <w:i/>
          <w:sz w:val="28"/>
          <w:szCs w:val="28"/>
        </w:rPr>
        <w:t>Для организации проведения обследования слепого или слабовидящего ребенка необходимо:</w:t>
      </w:r>
    </w:p>
    <w:p w14:paraId="0F70A543"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1. предварительно изучить представленную документацию, анамнез;</w:t>
      </w:r>
    </w:p>
    <w:p w14:paraId="6F80B7A8"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xml:space="preserve">2. подобрать диагностический инструментарий, </w:t>
      </w:r>
    </w:p>
    <w:p w14:paraId="38128A57"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xml:space="preserve">3. подобрать адекватный стимульный материал, </w:t>
      </w:r>
    </w:p>
    <w:p w14:paraId="3A51EB12"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xml:space="preserve">4. подобрать необходимые </w:t>
      </w:r>
      <w:proofErr w:type="spellStart"/>
      <w:r w:rsidRPr="00311CE8">
        <w:rPr>
          <w:rFonts w:ascii="Times New Roman" w:hAnsi="Times New Roman" w:cs="Times New Roman"/>
          <w:sz w:val="28"/>
          <w:szCs w:val="28"/>
        </w:rPr>
        <w:t>тифлотехнические</w:t>
      </w:r>
      <w:proofErr w:type="spellEnd"/>
      <w:r w:rsidRPr="00311CE8">
        <w:rPr>
          <w:rFonts w:ascii="Times New Roman" w:hAnsi="Times New Roman" w:cs="Times New Roman"/>
          <w:sz w:val="28"/>
          <w:szCs w:val="28"/>
        </w:rPr>
        <w:t xml:space="preserve"> средства; </w:t>
      </w:r>
    </w:p>
    <w:p w14:paraId="73B3E59B"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5. учесть офтальмо-эргономические рекомендации;</w:t>
      </w:r>
    </w:p>
    <w:p w14:paraId="577C63DE"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6. подготовить заключение по результатам обследования.</w:t>
      </w:r>
    </w:p>
    <w:p w14:paraId="5A101F87"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xml:space="preserve"> Одним из условий успешности обследования слепого или слабовидящего ребенка является установление положительного контакта между ним и педагогом, формирование доверия у ребенка на начальном этапе обследования.</w:t>
      </w:r>
    </w:p>
    <w:p w14:paraId="37965CC1"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Важной составляющей обследования является подбор диагностического инструментария. Необходимо учитывать, что использование общепринятых существующих методик для обследования, ориентированных на нормально видящих детей, не дает и не может дать объективной картины.</w:t>
      </w:r>
    </w:p>
    <w:p w14:paraId="1E71225F" w14:textId="3C99A190" w:rsidR="00311CE8" w:rsidRPr="00311CE8" w:rsidRDefault="00F67423" w:rsidP="00F67423">
      <w:pPr>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6C743E83" wp14:editId="2FFC9E92">
            <wp:simplePos x="0" y="0"/>
            <wp:positionH relativeFrom="margin">
              <wp:align>right</wp:align>
            </wp:positionH>
            <wp:positionV relativeFrom="paragraph">
              <wp:posOffset>880745</wp:posOffset>
            </wp:positionV>
            <wp:extent cx="2433320" cy="2595245"/>
            <wp:effectExtent l="0" t="0" r="5080" b="0"/>
            <wp:wrapTight wrapText="bothSides">
              <wp:wrapPolygon edited="0">
                <wp:start x="0" y="0"/>
                <wp:lineTo x="0" y="21404"/>
                <wp:lineTo x="21476" y="21404"/>
                <wp:lineTo x="2147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ученик.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035" cy="2600311"/>
                    </a:xfrm>
                    <a:prstGeom prst="rect">
                      <a:avLst/>
                    </a:prstGeom>
                  </pic:spPr>
                </pic:pic>
              </a:graphicData>
            </a:graphic>
            <wp14:sizeRelH relativeFrom="page">
              <wp14:pctWidth>0</wp14:pctWidth>
            </wp14:sizeRelH>
            <wp14:sizeRelV relativeFrom="page">
              <wp14:pctHeight>0</wp14:pctHeight>
            </wp14:sizeRelV>
          </wp:anchor>
        </w:drawing>
      </w:r>
      <w:r w:rsidR="00311CE8" w:rsidRPr="00311CE8">
        <w:rPr>
          <w:rFonts w:ascii="Times New Roman" w:hAnsi="Times New Roman" w:cs="Times New Roman"/>
          <w:sz w:val="28"/>
          <w:szCs w:val="28"/>
        </w:rPr>
        <w:t>Акцент в проведении обследования детей с нарушением зрения делается на умении ребенка пользоваться своим нарушенным (или остаточным – у слепых) зрением, на состоянии и возможностях работы сохранных анализаторов, сформированных механизмах компенсации зрительной функции.</w:t>
      </w:r>
      <w:r w:rsidR="00C31325">
        <w:rPr>
          <w:rFonts w:ascii="Times New Roman" w:hAnsi="Times New Roman" w:cs="Times New Roman"/>
          <w:sz w:val="28"/>
          <w:szCs w:val="28"/>
        </w:rPr>
        <w:t xml:space="preserve"> </w:t>
      </w:r>
    </w:p>
    <w:p w14:paraId="75404A36" w14:textId="77777777" w:rsidR="00311CE8" w:rsidRPr="00311CE8" w:rsidRDefault="00311CE8" w:rsidP="00311CE8">
      <w:pPr>
        <w:ind w:firstLine="709"/>
        <w:contextualSpacing/>
        <w:jc w:val="both"/>
        <w:rPr>
          <w:rFonts w:ascii="Times New Roman" w:eastAsia="Times New Roman" w:hAnsi="Times New Roman" w:cs="Times New Roman"/>
          <w:b/>
          <w:i/>
          <w:sz w:val="28"/>
          <w:szCs w:val="28"/>
        </w:rPr>
      </w:pPr>
      <w:r w:rsidRPr="00311CE8">
        <w:rPr>
          <w:rFonts w:ascii="Times New Roman" w:eastAsia="Times New Roman" w:hAnsi="Times New Roman" w:cs="Times New Roman"/>
          <w:b/>
          <w:i/>
          <w:sz w:val="28"/>
          <w:szCs w:val="28"/>
        </w:rPr>
        <w:t xml:space="preserve">Какие же специфические требования к проведению обследования ребенка с нарушением зрения существуют? </w:t>
      </w:r>
    </w:p>
    <w:p w14:paraId="4B84AB44" w14:textId="1A8BD43B" w:rsidR="00311CE8" w:rsidRPr="00F67423" w:rsidRDefault="00311CE8" w:rsidP="0003384A">
      <w:pPr>
        <w:spacing w:after="0" w:line="240" w:lineRule="auto"/>
        <w:ind w:firstLine="709"/>
        <w:contextualSpacing/>
        <w:jc w:val="both"/>
        <w:rPr>
          <w:rFonts w:ascii="Times New Roman" w:eastAsia="Times New Roman" w:hAnsi="Times New Roman" w:cs="Times New Roman"/>
          <w:sz w:val="28"/>
          <w:szCs w:val="28"/>
        </w:rPr>
      </w:pPr>
      <w:r w:rsidRPr="00311CE8">
        <w:rPr>
          <w:rFonts w:ascii="Times New Roman" w:eastAsia="Times New Roman" w:hAnsi="Times New Roman" w:cs="Times New Roman"/>
          <w:sz w:val="28"/>
          <w:szCs w:val="28"/>
        </w:rPr>
        <w:t>Это:</w:t>
      </w:r>
    </w:p>
    <w:p w14:paraId="3BAB2605" w14:textId="77777777" w:rsidR="00311CE8" w:rsidRPr="00311CE8" w:rsidRDefault="00311CE8" w:rsidP="0003384A">
      <w:pPr>
        <w:pStyle w:val="a5"/>
        <w:numPr>
          <w:ilvl w:val="0"/>
          <w:numId w:val="6"/>
        </w:numPr>
        <w:spacing w:after="0" w:line="240" w:lineRule="auto"/>
        <w:ind w:left="0" w:right="40" w:firstLine="709"/>
        <w:jc w:val="both"/>
        <w:rPr>
          <w:rFonts w:ascii="Times New Roman" w:eastAsia="Times New Roman" w:hAnsi="Times New Roman" w:cs="Times New Roman"/>
          <w:sz w:val="28"/>
          <w:szCs w:val="28"/>
        </w:rPr>
      </w:pPr>
      <w:r w:rsidRPr="00311CE8">
        <w:rPr>
          <w:rFonts w:ascii="Times New Roman" w:eastAsia="Times New Roman" w:hAnsi="Times New Roman" w:cs="Times New Roman"/>
          <w:sz w:val="28"/>
          <w:szCs w:val="28"/>
        </w:rPr>
        <w:t>соответствующая освещенность;</w:t>
      </w:r>
    </w:p>
    <w:p w14:paraId="2FDE713F" w14:textId="77777777" w:rsidR="00311CE8" w:rsidRPr="00311CE8" w:rsidRDefault="00311CE8" w:rsidP="0003384A">
      <w:pPr>
        <w:pStyle w:val="a5"/>
        <w:numPr>
          <w:ilvl w:val="0"/>
          <w:numId w:val="6"/>
        </w:numPr>
        <w:tabs>
          <w:tab w:val="left" w:pos="879"/>
        </w:tabs>
        <w:spacing w:after="0" w:line="240" w:lineRule="auto"/>
        <w:ind w:left="0" w:right="40" w:firstLine="709"/>
        <w:jc w:val="both"/>
        <w:rPr>
          <w:rFonts w:ascii="Times New Roman" w:eastAsia="Times New Roman" w:hAnsi="Times New Roman" w:cs="Times New Roman"/>
          <w:sz w:val="28"/>
          <w:szCs w:val="28"/>
        </w:rPr>
      </w:pPr>
      <w:r w:rsidRPr="00311CE8">
        <w:rPr>
          <w:rFonts w:ascii="Times New Roman" w:eastAsia="Times New Roman" w:hAnsi="Times New Roman" w:cs="Times New Roman"/>
          <w:sz w:val="28"/>
          <w:szCs w:val="28"/>
        </w:rPr>
        <w:t>ограничение непрерывной зрительной нагрузки (5-10 минут в младшем и среднем дошкольном возрасте и 15-20 минут в старшем дошкольном и младшем школьном возрасте);</w:t>
      </w:r>
    </w:p>
    <w:p w14:paraId="03AB5927" w14:textId="77777777" w:rsidR="00311CE8" w:rsidRPr="00311CE8" w:rsidRDefault="00311CE8" w:rsidP="00311CE8">
      <w:pPr>
        <w:pStyle w:val="a5"/>
        <w:numPr>
          <w:ilvl w:val="0"/>
          <w:numId w:val="6"/>
        </w:numPr>
        <w:tabs>
          <w:tab w:val="left" w:pos="893"/>
        </w:tabs>
        <w:spacing w:after="0" w:line="240" w:lineRule="auto"/>
        <w:ind w:left="0" w:right="40" w:firstLine="709"/>
        <w:jc w:val="both"/>
        <w:rPr>
          <w:rFonts w:ascii="Times New Roman" w:eastAsia="Times New Roman" w:hAnsi="Times New Roman" w:cs="Times New Roman"/>
          <w:sz w:val="28"/>
          <w:szCs w:val="28"/>
        </w:rPr>
      </w:pPr>
      <w:r w:rsidRPr="00311CE8">
        <w:rPr>
          <w:rFonts w:ascii="Times New Roman" w:eastAsia="Times New Roman" w:hAnsi="Times New Roman" w:cs="Times New Roman"/>
          <w:sz w:val="28"/>
          <w:szCs w:val="28"/>
        </w:rPr>
        <w:t>смена деятельности на действия, не связанные с напряженным зрительным наблюдением.</w:t>
      </w:r>
    </w:p>
    <w:p w14:paraId="5F87E9C9"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eastAsia="Times New Roman" w:hAnsi="Times New Roman" w:cs="Times New Roman"/>
          <w:b/>
          <w:sz w:val="28"/>
          <w:szCs w:val="28"/>
        </w:rPr>
        <w:lastRenderedPageBreak/>
        <w:t>На обследовании специалисты применяют:</w:t>
      </w:r>
    </w:p>
    <w:p w14:paraId="7C209BD5" w14:textId="77777777" w:rsidR="00311CE8" w:rsidRPr="00311CE8" w:rsidRDefault="00311CE8" w:rsidP="00311CE8">
      <w:pPr>
        <w:ind w:right="20" w:firstLine="709"/>
        <w:contextualSpacing/>
        <w:jc w:val="both"/>
        <w:rPr>
          <w:rFonts w:ascii="Times New Roman" w:hAnsi="Times New Roman" w:cs="Times New Roman"/>
          <w:sz w:val="28"/>
          <w:szCs w:val="28"/>
        </w:rPr>
      </w:pPr>
      <w:r w:rsidRPr="00311CE8">
        <w:rPr>
          <w:rFonts w:ascii="Times New Roman" w:eastAsia="Times New Roman" w:hAnsi="Times New Roman" w:cs="Times New Roman"/>
          <w:sz w:val="28"/>
          <w:szCs w:val="28"/>
        </w:rPr>
        <w:t>- методики, основанные на двигательных навыках, при этом учитываются не быстрота и точность движений, а общая результативность выполнения: время, отведенное на выполнение задания, увеличивается, исключаются все тесты на исследование самих движений и двигательных навыков;</w:t>
      </w:r>
    </w:p>
    <w:p w14:paraId="0A073617"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eastAsia="Times New Roman" w:hAnsi="Times New Roman" w:cs="Times New Roman"/>
          <w:sz w:val="28"/>
          <w:szCs w:val="28"/>
        </w:rPr>
        <w:t xml:space="preserve">- речевые методики: предварительно выясняется сформированность у ребенка реальных представлений, соответствующих словесному материалу; </w:t>
      </w:r>
    </w:p>
    <w:p w14:paraId="51B2BFA2" w14:textId="0756D4DC" w:rsidR="00311CE8" w:rsidRPr="00311CE8" w:rsidRDefault="00ED6E70" w:rsidP="00ED6E70">
      <w:pPr>
        <w:ind w:firstLine="567"/>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4570D8F" wp14:editId="2930B04C">
            <wp:simplePos x="0" y="0"/>
            <wp:positionH relativeFrom="margin">
              <wp:align>right</wp:align>
            </wp:positionH>
            <wp:positionV relativeFrom="paragraph">
              <wp:posOffset>438785</wp:posOffset>
            </wp:positionV>
            <wp:extent cx="3226435" cy="2181225"/>
            <wp:effectExtent l="0" t="0" r="0" b="9525"/>
            <wp:wrapTight wrapText="bothSides">
              <wp:wrapPolygon edited="0">
                <wp:start x="0" y="0"/>
                <wp:lineTo x="0" y="21506"/>
                <wp:lineTo x="21426" y="21506"/>
                <wp:lineTo x="2142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001_150.jpg"/>
                    <pic:cNvPicPr/>
                  </pic:nvPicPr>
                  <pic:blipFill>
                    <a:blip r:embed="rId16">
                      <a:extLst>
                        <a:ext uri="{28A0092B-C50C-407E-A947-70E740481C1C}">
                          <a14:useLocalDpi xmlns:a14="http://schemas.microsoft.com/office/drawing/2010/main" val="0"/>
                        </a:ext>
                      </a:extLst>
                    </a:blip>
                    <a:stretch>
                      <a:fillRect/>
                    </a:stretch>
                  </pic:blipFill>
                  <pic:spPr>
                    <a:xfrm>
                      <a:off x="0" y="0"/>
                      <a:ext cx="3226435" cy="2181225"/>
                    </a:xfrm>
                    <a:prstGeom prst="rect">
                      <a:avLst/>
                    </a:prstGeom>
                  </pic:spPr>
                </pic:pic>
              </a:graphicData>
            </a:graphic>
            <wp14:sizeRelH relativeFrom="page">
              <wp14:pctWidth>0</wp14:pctWidth>
            </wp14:sizeRelH>
            <wp14:sizeRelV relativeFrom="page">
              <wp14:pctHeight>0</wp14:pctHeight>
            </wp14:sizeRelV>
          </wp:anchor>
        </w:drawing>
      </w:r>
      <w:r w:rsidR="00311CE8" w:rsidRPr="00311CE8">
        <w:rPr>
          <w:rFonts w:ascii="Times New Roman" w:eastAsia="Times New Roman" w:hAnsi="Times New Roman" w:cs="Times New Roman"/>
          <w:sz w:val="28"/>
          <w:szCs w:val="28"/>
        </w:rPr>
        <w:t>- методики с элементами рисования: следует предварительно выяснить, сформировано ли у ребенка представление о предмете, который надо изобразить, и его характеристиках;</w:t>
      </w:r>
      <w:r w:rsidR="00FD5D23">
        <w:rPr>
          <w:rFonts w:ascii="Times New Roman" w:eastAsia="Times New Roman" w:hAnsi="Times New Roman" w:cs="Times New Roman"/>
          <w:sz w:val="28"/>
          <w:szCs w:val="28"/>
        </w:rPr>
        <w:t xml:space="preserve"> </w:t>
      </w:r>
    </w:p>
    <w:p w14:paraId="516E9B4B" w14:textId="77777777" w:rsidR="00311CE8" w:rsidRPr="00311CE8" w:rsidRDefault="00311CE8" w:rsidP="00311CE8">
      <w:pPr>
        <w:ind w:firstLine="709"/>
        <w:contextualSpacing/>
        <w:jc w:val="both"/>
        <w:rPr>
          <w:rFonts w:ascii="Times New Roman" w:hAnsi="Times New Roman" w:cs="Times New Roman"/>
          <w:sz w:val="28"/>
          <w:szCs w:val="28"/>
        </w:rPr>
      </w:pPr>
    </w:p>
    <w:p w14:paraId="1B48663D"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eastAsia="Times New Roman" w:hAnsi="Times New Roman" w:cs="Times New Roman"/>
          <w:sz w:val="28"/>
          <w:szCs w:val="28"/>
        </w:rPr>
        <w:t>- методики, основанные на зрительном анализе и синтезе пространственных отношений объектов: предварительно выясняют, сформировано ли у ребенка знание предлагаемых форм и объектов;</w:t>
      </w:r>
    </w:p>
    <w:p w14:paraId="4386EB68"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eastAsia="Times New Roman" w:hAnsi="Times New Roman" w:cs="Times New Roman"/>
          <w:sz w:val="28"/>
          <w:szCs w:val="28"/>
        </w:rPr>
        <w:t>- методики с применением свободных творческих игр: предварительно выясняется, знает ли ребенок игрушки, с которыми будет играть; особенно это касается стилизованных игрушек, животных в одежде, сказочных персонажей;</w:t>
      </w:r>
    </w:p>
    <w:p w14:paraId="2A01C5EE"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eastAsia="Times New Roman" w:hAnsi="Times New Roman" w:cs="Times New Roman"/>
          <w:sz w:val="28"/>
          <w:szCs w:val="28"/>
        </w:rPr>
        <w:t>- методики, основанные на подражании: учитывая отсутствие этого процесса у слепых детей и трудности его формирования у детей с глубокими нарушениями зрения, следует производить показ на самом ребенке, используя его двигательно-мышечную память и совместные действия с взрослыми.</w:t>
      </w:r>
    </w:p>
    <w:p w14:paraId="21130A70"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eastAsia="Times New Roman" w:hAnsi="Times New Roman" w:cs="Times New Roman"/>
          <w:sz w:val="28"/>
          <w:szCs w:val="28"/>
        </w:rPr>
        <w:t>При обследовании могут быть использованы стандартизированные методики для определения уровня умственного развития и учебной деятельности. Однако это возможно лишь при условии адаптации материала в соответствии с общими требованиями к зрительным и тактильным возможностям детей с нарушением зрения.</w:t>
      </w:r>
    </w:p>
    <w:p w14:paraId="72842F65" w14:textId="77777777" w:rsidR="00311CE8" w:rsidRPr="00311CE8" w:rsidRDefault="00311CE8" w:rsidP="00E4436D">
      <w:pPr>
        <w:spacing w:after="0" w:line="240" w:lineRule="auto"/>
        <w:ind w:left="697" w:firstLine="709"/>
        <w:contextualSpacing/>
        <w:jc w:val="both"/>
        <w:rPr>
          <w:rFonts w:ascii="Times New Roman" w:hAnsi="Times New Roman" w:cs="Times New Roman"/>
          <w:b/>
          <w:i/>
          <w:sz w:val="28"/>
          <w:szCs w:val="28"/>
        </w:rPr>
      </w:pPr>
      <w:r w:rsidRPr="00311CE8">
        <w:rPr>
          <w:rFonts w:ascii="Times New Roman" w:eastAsia="Times New Roman" w:hAnsi="Times New Roman" w:cs="Times New Roman"/>
          <w:b/>
          <w:i/>
          <w:sz w:val="28"/>
          <w:szCs w:val="28"/>
        </w:rPr>
        <w:t>Требования к инструкциям:</w:t>
      </w:r>
    </w:p>
    <w:p w14:paraId="541B252F" w14:textId="77777777" w:rsidR="00311CE8" w:rsidRPr="00311CE8" w:rsidRDefault="00311CE8" w:rsidP="00311CE8">
      <w:pPr>
        <w:pStyle w:val="a5"/>
        <w:numPr>
          <w:ilvl w:val="0"/>
          <w:numId w:val="8"/>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предъявляемая инструкция должна быть четкой и краткой;</w:t>
      </w:r>
    </w:p>
    <w:p w14:paraId="306E60B4" w14:textId="77777777" w:rsidR="00311CE8" w:rsidRPr="00311CE8" w:rsidRDefault="00311CE8" w:rsidP="00311CE8">
      <w:pPr>
        <w:pStyle w:val="a5"/>
        <w:numPr>
          <w:ilvl w:val="0"/>
          <w:numId w:val="8"/>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задание дается частями и предлагается выполнять его поэтапно;</w:t>
      </w:r>
    </w:p>
    <w:p w14:paraId="1580B10F" w14:textId="77777777" w:rsidR="00311CE8" w:rsidRPr="00311CE8" w:rsidRDefault="00311CE8" w:rsidP="00311CE8">
      <w:pPr>
        <w:pStyle w:val="a5"/>
        <w:numPr>
          <w:ilvl w:val="0"/>
          <w:numId w:val="8"/>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в качестве демонстрационного и раздаточного материала необходимо использовать плоскостные и объемные предметы крупного размера 15-20 см;</w:t>
      </w:r>
    </w:p>
    <w:p w14:paraId="051553DC" w14:textId="77777777" w:rsidR="00311CE8" w:rsidRPr="00311CE8" w:rsidRDefault="00311CE8" w:rsidP="00311CE8">
      <w:pPr>
        <w:pStyle w:val="a5"/>
        <w:numPr>
          <w:ilvl w:val="0"/>
          <w:numId w:val="8"/>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поверхности должны быть без механических повреждений, без грубых швов, а детали – иметь надежные крепления;</w:t>
      </w:r>
    </w:p>
    <w:p w14:paraId="1E3ED65F" w14:textId="77777777" w:rsidR="00311CE8" w:rsidRPr="00311CE8" w:rsidRDefault="00311CE8" w:rsidP="00311CE8">
      <w:pPr>
        <w:pStyle w:val="a5"/>
        <w:numPr>
          <w:ilvl w:val="0"/>
          <w:numId w:val="8"/>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цветовой контраст: предъявление темного предмета на желтом фоне, изображения и предметы не должны быть блестящими и иметь блики;</w:t>
      </w:r>
    </w:p>
    <w:p w14:paraId="6BB2BDDF" w14:textId="77777777" w:rsidR="00311CE8" w:rsidRPr="00311CE8" w:rsidRDefault="00311CE8" w:rsidP="00311CE8">
      <w:pPr>
        <w:pStyle w:val="a5"/>
        <w:numPr>
          <w:ilvl w:val="0"/>
          <w:numId w:val="8"/>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lastRenderedPageBreak/>
        <w:t>изображения должны быть простыми, без лишних деталей, с четкими контурами, контрастными по отношению к фону, карточки с кантом (чем хуже зрение, тем шире кант);</w:t>
      </w:r>
    </w:p>
    <w:p w14:paraId="432AF92A" w14:textId="77777777" w:rsidR="00311CE8" w:rsidRPr="00311CE8" w:rsidRDefault="00311CE8" w:rsidP="00311CE8">
      <w:pPr>
        <w:pStyle w:val="a5"/>
        <w:numPr>
          <w:ilvl w:val="0"/>
          <w:numId w:val="8"/>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время экспозиции наглядности увеличивается по сравнению со зрячими детьми.</w:t>
      </w:r>
    </w:p>
    <w:p w14:paraId="62A5A27D" w14:textId="77777777" w:rsidR="00311CE8" w:rsidRPr="00311CE8" w:rsidRDefault="00311CE8" w:rsidP="00E4436D">
      <w:pPr>
        <w:spacing w:after="0" w:line="240" w:lineRule="auto"/>
        <w:ind w:firstLine="709"/>
        <w:contextualSpacing/>
        <w:jc w:val="both"/>
        <w:rPr>
          <w:rFonts w:ascii="Times New Roman" w:hAnsi="Times New Roman" w:cs="Times New Roman"/>
          <w:sz w:val="28"/>
          <w:szCs w:val="28"/>
        </w:rPr>
      </w:pPr>
      <w:r w:rsidRPr="00311CE8">
        <w:rPr>
          <w:rFonts w:ascii="Times New Roman" w:hAnsi="Times New Roman" w:cs="Times New Roman"/>
          <w:i/>
          <w:sz w:val="28"/>
          <w:szCs w:val="28"/>
        </w:rPr>
        <w:t>Для детей дошкольного возраста</w:t>
      </w:r>
      <w:r w:rsidRPr="00311CE8">
        <w:rPr>
          <w:rFonts w:ascii="Times New Roman" w:hAnsi="Times New Roman" w:cs="Times New Roman"/>
          <w:sz w:val="28"/>
          <w:szCs w:val="28"/>
        </w:rPr>
        <w:t xml:space="preserve"> специалисты используют:</w:t>
      </w:r>
    </w:p>
    <w:p w14:paraId="07577446" w14:textId="77777777" w:rsidR="00311CE8" w:rsidRPr="00311CE8" w:rsidRDefault="00311CE8" w:rsidP="00311CE8">
      <w:pPr>
        <w:pStyle w:val="a5"/>
        <w:numPr>
          <w:ilvl w:val="0"/>
          <w:numId w:val="9"/>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предметы гигиены, быта (кружка, ложка) – реальные;</w:t>
      </w:r>
    </w:p>
    <w:p w14:paraId="41145342" w14:textId="77777777" w:rsidR="00311CE8" w:rsidRPr="00311CE8" w:rsidRDefault="00311CE8" w:rsidP="00311CE8">
      <w:pPr>
        <w:pStyle w:val="a5"/>
        <w:numPr>
          <w:ilvl w:val="0"/>
          <w:numId w:val="9"/>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настоящие фрукты, овощи (муляжи с 6 лет);</w:t>
      </w:r>
    </w:p>
    <w:p w14:paraId="43CADCCC" w14:textId="77777777" w:rsidR="00311CE8" w:rsidRPr="00311CE8" w:rsidRDefault="00311CE8" w:rsidP="00311CE8">
      <w:pPr>
        <w:pStyle w:val="a5"/>
        <w:numPr>
          <w:ilvl w:val="0"/>
          <w:numId w:val="9"/>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игрушки (мяч озвученный – катать, социальное взаимодействие, машинка с кузовом);</w:t>
      </w:r>
    </w:p>
    <w:p w14:paraId="5885656F" w14:textId="77777777" w:rsidR="00311CE8" w:rsidRPr="00311CE8" w:rsidRDefault="00311CE8" w:rsidP="00311CE8">
      <w:pPr>
        <w:pStyle w:val="a5"/>
        <w:numPr>
          <w:ilvl w:val="0"/>
          <w:numId w:val="9"/>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кукла – 20-30 см, с хорошо выделенными основными частями;</w:t>
      </w:r>
    </w:p>
    <w:p w14:paraId="10913FAC" w14:textId="77777777" w:rsidR="00311CE8" w:rsidRPr="00311CE8" w:rsidRDefault="00311CE8" w:rsidP="00311CE8">
      <w:pPr>
        <w:pStyle w:val="a5"/>
        <w:numPr>
          <w:ilvl w:val="0"/>
          <w:numId w:val="9"/>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животные в естественной позе, с четко выделенными основными частями туловища и характерными признаками при возможности с передачей качества поверхности из твердых полимеров;</w:t>
      </w:r>
    </w:p>
    <w:p w14:paraId="2F4475FD" w14:textId="77777777" w:rsidR="00311CE8" w:rsidRPr="00311CE8" w:rsidRDefault="00311CE8" w:rsidP="00311CE8">
      <w:pPr>
        <w:pStyle w:val="a5"/>
        <w:numPr>
          <w:ilvl w:val="0"/>
          <w:numId w:val="9"/>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пластилин (сила рук, работа с пластичным материалом – с 3-х лет, создание фигур – с 3,5 лет);</w:t>
      </w:r>
    </w:p>
    <w:p w14:paraId="706F2FD7" w14:textId="5D321CC5" w:rsidR="00311CE8" w:rsidRPr="00311CE8" w:rsidRDefault="00311CE8" w:rsidP="00311CE8">
      <w:pPr>
        <w:pStyle w:val="a5"/>
        <w:numPr>
          <w:ilvl w:val="0"/>
          <w:numId w:val="9"/>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набор баночек с разными крышками (открыть, сложить предметы (разные коробочки, открывающиеся по-разному);</w:t>
      </w:r>
    </w:p>
    <w:p w14:paraId="748B4F80" w14:textId="026E254E" w:rsidR="00311CE8" w:rsidRPr="00311CE8" w:rsidRDefault="00EE425B" w:rsidP="003808E3">
      <w:pPr>
        <w:pStyle w:val="a5"/>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5D1139BF" wp14:editId="439B3240">
            <wp:simplePos x="0" y="0"/>
            <wp:positionH relativeFrom="margin">
              <wp:posOffset>3168650</wp:posOffset>
            </wp:positionH>
            <wp:positionV relativeFrom="paragraph">
              <wp:posOffset>125730</wp:posOffset>
            </wp:positionV>
            <wp:extent cx="2849880" cy="2210435"/>
            <wp:effectExtent l="0" t="0" r="7620" b="0"/>
            <wp:wrapTight wrapText="bothSides">
              <wp:wrapPolygon edited="0">
                <wp:start x="0" y="0"/>
                <wp:lineTo x="0" y="21408"/>
                <wp:lineTo x="21513" y="21408"/>
                <wp:lineTo x="2151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гры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9880" cy="2210435"/>
                    </a:xfrm>
                    <a:prstGeom prst="rect">
                      <a:avLst/>
                    </a:prstGeom>
                  </pic:spPr>
                </pic:pic>
              </a:graphicData>
            </a:graphic>
            <wp14:sizeRelH relativeFrom="page">
              <wp14:pctWidth>0</wp14:pctWidth>
            </wp14:sizeRelH>
            <wp14:sizeRelV relativeFrom="page">
              <wp14:pctHeight>0</wp14:pctHeight>
            </wp14:sizeRelV>
          </wp:anchor>
        </w:drawing>
      </w:r>
      <w:r w:rsidR="00311CE8" w:rsidRPr="00311CE8">
        <w:rPr>
          <w:rFonts w:ascii="Times New Roman" w:hAnsi="Times New Roman" w:cs="Times New Roman"/>
          <w:sz w:val="28"/>
          <w:szCs w:val="28"/>
        </w:rPr>
        <w:t>контейнеры;</w:t>
      </w:r>
    </w:p>
    <w:p w14:paraId="1F75E035" w14:textId="77777777" w:rsidR="00311CE8" w:rsidRPr="00311CE8" w:rsidRDefault="00311CE8" w:rsidP="00311CE8">
      <w:pPr>
        <w:pStyle w:val="a5"/>
        <w:numPr>
          <w:ilvl w:val="0"/>
          <w:numId w:val="9"/>
        </w:numPr>
        <w:spacing w:after="0" w:line="240" w:lineRule="auto"/>
        <w:ind w:left="0" w:firstLine="709"/>
        <w:jc w:val="both"/>
        <w:rPr>
          <w:rFonts w:ascii="Times New Roman" w:hAnsi="Times New Roman" w:cs="Times New Roman"/>
          <w:sz w:val="28"/>
          <w:szCs w:val="28"/>
        </w:rPr>
      </w:pPr>
      <w:r w:rsidRPr="00311CE8">
        <w:rPr>
          <w:rFonts w:ascii="Times New Roman" w:eastAsia="Times New Roman" w:hAnsi="Times New Roman" w:cs="Times New Roman"/>
          <w:noProof/>
          <w:sz w:val="28"/>
          <w:szCs w:val="28"/>
        </w:rPr>
        <w:t xml:space="preserve">книга с толстыми картонными страницами с тактильными вставками (материал) (с 3-х лет); </w:t>
      </w:r>
      <w:r w:rsidRPr="00311CE8">
        <w:rPr>
          <w:rFonts w:ascii="Times New Roman" w:hAnsi="Times New Roman" w:cs="Times New Roman"/>
          <w:sz w:val="28"/>
          <w:szCs w:val="28"/>
        </w:rPr>
        <w:t>с плоскими выпуклыми изображениями геометрических фигур (с 4,5 лет) (рекомендуется использовать книги издательства «Логос», которые соответствуют требованиям создания изображений для слепых детей и созданы тифлопедагогами, не рекомендуется использовать книги с сюжетными картинками);</w:t>
      </w:r>
    </w:p>
    <w:p w14:paraId="08270ABA" w14:textId="77777777" w:rsidR="00311CE8" w:rsidRPr="00311CE8" w:rsidRDefault="00311CE8" w:rsidP="00311CE8">
      <w:pPr>
        <w:pStyle w:val="a5"/>
        <w:numPr>
          <w:ilvl w:val="0"/>
          <w:numId w:val="9"/>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карточки с линиями, «узорами» геометрическими фигурами (с 6 лет); с изображением животных;</w:t>
      </w:r>
    </w:p>
    <w:p w14:paraId="5CD34142" w14:textId="77777777" w:rsidR="00311CE8" w:rsidRPr="00311CE8" w:rsidRDefault="00311CE8" w:rsidP="00311CE8">
      <w:pPr>
        <w:pStyle w:val="a5"/>
        <w:keepLines/>
        <w:numPr>
          <w:ilvl w:val="0"/>
          <w:numId w:val="10"/>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набор материалов для обследования сенсорных эталонов: объемные и плоскостные геометрические фигуры;</w:t>
      </w:r>
    </w:p>
    <w:p w14:paraId="2F7B69F4" w14:textId="77777777" w:rsidR="00311CE8" w:rsidRPr="00311CE8" w:rsidRDefault="00311CE8" w:rsidP="00311CE8">
      <w:pPr>
        <w:pStyle w:val="a5"/>
        <w:keepLines/>
        <w:numPr>
          <w:ilvl w:val="0"/>
          <w:numId w:val="10"/>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шарик и кубик (с 3 лет) объемные (функциональное использование: мяч - катать, бросать, пнуть ногой; кубик – строить, определить и показать сколько уголков);</w:t>
      </w:r>
    </w:p>
    <w:p w14:paraId="2C9C7B7A" w14:textId="77777777" w:rsidR="00311CE8" w:rsidRPr="00311CE8" w:rsidRDefault="00311CE8" w:rsidP="00311CE8">
      <w:pPr>
        <w:pStyle w:val="a5"/>
        <w:keepLines/>
        <w:numPr>
          <w:ilvl w:val="0"/>
          <w:numId w:val="10"/>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наборы однородных предметов разной величины;</w:t>
      </w:r>
    </w:p>
    <w:p w14:paraId="0A39B5E4" w14:textId="77777777" w:rsidR="00311CE8" w:rsidRPr="00311CE8" w:rsidRDefault="00311CE8" w:rsidP="00311CE8">
      <w:pPr>
        <w:pStyle w:val="a5"/>
        <w:keepLines/>
        <w:numPr>
          <w:ilvl w:val="0"/>
          <w:numId w:val="10"/>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наборы геометрических фигур с разной тактильной поверхностью (соотнесение по величине, форме, фактуре, материалу);</w:t>
      </w:r>
    </w:p>
    <w:p w14:paraId="630392A4" w14:textId="77777777" w:rsidR="00311CE8" w:rsidRPr="00311CE8" w:rsidRDefault="00311CE8" w:rsidP="00311CE8">
      <w:pPr>
        <w:pStyle w:val="a5"/>
        <w:keepLines/>
        <w:numPr>
          <w:ilvl w:val="0"/>
          <w:numId w:val="10"/>
        </w:numPr>
        <w:spacing w:after="0" w:line="240" w:lineRule="auto"/>
        <w:ind w:left="0" w:firstLine="709"/>
        <w:jc w:val="both"/>
        <w:rPr>
          <w:rFonts w:ascii="Times New Roman" w:hAnsi="Times New Roman" w:cs="Times New Roman"/>
          <w:sz w:val="28"/>
          <w:szCs w:val="28"/>
        </w:rPr>
      </w:pPr>
      <w:r w:rsidRPr="00311CE8">
        <w:rPr>
          <w:rFonts w:ascii="Times New Roman" w:hAnsi="Times New Roman" w:cs="Times New Roman"/>
          <w:sz w:val="28"/>
          <w:szCs w:val="28"/>
        </w:rPr>
        <w:t>мелкие предметы различной формы для захвата, удержания, сортировки, выявления математических представлений.</w:t>
      </w:r>
    </w:p>
    <w:p w14:paraId="1B1D7ADE" w14:textId="77777777" w:rsidR="00311CE8" w:rsidRPr="00311CE8" w:rsidRDefault="00311CE8" w:rsidP="00311CE8">
      <w:pPr>
        <w:keepLines/>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xml:space="preserve">При обследовании </w:t>
      </w:r>
      <w:r w:rsidRPr="00311CE8">
        <w:rPr>
          <w:rFonts w:ascii="Times New Roman" w:hAnsi="Times New Roman" w:cs="Times New Roman"/>
          <w:sz w:val="28"/>
          <w:szCs w:val="28"/>
          <w:u w:val="single"/>
        </w:rPr>
        <w:t>соблюдаются</w:t>
      </w:r>
      <w:r w:rsidRPr="00311CE8">
        <w:rPr>
          <w:rFonts w:ascii="Times New Roman" w:hAnsi="Times New Roman" w:cs="Times New Roman"/>
          <w:sz w:val="28"/>
          <w:szCs w:val="28"/>
        </w:rPr>
        <w:t xml:space="preserve"> следующие </w:t>
      </w:r>
      <w:r w:rsidRPr="00311CE8">
        <w:rPr>
          <w:rFonts w:ascii="Times New Roman" w:hAnsi="Times New Roman" w:cs="Times New Roman"/>
          <w:sz w:val="28"/>
          <w:szCs w:val="28"/>
          <w:u w:val="single"/>
        </w:rPr>
        <w:t>условия</w:t>
      </w:r>
      <w:r w:rsidRPr="00311CE8">
        <w:rPr>
          <w:rFonts w:ascii="Times New Roman" w:hAnsi="Times New Roman" w:cs="Times New Roman"/>
          <w:sz w:val="28"/>
          <w:szCs w:val="28"/>
        </w:rPr>
        <w:t>:</w:t>
      </w:r>
    </w:p>
    <w:p w14:paraId="54FF4F98" w14:textId="77777777" w:rsidR="00311CE8" w:rsidRPr="00311CE8" w:rsidRDefault="00311CE8" w:rsidP="00311CE8">
      <w:pPr>
        <w:keepLines/>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lastRenderedPageBreak/>
        <w:t>- материал предъявляется на ограниченной плоскости;</w:t>
      </w:r>
    </w:p>
    <w:p w14:paraId="619D55DB" w14:textId="77777777" w:rsidR="00311CE8" w:rsidRPr="00311CE8" w:rsidRDefault="00311CE8" w:rsidP="00311CE8">
      <w:pPr>
        <w:keepLines/>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материал предъявляется с учетом зрительных возможностей обследуемого.</w:t>
      </w:r>
    </w:p>
    <w:p w14:paraId="6BF39204" w14:textId="77777777" w:rsidR="00311CE8" w:rsidRPr="00311CE8" w:rsidRDefault="00311CE8" w:rsidP="00311CE8">
      <w:pPr>
        <w:ind w:right="20" w:firstLine="709"/>
        <w:contextualSpacing/>
        <w:jc w:val="both"/>
        <w:rPr>
          <w:rFonts w:ascii="Times New Roman" w:eastAsia="Times New Roman" w:hAnsi="Times New Roman" w:cs="Times New Roman"/>
          <w:sz w:val="28"/>
          <w:szCs w:val="28"/>
        </w:rPr>
      </w:pPr>
      <w:r w:rsidRPr="00311CE8">
        <w:rPr>
          <w:rFonts w:ascii="Times New Roman" w:eastAsia="Times New Roman" w:hAnsi="Times New Roman" w:cs="Times New Roman"/>
          <w:i/>
          <w:sz w:val="28"/>
          <w:szCs w:val="28"/>
        </w:rPr>
        <w:t>Для</w:t>
      </w:r>
      <w:r w:rsidRPr="00311CE8">
        <w:rPr>
          <w:rFonts w:ascii="Times New Roman" w:eastAsia="Times New Roman" w:hAnsi="Times New Roman" w:cs="Times New Roman"/>
          <w:sz w:val="28"/>
          <w:szCs w:val="28"/>
        </w:rPr>
        <w:t xml:space="preserve"> обследования обучающегося </w:t>
      </w:r>
      <w:r w:rsidRPr="00311CE8">
        <w:rPr>
          <w:rFonts w:ascii="Times New Roman" w:eastAsia="Times New Roman" w:hAnsi="Times New Roman" w:cs="Times New Roman"/>
          <w:i/>
          <w:sz w:val="28"/>
          <w:szCs w:val="28"/>
        </w:rPr>
        <w:t>школьного возраста</w:t>
      </w:r>
      <w:r w:rsidRPr="00311CE8">
        <w:rPr>
          <w:rFonts w:ascii="Times New Roman" w:eastAsia="Times New Roman" w:hAnsi="Times New Roman" w:cs="Times New Roman"/>
          <w:sz w:val="28"/>
          <w:szCs w:val="28"/>
        </w:rPr>
        <w:t xml:space="preserve"> педагоги используют следующий стимульный материал:</w:t>
      </w:r>
    </w:p>
    <w:p w14:paraId="7A358D06" w14:textId="77777777" w:rsidR="00311CE8" w:rsidRPr="00311CE8" w:rsidRDefault="00311CE8" w:rsidP="00311CE8">
      <w:pPr>
        <w:pStyle w:val="a5"/>
        <w:numPr>
          <w:ilvl w:val="0"/>
          <w:numId w:val="11"/>
        </w:numPr>
        <w:spacing w:after="0" w:line="240" w:lineRule="auto"/>
        <w:ind w:left="0" w:right="20" w:firstLine="709"/>
        <w:jc w:val="both"/>
        <w:rPr>
          <w:rFonts w:ascii="Times New Roman" w:eastAsia="Times New Roman" w:hAnsi="Times New Roman" w:cs="Times New Roman"/>
          <w:sz w:val="28"/>
          <w:szCs w:val="28"/>
        </w:rPr>
      </w:pPr>
      <w:r w:rsidRPr="00311CE8">
        <w:rPr>
          <w:rFonts w:ascii="Times New Roman" w:eastAsia="Times New Roman" w:hAnsi="Times New Roman" w:cs="Times New Roman"/>
          <w:sz w:val="28"/>
          <w:szCs w:val="28"/>
        </w:rPr>
        <w:t>раздаточный материал для решения задач с осязательной наглядностью – определяется уровень сформированности навыка счета и счетных операций в соответствии с классом обучения;</w:t>
      </w:r>
    </w:p>
    <w:p w14:paraId="73701CD5" w14:textId="77777777" w:rsidR="00311CE8" w:rsidRPr="00311CE8" w:rsidRDefault="00311CE8" w:rsidP="00311CE8">
      <w:pPr>
        <w:pStyle w:val="a5"/>
        <w:numPr>
          <w:ilvl w:val="0"/>
          <w:numId w:val="11"/>
        </w:numPr>
        <w:spacing w:after="0" w:line="240" w:lineRule="auto"/>
        <w:ind w:left="0" w:right="20" w:firstLine="709"/>
        <w:jc w:val="both"/>
        <w:rPr>
          <w:rFonts w:ascii="Times New Roman" w:eastAsia="Times New Roman" w:hAnsi="Times New Roman" w:cs="Times New Roman"/>
          <w:sz w:val="28"/>
          <w:szCs w:val="28"/>
        </w:rPr>
      </w:pPr>
      <w:r w:rsidRPr="00311CE8">
        <w:rPr>
          <w:rFonts w:ascii="Times New Roman" w:eastAsia="Times New Roman" w:hAnsi="Times New Roman" w:cs="Times New Roman"/>
          <w:sz w:val="28"/>
          <w:szCs w:val="28"/>
        </w:rPr>
        <w:t>программы школьных и дошкольных учреждений для детей с патологией зрения, учебники;</w:t>
      </w:r>
    </w:p>
    <w:p w14:paraId="2F0F08BF" w14:textId="77777777" w:rsidR="00311CE8" w:rsidRPr="00311CE8" w:rsidRDefault="00311CE8" w:rsidP="00311CE8">
      <w:pPr>
        <w:pStyle w:val="a5"/>
        <w:numPr>
          <w:ilvl w:val="0"/>
          <w:numId w:val="11"/>
        </w:numPr>
        <w:spacing w:after="0" w:line="240" w:lineRule="auto"/>
        <w:ind w:left="0" w:right="20" w:firstLine="709"/>
        <w:jc w:val="both"/>
        <w:rPr>
          <w:rFonts w:ascii="Times New Roman" w:eastAsia="Times New Roman" w:hAnsi="Times New Roman" w:cs="Times New Roman"/>
          <w:sz w:val="28"/>
          <w:szCs w:val="28"/>
        </w:rPr>
      </w:pPr>
      <w:r w:rsidRPr="00311CE8">
        <w:rPr>
          <w:rFonts w:ascii="Times New Roman" w:eastAsia="Times New Roman" w:hAnsi="Times New Roman" w:cs="Times New Roman"/>
          <w:sz w:val="28"/>
          <w:szCs w:val="28"/>
        </w:rPr>
        <w:t>приборы и грифели для письма слепых, специальная бумага;</w:t>
      </w:r>
    </w:p>
    <w:p w14:paraId="6ECF5A7B" w14:textId="77777777" w:rsidR="00311CE8" w:rsidRPr="00311CE8" w:rsidRDefault="00311CE8" w:rsidP="00311CE8">
      <w:pPr>
        <w:pStyle w:val="a5"/>
        <w:numPr>
          <w:ilvl w:val="0"/>
          <w:numId w:val="11"/>
        </w:numPr>
        <w:spacing w:after="0" w:line="240" w:lineRule="auto"/>
        <w:ind w:left="0" w:right="20" w:firstLine="709"/>
        <w:jc w:val="both"/>
        <w:rPr>
          <w:rFonts w:ascii="Times New Roman" w:eastAsia="Times New Roman" w:hAnsi="Times New Roman" w:cs="Times New Roman"/>
          <w:sz w:val="28"/>
          <w:szCs w:val="28"/>
        </w:rPr>
      </w:pPr>
      <w:r w:rsidRPr="00311CE8">
        <w:rPr>
          <w:rFonts w:ascii="Times New Roman" w:eastAsia="Times New Roman" w:hAnsi="Times New Roman" w:cs="Times New Roman"/>
          <w:sz w:val="28"/>
          <w:szCs w:val="28"/>
        </w:rPr>
        <w:t>учебник по русскому языку или текст на Брайле с построчным переводом для проверяющего – делается вывод об уровне развития навыка чтения: соответствует ли он потребностям обучения, может ли ребенок прочитать текст самостоятельно или с помощью;</w:t>
      </w:r>
    </w:p>
    <w:p w14:paraId="23CF0B62" w14:textId="77777777" w:rsidR="00311CE8" w:rsidRPr="00311CE8" w:rsidRDefault="00311CE8" w:rsidP="00311CE8">
      <w:pPr>
        <w:pStyle w:val="a5"/>
        <w:numPr>
          <w:ilvl w:val="0"/>
          <w:numId w:val="11"/>
        </w:numPr>
        <w:spacing w:after="0" w:line="240" w:lineRule="auto"/>
        <w:ind w:left="0" w:right="20" w:firstLine="709"/>
        <w:jc w:val="both"/>
        <w:rPr>
          <w:rFonts w:ascii="Times New Roman" w:eastAsia="Times New Roman" w:hAnsi="Times New Roman" w:cs="Times New Roman"/>
          <w:sz w:val="28"/>
          <w:szCs w:val="28"/>
        </w:rPr>
      </w:pPr>
      <w:r w:rsidRPr="00311CE8">
        <w:rPr>
          <w:rFonts w:ascii="Times New Roman" w:eastAsia="Times New Roman" w:hAnsi="Times New Roman" w:cs="Times New Roman"/>
          <w:sz w:val="28"/>
          <w:szCs w:val="28"/>
        </w:rPr>
        <w:t>прибор и тетрадь для письма по Брайлю, программа перевода текста на Брайль;</w:t>
      </w:r>
    </w:p>
    <w:p w14:paraId="58F47B41" w14:textId="718B8BB7" w:rsidR="00311CE8" w:rsidRPr="00311CE8" w:rsidRDefault="00311CE8" w:rsidP="00311CE8">
      <w:pPr>
        <w:pStyle w:val="a5"/>
        <w:numPr>
          <w:ilvl w:val="0"/>
          <w:numId w:val="11"/>
        </w:numPr>
        <w:spacing w:after="0" w:line="240" w:lineRule="auto"/>
        <w:ind w:left="0" w:right="20" w:firstLine="709"/>
        <w:jc w:val="both"/>
        <w:rPr>
          <w:rFonts w:ascii="Times New Roman" w:eastAsia="Times New Roman" w:hAnsi="Times New Roman" w:cs="Times New Roman"/>
          <w:sz w:val="28"/>
          <w:szCs w:val="28"/>
        </w:rPr>
      </w:pPr>
      <w:r w:rsidRPr="00311CE8">
        <w:rPr>
          <w:rFonts w:ascii="Times New Roman" w:eastAsia="Times New Roman" w:hAnsi="Times New Roman" w:cs="Times New Roman"/>
          <w:sz w:val="28"/>
          <w:szCs w:val="28"/>
        </w:rPr>
        <w:t xml:space="preserve">рабочие тетради по основным предметам (с анализом работ от учителя-дефектолога школы или ресурсного центра) – оцениваются аккуратность письма (на основе пометок учителя), состояние письма и письменной речи, характер </w:t>
      </w:r>
      <w:proofErr w:type="spellStart"/>
      <w:r w:rsidRPr="00311CE8">
        <w:rPr>
          <w:rFonts w:ascii="Times New Roman" w:eastAsia="Times New Roman" w:hAnsi="Times New Roman" w:cs="Times New Roman"/>
          <w:sz w:val="28"/>
          <w:szCs w:val="28"/>
        </w:rPr>
        <w:t>дисграфических</w:t>
      </w:r>
      <w:proofErr w:type="spellEnd"/>
      <w:r w:rsidRPr="00311CE8">
        <w:rPr>
          <w:rFonts w:ascii="Times New Roman" w:eastAsia="Times New Roman" w:hAnsi="Times New Roman" w:cs="Times New Roman"/>
          <w:sz w:val="28"/>
          <w:szCs w:val="28"/>
        </w:rPr>
        <w:t xml:space="preserve"> и орфографических ошибок (на основе характеристики).</w:t>
      </w:r>
      <w:r w:rsidR="00AF4136">
        <w:rPr>
          <w:rFonts w:ascii="Times New Roman" w:eastAsia="Times New Roman" w:hAnsi="Times New Roman" w:cs="Times New Roman"/>
          <w:sz w:val="28"/>
          <w:szCs w:val="28"/>
        </w:rPr>
        <w:t xml:space="preserve"> </w:t>
      </w:r>
      <w:r w:rsidR="00AF4136">
        <w:rPr>
          <w:rFonts w:ascii="Times New Roman" w:eastAsia="Times New Roman" w:hAnsi="Times New Roman" w:cs="Times New Roman"/>
          <w:noProof/>
          <w:sz w:val="28"/>
          <w:szCs w:val="28"/>
          <w:lang w:eastAsia="ru-RU"/>
        </w:rPr>
        <w:drawing>
          <wp:anchor distT="0" distB="0" distL="114300" distR="114300" simplePos="0" relativeHeight="251668480" behindDoc="1" locked="0" layoutInCell="1" allowOverlap="1" wp14:anchorId="117BDD3A" wp14:editId="25DD5CD2">
            <wp:simplePos x="0" y="0"/>
            <wp:positionH relativeFrom="column">
              <wp:posOffset>-4445</wp:posOffset>
            </wp:positionH>
            <wp:positionV relativeFrom="paragraph">
              <wp:posOffset>1038860</wp:posOffset>
            </wp:positionV>
            <wp:extent cx="5808980" cy="2473960"/>
            <wp:effectExtent l="0" t="0" r="1270" b="2540"/>
            <wp:wrapTight wrapText="bothSides">
              <wp:wrapPolygon edited="0">
                <wp:start x="0" y="0"/>
                <wp:lineTo x="0" y="21456"/>
                <wp:lineTo x="21534" y="21456"/>
                <wp:lineTo x="2153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азвивайка для слепых.jpg"/>
                    <pic:cNvPicPr/>
                  </pic:nvPicPr>
                  <pic:blipFill>
                    <a:blip r:embed="rId18">
                      <a:extLst>
                        <a:ext uri="{28A0092B-C50C-407E-A947-70E740481C1C}">
                          <a14:useLocalDpi xmlns:a14="http://schemas.microsoft.com/office/drawing/2010/main" val="0"/>
                        </a:ext>
                      </a:extLst>
                    </a:blip>
                    <a:stretch>
                      <a:fillRect/>
                    </a:stretch>
                  </pic:blipFill>
                  <pic:spPr>
                    <a:xfrm>
                      <a:off x="0" y="0"/>
                      <a:ext cx="5808980" cy="2473960"/>
                    </a:xfrm>
                    <a:prstGeom prst="rect">
                      <a:avLst/>
                    </a:prstGeom>
                  </pic:spPr>
                </pic:pic>
              </a:graphicData>
            </a:graphic>
            <wp14:sizeRelH relativeFrom="page">
              <wp14:pctWidth>0</wp14:pctWidth>
            </wp14:sizeRelH>
            <wp14:sizeRelV relativeFrom="page">
              <wp14:pctHeight>0</wp14:pctHeight>
            </wp14:sizeRelV>
          </wp:anchor>
        </w:drawing>
      </w:r>
    </w:p>
    <w:p w14:paraId="36293F7C"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В заключении по результатам обследования ребенка с нарушением зрения специалист ПМПК (тифлопедагог) включает рекомендации, в зависимости от образовательной организации, которую посещает или будет посещать ребенок: дошкольную либо школьную.</w:t>
      </w:r>
    </w:p>
    <w:p w14:paraId="67754DD6"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Рекомендации для родителей и педагогов учреждения должны содержать описание следующих параметров:</w:t>
      </w:r>
    </w:p>
    <w:p w14:paraId="1A380A1F"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lastRenderedPageBreak/>
        <w:t xml:space="preserve">- допустимая зрительная нагрузка обучающегося (время непрерывной работы, виды и размеры пособий, вид плоскости для работы, фон, стимульный материал), а также зрительная гимнастика и условия ее реализации; </w:t>
      </w:r>
    </w:p>
    <w:p w14:paraId="72E91901"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sym w:font="Symbol" w:char="F02D"/>
      </w:r>
      <w:r w:rsidRPr="00311CE8">
        <w:rPr>
          <w:rFonts w:ascii="Times New Roman" w:hAnsi="Times New Roman" w:cs="Times New Roman"/>
          <w:sz w:val="28"/>
          <w:szCs w:val="28"/>
        </w:rPr>
        <w:t xml:space="preserve"> зрительные возможности ребенка, с учетом зрительного диагноза и назначенного офтальмологом лечения; </w:t>
      </w:r>
    </w:p>
    <w:p w14:paraId="73714215"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sym w:font="Symbol" w:char="F02D"/>
      </w:r>
      <w:r w:rsidRPr="00311CE8">
        <w:rPr>
          <w:rFonts w:ascii="Times New Roman" w:hAnsi="Times New Roman" w:cs="Times New Roman"/>
          <w:sz w:val="28"/>
          <w:szCs w:val="28"/>
        </w:rPr>
        <w:t xml:space="preserve"> рабочее место ребенка в классе относительно расположения источников света (естественный и искусственный с учетом наличия или отсутствия у ребенка светобоязни). </w:t>
      </w:r>
    </w:p>
    <w:p w14:paraId="5B01103F"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xml:space="preserve">Помимо вышеперечисленных рекомендаций в заключении отражается необходимость применения специализированных технических средств (в т.ч. </w:t>
      </w:r>
      <w:proofErr w:type="spellStart"/>
      <w:r w:rsidRPr="00311CE8">
        <w:rPr>
          <w:rFonts w:ascii="Times New Roman" w:hAnsi="Times New Roman" w:cs="Times New Roman"/>
          <w:sz w:val="28"/>
          <w:szCs w:val="28"/>
        </w:rPr>
        <w:t>тифлотехнических</w:t>
      </w:r>
      <w:proofErr w:type="spellEnd"/>
      <w:r w:rsidRPr="00311CE8">
        <w:rPr>
          <w:rFonts w:ascii="Times New Roman" w:hAnsi="Times New Roman" w:cs="Times New Roman"/>
          <w:sz w:val="28"/>
          <w:szCs w:val="28"/>
        </w:rPr>
        <w:t>) индивидуального использования (</w:t>
      </w:r>
      <w:proofErr w:type="spellStart"/>
      <w:r w:rsidRPr="00311CE8">
        <w:rPr>
          <w:rFonts w:ascii="Times New Roman" w:hAnsi="Times New Roman" w:cs="Times New Roman"/>
          <w:sz w:val="28"/>
          <w:szCs w:val="28"/>
        </w:rPr>
        <w:t>тифлофлешплеер</w:t>
      </w:r>
      <w:proofErr w:type="spellEnd"/>
      <w:r w:rsidRPr="00311CE8">
        <w:rPr>
          <w:rFonts w:ascii="Times New Roman" w:hAnsi="Times New Roman" w:cs="Times New Roman"/>
          <w:sz w:val="28"/>
          <w:szCs w:val="28"/>
        </w:rPr>
        <w:t>, портативный электронный увеличитель, трость для слепых/слабовидящих и т.п.).</w:t>
      </w:r>
    </w:p>
    <w:p w14:paraId="02E5FA7B" w14:textId="77777777" w:rsidR="00C26F53" w:rsidRDefault="00311CE8" w:rsidP="00C26F53">
      <w:pPr>
        <w:ind w:left="-142" w:firstLine="851"/>
        <w:contextualSpacing/>
        <w:jc w:val="both"/>
        <w:rPr>
          <w:rFonts w:ascii="Times New Roman" w:hAnsi="Times New Roman" w:cs="Times New Roman"/>
          <w:sz w:val="28"/>
          <w:szCs w:val="28"/>
        </w:rPr>
      </w:pPr>
      <w:r w:rsidRPr="00311CE8">
        <w:rPr>
          <w:rFonts w:ascii="Times New Roman" w:hAnsi="Times New Roman" w:cs="Times New Roman"/>
          <w:sz w:val="28"/>
          <w:szCs w:val="28"/>
        </w:rPr>
        <w:t xml:space="preserve">Слабовидящему учащемуся с прогрессирующим заболеванием необходимо рекомендовать изучение и использование рельефно-точечной системы обозначений Л. Брайля или обучение по программам, ориентированным на образовательные потребности слепых с остаточным зрением. </w:t>
      </w:r>
    </w:p>
    <w:p w14:paraId="52D91B06" w14:textId="2D173B6F" w:rsidR="00311CE8" w:rsidRPr="00311CE8" w:rsidRDefault="00C26F53" w:rsidP="00C26F53">
      <w:pPr>
        <w:ind w:left="-142" w:firstLine="851"/>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74C69837" wp14:editId="15DCC7E4">
            <wp:simplePos x="0" y="0"/>
            <wp:positionH relativeFrom="column">
              <wp:posOffset>2967355</wp:posOffset>
            </wp:positionH>
            <wp:positionV relativeFrom="paragraph">
              <wp:posOffset>6350</wp:posOffset>
            </wp:positionV>
            <wp:extent cx="3105785" cy="2631440"/>
            <wp:effectExtent l="0" t="0" r="0" b="0"/>
            <wp:wrapTight wrapText="bothSides">
              <wp:wrapPolygon edited="0">
                <wp:start x="0" y="0"/>
                <wp:lineTo x="0" y="21423"/>
                <wp:lineTo x="21463" y="21423"/>
                <wp:lineTo x="2146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знак слепых.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5785" cy="26314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14:paraId="6DEEA2B9" w14:textId="77777777" w:rsidR="00311CE8" w:rsidRPr="00311CE8" w:rsidRDefault="00311CE8" w:rsidP="00C26F53">
      <w:pPr>
        <w:ind w:firstLine="709"/>
        <w:contextualSpacing/>
        <w:jc w:val="both"/>
        <w:rPr>
          <w:rFonts w:ascii="Times New Roman" w:hAnsi="Times New Roman" w:cs="Times New Roman"/>
          <w:i/>
          <w:sz w:val="28"/>
          <w:szCs w:val="28"/>
        </w:rPr>
      </w:pPr>
      <w:r w:rsidRPr="00311CE8">
        <w:rPr>
          <w:rFonts w:ascii="Times New Roman" w:hAnsi="Times New Roman" w:cs="Times New Roman"/>
          <w:i/>
          <w:sz w:val="28"/>
          <w:szCs w:val="28"/>
        </w:rPr>
        <w:t>Рекомендации ПМПК:</w:t>
      </w:r>
    </w:p>
    <w:p w14:paraId="76E58279"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Коррекционно-развивающая работа, направленная на:</w:t>
      </w:r>
    </w:p>
    <w:p w14:paraId="5DCB521E"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формирование навыков безбоязненного передвижения;</w:t>
      </w:r>
    </w:p>
    <w:p w14:paraId="5C1A33F8"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формирование осязательного и тактильного восприятия;</w:t>
      </w:r>
    </w:p>
    <w:p w14:paraId="7448A096"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формирование (развитие) навыков реагирования на специальные сигналы и выполнения соответствующих действий;</w:t>
      </w:r>
    </w:p>
    <w:p w14:paraId="21457F20"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развитие игровых навыков и навыков сотрудничества;</w:t>
      </w:r>
    </w:p>
    <w:p w14:paraId="022AA002"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обучение пошаговому планированию продуктивной деятельности;</w:t>
      </w:r>
    </w:p>
    <w:p w14:paraId="384914BD"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формирование системы знаний и общественных представлений об окружающей действительности;</w:t>
      </w:r>
    </w:p>
    <w:p w14:paraId="66AD705A"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развитие познавательной активности;</w:t>
      </w:r>
    </w:p>
    <w:p w14:paraId="26BC076F" w14:textId="77777777" w:rsidR="00311CE8" w:rsidRPr="00311CE8" w:rsidRDefault="00311CE8" w:rsidP="00C26F53">
      <w:pPr>
        <w:ind w:left="-284" w:firstLine="284"/>
        <w:contextualSpacing/>
        <w:jc w:val="both"/>
        <w:rPr>
          <w:rFonts w:ascii="Times New Roman" w:hAnsi="Times New Roman" w:cs="Times New Roman"/>
          <w:sz w:val="28"/>
          <w:szCs w:val="28"/>
        </w:rPr>
      </w:pPr>
      <w:r w:rsidRPr="00311CE8">
        <w:rPr>
          <w:rFonts w:ascii="Times New Roman" w:hAnsi="Times New Roman" w:cs="Times New Roman"/>
          <w:sz w:val="28"/>
          <w:szCs w:val="28"/>
        </w:rPr>
        <w:t>- развитие компенсаторных механизмов;</w:t>
      </w:r>
    </w:p>
    <w:p w14:paraId="167605E4"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развитие пространственно-временных представлений;</w:t>
      </w:r>
    </w:p>
    <w:p w14:paraId="48CCCA21"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развитие крупной и мелкой моторики;</w:t>
      </w:r>
    </w:p>
    <w:p w14:paraId="737326B5"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формирование элементарных математических представлений;</w:t>
      </w:r>
    </w:p>
    <w:p w14:paraId="23A0DBFA"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преодоление и предупреждение вторичных отклонений в развитии;</w:t>
      </w:r>
    </w:p>
    <w:p w14:paraId="6D23C0C9"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развитие речевых и неречевых средств общения;</w:t>
      </w:r>
    </w:p>
    <w:p w14:paraId="0FA7DD5A"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lastRenderedPageBreak/>
        <w:t>- формирование (развитие) навыков социально-бытовой ориентировки.</w:t>
      </w:r>
    </w:p>
    <w:p w14:paraId="741C4E1A" w14:textId="77777777" w:rsidR="00311CE8" w:rsidRPr="00311CE8" w:rsidRDefault="00311CE8" w:rsidP="00C26F53">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 xml:space="preserve">Рекомендации также должны содержать указание на коррекционные области, в которых ребенок нуждается: ориентировка в пространстве (мобильность в самостоятельном передвижении с использованием трости для слепых или слабовидящих), курс социально-бытовой ориентировки (самообслуживание, домоводство), специализированные компьютерные курсы (основы </w:t>
      </w:r>
      <w:proofErr w:type="spellStart"/>
      <w:r w:rsidRPr="00311CE8">
        <w:rPr>
          <w:rFonts w:ascii="Times New Roman" w:hAnsi="Times New Roman" w:cs="Times New Roman"/>
          <w:sz w:val="28"/>
          <w:szCs w:val="28"/>
        </w:rPr>
        <w:t>тифлоинформационных</w:t>
      </w:r>
      <w:proofErr w:type="spellEnd"/>
      <w:r w:rsidRPr="00311CE8">
        <w:rPr>
          <w:rFonts w:ascii="Times New Roman" w:hAnsi="Times New Roman" w:cs="Times New Roman"/>
          <w:sz w:val="28"/>
          <w:szCs w:val="28"/>
        </w:rPr>
        <w:t xml:space="preserve"> технологий), рельефное рисование и черчение (</w:t>
      </w:r>
      <w:proofErr w:type="spellStart"/>
      <w:r w:rsidRPr="00311CE8">
        <w:rPr>
          <w:rFonts w:ascii="Times New Roman" w:hAnsi="Times New Roman" w:cs="Times New Roman"/>
          <w:sz w:val="28"/>
          <w:szCs w:val="28"/>
        </w:rPr>
        <w:t>тифлографика</w:t>
      </w:r>
      <w:proofErr w:type="spellEnd"/>
      <w:r w:rsidRPr="00311CE8">
        <w:rPr>
          <w:rFonts w:ascii="Times New Roman" w:hAnsi="Times New Roman" w:cs="Times New Roman"/>
          <w:sz w:val="28"/>
          <w:szCs w:val="28"/>
        </w:rPr>
        <w:t xml:space="preserve">), адаптивная физкультура и т.п. </w:t>
      </w:r>
    </w:p>
    <w:p w14:paraId="7CED1E6C" w14:textId="77777777" w:rsidR="00311CE8" w:rsidRPr="00311CE8" w:rsidRDefault="00311CE8" w:rsidP="00311CE8">
      <w:pPr>
        <w:ind w:firstLine="709"/>
        <w:contextualSpacing/>
        <w:jc w:val="both"/>
        <w:rPr>
          <w:rFonts w:ascii="Times New Roman" w:hAnsi="Times New Roman" w:cs="Times New Roman"/>
          <w:sz w:val="28"/>
          <w:szCs w:val="28"/>
        </w:rPr>
      </w:pPr>
      <w:r w:rsidRPr="00311CE8">
        <w:rPr>
          <w:rFonts w:ascii="Times New Roman" w:hAnsi="Times New Roman" w:cs="Times New Roman"/>
          <w:sz w:val="28"/>
          <w:szCs w:val="28"/>
        </w:rPr>
        <w:t>Таким образом, при проведении обследования ПМПК учитываются все специфические особенности и возможности ребенка с нарушением зрения и при составлении коллегиального заключения выдаются все необходимые рекомендации для успешного усвоения ребенком образовательной программы.</w:t>
      </w:r>
    </w:p>
    <w:p w14:paraId="2FB5137D" w14:textId="4E654356" w:rsidR="00311CE8" w:rsidRDefault="00311CE8" w:rsidP="00311CE8">
      <w:pPr>
        <w:ind w:firstLine="709"/>
        <w:contextualSpacing/>
        <w:jc w:val="both"/>
        <w:rPr>
          <w:rFonts w:ascii="Times New Roman" w:hAnsi="Times New Roman" w:cs="Times New Roman"/>
          <w:sz w:val="28"/>
          <w:szCs w:val="28"/>
        </w:rPr>
      </w:pPr>
    </w:p>
    <w:p w14:paraId="1DD52012" w14:textId="77777777" w:rsidR="00154F60" w:rsidRPr="00311CE8" w:rsidRDefault="00154F60" w:rsidP="00311CE8">
      <w:pPr>
        <w:ind w:firstLine="709"/>
        <w:contextualSpacing/>
        <w:jc w:val="both"/>
        <w:rPr>
          <w:rFonts w:ascii="Times New Roman" w:hAnsi="Times New Roman" w:cs="Times New Roman"/>
          <w:sz w:val="28"/>
          <w:szCs w:val="28"/>
        </w:rPr>
      </w:pPr>
    </w:p>
    <w:p w14:paraId="4B2270E0" w14:textId="77777777" w:rsidR="00A37C00" w:rsidRDefault="00A37C00" w:rsidP="00A37C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Организация образования детей с нарушениями зрения</w:t>
      </w:r>
    </w:p>
    <w:p w14:paraId="03510F9B" w14:textId="77777777" w:rsidR="00A37C00" w:rsidRDefault="00A37C00" w:rsidP="00A37C00">
      <w:pPr>
        <w:spacing w:after="0" w:line="240" w:lineRule="auto"/>
        <w:jc w:val="center"/>
        <w:rPr>
          <w:rFonts w:ascii="Times New Roman" w:hAnsi="Times New Roman" w:cs="Times New Roman"/>
          <w:b/>
          <w:sz w:val="28"/>
          <w:szCs w:val="28"/>
        </w:rPr>
      </w:pPr>
    </w:p>
    <w:p w14:paraId="57D05E29" w14:textId="77777777" w:rsidR="00A37C00" w:rsidRDefault="00A37C00" w:rsidP="00A37C00">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Васина Татьяна Владимировна,</w:t>
      </w:r>
    </w:p>
    <w:p w14:paraId="6FB93538" w14:textId="77777777" w:rsidR="00A37C00" w:rsidRDefault="00A37C00" w:rsidP="00A37C00">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старший методист</w:t>
      </w:r>
    </w:p>
    <w:p w14:paraId="2F3B8C85" w14:textId="77777777" w:rsidR="00A37C00" w:rsidRPr="002F3DA6" w:rsidRDefault="00A37C00" w:rsidP="00A37C00">
      <w:pPr>
        <w:spacing w:after="0" w:line="240" w:lineRule="auto"/>
        <w:jc w:val="right"/>
        <w:rPr>
          <w:rFonts w:ascii="Times New Roman" w:hAnsi="Times New Roman" w:cs="Times New Roman"/>
          <w:i/>
          <w:sz w:val="28"/>
          <w:szCs w:val="28"/>
        </w:rPr>
      </w:pPr>
    </w:p>
    <w:p w14:paraId="1A8AA8CE" w14:textId="77777777" w:rsidR="00A37C00" w:rsidRDefault="00A37C00" w:rsidP="00A37C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Имеющиеся у детей нарушения зрения проявляются в ограничении зрительного восприятия или в его отсутствии, что, в свою очередь, сказывается на всем процессе формирования и развития личности. У детей со зрительными дефектами наблюдается отставание, нарушение и своеобразие двигательной активности, ориентации в пространстве, формирования представлений и понятий, способов предметно-практической деятельности, коммуникации и социальной адаптации.</w:t>
      </w:r>
    </w:p>
    <w:p w14:paraId="547A9C2F" w14:textId="77777777" w:rsidR="00A37C00" w:rsidRDefault="00A37C00" w:rsidP="00A37C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Организация образовательного процесса в специальных (коррекционных) общеобразовательных организациях для слепых и слабовидящих детей осуществляется по адаптированным образовательным программам с использованием специфических средств обучения и коррекции. К ним относятся:</w:t>
      </w:r>
    </w:p>
    <w:p w14:paraId="7EC69D7F" w14:textId="77777777" w:rsidR="00A37C00" w:rsidRDefault="00A37C00" w:rsidP="00A37C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учебники и учебные пособия, литература различного содержания с рельефными рисунками, чертежами и схемами или изданные по системе Брайля;</w:t>
      </w:r>
    </w:p>
    <w:p w14:paraId="24951CF4" w14:textId="77777777" w:rsidR="00A37C00" w:rsidRDefault="00A37C00" w:rsidP="00A37C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пособия для слепых с остаточным зрением, в которых сочетается рельефная и цветная печать;</w:t>
      </w:r>
    </w:p>
    <w:p w14:paraId="07849463" w14:textId="77777777" w:rsidR="00A37C00" w:rsidRDefault="00A37C00" w:rsidP="00A37C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учебники с укрупненным шрифтом и адаптированными цветными иллюстрациями для слабовидящих;</w:t>
      </w:r>
    </w:p>
    <w:p w14:paraId="043D41FB" w14:textId="77777777" w:rsidR="00A37C00" w:rsidRDefault="00A37C00" w:rsidP="00A37C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тифлотехнические</w:t>
      </w:r>
      <w:proofErr w:type="spellEnd"/>
      <w:r>
        <w:rPr>
          <w:rFonts w:ascii="Times New Roman" w:hAnsi="Times New Roman" w:cs="Times New Roman"/>
          <w:sz w:val="28"/>
          <w:szCs w:val="28"/>
        </w:rPr>
        <w:t xml:space="preserve"> средства, преобразующие зрительную информацию в сигналы, воспринимаемые на слух для детей с сохранным слуховым анализатором;</w:t>
      </w:r>
    </w:p>
    <w:p w14:paraId="3D18ED83" w14:textId="77777777" w:rsidR="00A37C00" w:rsidRDefault="00A37C00" w:rsidP="00A37C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оптические средства коррекции: ручные, опорные, стационарные лупы; микроскопические, телескопические </w:t>
      </w:r>
      <w:proofErr w:type="spellStart"/>
      <w:r>
        <w:rPr>
          <w:rFonts w:ascii="Times New Roman" w:hAnsi="Times New Roman" w:cs="Times New Roman"/>
          <w:sz w:val="28"/>
          <w:szCs w:val="28"/>
        </w:rPr>
        <w:t>гиперокулярные</w:t>
      </w:r>
      <w:proofErr w:type="spellEnd"/>
      <w:r>
        <w:rPr>
          <w:rFonts w:ascii="Times New Roman" w:hAnsi="Times New Roman" w:cs="Times New Roman"/>
          <w:sz w:val="28"/>
          <w:szCs w:val="28"/>
        </w:rPr>
        <w:t xml:space="preserve"> очка; моно- и бинокуляры, проекционные увеличивающие аппараты;</w:t>
      </w:r>
    </w:p>
    <w:p w14:paraId="005C7E54" w14:textId="77777777" w:rsidR="00A37C00" w:rsidRDefault="00A37C00" w:rsidP="00A37C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специальные телевизионные системы для фронтального обучения;</w:t>
      </w:r>
    </w:p>
    <w:p w14:paraId="776717C8" w14:textId="77777777" w:rsidR="00A37C00" w:rsidRDefault="00A37C00" w:rsidP="00A37C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светотехнические средства: светозащитные корригирующие линзы из цветного стекла или бесцветного стекла с покрытием;</w:t>
      </w:r>
    </w:p>
    <w:p w14:paraId="4908477F" w14:textId="16781B7E" w:rsidR="00A37C00" w:rsidRDefault="00A37C00" w:rsidP="00A37C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разнообразные технические устройства и приспособления: трости для обеспечения самостоятельного передвижения; грифели и приборы для ручного письма по системе Брайля, специальные пишущие машинки, приборы для </w:t>
      </w:r>
      <w:r w:rsidR="007602CC">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077C4470" wp14:editId="18C3751C">
            <wp:simplePos x="0" y="0"/>
            <wp:positionH relativeFrom="margin">
              <wp:align>right</wp:align>
            </wp:positionH>
            <wp:positionV relativeFrom="paragraph">
              <wp:posOffset>408940</wp:posOffset>
            </wp:positionV>
            <wp:extent cx="2674620" cy="3186430"/>
            <wp:effectExtent l="190500" t="190500" r="182880" b="185420"/>
            <wp:wrapTight wrapText="bothSides">
              <wp:wrapPolygon edited="0">
                <wp:start x="308" y="-1291"/>
                <wp:lineTo x="-1538" y="-1033"/>
                <wp:lineTo x="-1538" y="19629"/>
                <wp:lineTo x="-1231" y="21824"/>
                <wp:lineTo x="154" y="22470"/>
                <wp:lineTo x="308" y="22728"/>
                <wp:lineTo x="21077" y="22728"/>
                <wp:lineTo x="21231" y="22470"/>
                <wp:lineTo x="22615" y="21695"/>
                <wp:lineTo x="22923" y="19629"/>
                <wp:lineTo x="22923" y="1033"/>
                <wp:lineTo x="21231" y="-904"/>
                <wp:lineTo x="21077" y="-1291"/>
                <wp:lineTo x="308" y="-1291"/>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алфавит.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4620" cy="31864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рельефного черчения и рисования;</w:t>
      </w:r>
    </w:p>
    <w:p w14:paraId="5DABB451" w14:textId="1AF079A9" w:rsidR="00A37C00" w:rsidRDefault="00A37C00" w:rsidP="00A37C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аудиокниги и т.п.</w:t>
      </w:r>
      <w:r w:rsidR="007602CC">
        <w:rPr>
          <w:rFonts w:ascii="Times New Roman" w:hAnsi="Times New Roman" w:cs="Times New Roman"/>
          <w:sz w:val="28"/>
          <w:szCs w:val="28"/>
        </w:rPr>
        <w:t xml:space="preserve">                </w:t>
      </w:r>
      <w:r w:rsidR="00970A7A">
        <w:rPr>
          <w:rFonts w:ascii="Times New Roman" w:hAnsi="Times New Roman" w:cs="Times New Roman"/>
          <w:sz w:val="28"/>
          <w:szCs w:val="28"/>
        </w:rPr>
        <w:t xml:space="preserve">     </w:t>
      </w:r>
    </w:p>
    <w:p w14:paraId="1F3177D2" w14:textId="77777777" w:rsidR="00A37C00" w:rsidRDefault="00A37C00" w:rsidP="00A37C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Организация обучения детей с нарушениями зрения осуществляется с опорой на сохранные анализаторы: слуховой; кожный, вибрационный, обонятельный, тепловой. Обучение слепых детей осуществляют тифлопедагоги с использованием </w:t>
      </w:r>
      <w:proofErr w:type="spellStart"/>
      <w:r>
        <w:rPr>
          <w:rFonts w:ascii="Times New Roman" w:hAnsi="Times New Roman" w:cs="Times New Roman"/>
          <w:sz w:val="28"/>
          <w:szCs w:val="28"/>
        </w:rPr>
        <w:t>тифлоприборов</w:t>
      </w:r>
      <w:proofErr w:type="spellEnd"/>
      <w:r>
        <w:rPr>
          <w:rFonts w:ascii="Times New Roman" w:hAnsi="Times New Roman" w:cs="Times New Roman"/>
          <w:sz w:val="28"/>
          <w:szCs w:val="28"/>
        </w:rPr>
        <w:t xml:space="preserve"> и рельефного дидактического материала. Читать и писать школьники учатся по системе Брайля. Срок обучения таких детей продлен.</w:t>
      </w:r>
    </w:p>
    <w:p w14:paraId="47CE7873" w14:textId="77777777" w:rsidR="00A37C00" w:rsidRPr="008A089B" w:rsidRDefault="00A37C00" w:rsidP="00A37C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Обучая слабовидящих детей, педагоги опираются на имеющееся у них остаточное зрение и используют оптические приборы, наглядные средства, специальные учебники. Классные помещения снабжены дополнительным освещением.</w:t>
      </w:r>
    </w:p>
    <w:p w14:paraId="598063BD" w14:textId="1180F5E7" w:rsidR="00311CE8" w:rsidRDefault="00311CE8">
      <w:pPr>
        <w:rPr>
          <w:rFonts w:ascii="Times New Roman" w:hAnsi="Times New Roman" w:cs="Times New Roman"/>
          <w:sz w:val="28"/>
          <w:szCs w:val="28"/>
        </w:rPr>
      </w:pPr>
    </w:p>
    <w:p w14:paraId="3F068347" w14:textId="77777777" w:rsidR="006301F5" w:rsidRPr="007A1687" w:rsidRDefault="006301F5" w:rsidP="006301F5">
      <w:pPr>
        <w:spacing w:after="0"/>
        <w:jc w:val="center"/>
        <w:rPr>
          <w:rFonts w:ascii="Times New Roman" w:hAnsi="Times New Roman" w:cs="Times New Roman"/>
          <w:b/>
          <w:sz w:val="28"/>
          <w:szCs w:val="28"/>
        </w:rPr>
      </w:pPr>
      <w:r w:rsidRPr="007A1687">
        <w:rPr>
          <w:rFonts w:ascii="Times New Roman" w:hAnsi="Times New Roman" w:cs="Times New Roman"/>
          <w:b/>
          <w:sz w:val="28"/>
          <w:szCs w:val="28"/>
        </w:rPr>
        <w:t xml:space="preserve">Особенности коррекционно-развивающей работы </w:t>
      </w:r>
    </w:p>
    <w:p w14:paraId="77E71754" w14:textId="77777777" w:rsidR="006301F5" w:rsidRDefault="006301F5" w:rsidP="006301F5">
      <w:pPr>
        <w:spacing w:after="0"/>
        <w:jc w:val="center"/>
        <w:rPr>
          <w:rFonts w:ascii="Times New Roman" w:hAnsi="Times New Roman" w:cs="Times New Roman"/>
          <w:b/>
          <w:sz w:val="28"/>
          <w:szCs w:val="28"/>
        </w:rPr>
      </w:pPr>
      <w:r w:rsidRPr="007A1687">
        <w:rPr>
          <w:rFonts w:ascii="Times New Roman" w:hAnsi="Times New Roman" w:cs="Times New Roman"/>
          <w:b/>
          <w:sz w:val="28"/>
          <w:szCs w:val="28"/>
        </w:rPr>
        <w:t xml:space="preserve">со </w:t>
      </w:r>
      <w:r w:rsidRPr="007A1687">
        <w:rPr>
          <w:rStyle w:val="a6"/>
          <w:rFonts w:ascii="Roboto" w:hAnsi="Roboto"/>
          <w:color w:val="001F31"/>
          <w:sz w:val="28"/>
          <w:szCs w:val="28"/>
          <w:shd w:val="clear" w:color="auto" w:fill="FFFFFF"/>
        </w:rPr>
        <w:t xml:space="preserve">слабовидящими </w:t>
      </w:r>
      <w:r w:rsidRPr="007A1687">
        <w:rPr>
          <w:rFonts w:ascii="Times New Roman" w:hAnsi="Times New Roman" w:cs="Times New Roman"/>
          <w:b/>
          <w:sz w:val="28"/>
          <w:szCs w:val="28"/>
        </w:rPr>
        <w:t>детьми в общеобразовательной школе</w:t>
      </w:r>
    </w:p>
    <w:p w14:paraId="7776D7DD" w14:textId="77777777" w:rsidR="006301F5" w:rsidRDefault="006301F5" w:rsidP="006301F5">
      <w:pPr>
        <w:spacing w:after="0"/>
        <w:jc w:val="center"/>
        <w:rPr>
          <w:rFonts w:ascii="Times New Roman" w:hAnsi="Times New Roman" w:cs="Times New Roman"/>
          <w:b/>
          <w:sz w:val="28"/>
          <w:szCs w:val="28"/>
        </w:rPr>
      </w:pPr>
    </w:p>
    <w:p w14:paraId="25443E49" w14:textId="77777777" w:rsidR="006301F5" w:rsidRDefault="006301F5" w:rsidP="006301F5">
      <w:pPr>
        <w:spacing w:after="0"/>
        <w:jc w:val="right"/>
        <w:rPr>
          <w:rFonts w:ascii="Times New Roman" w:hAnsi="Times New Roman" w:cs="Times New Roman"/>
          <w:i/>
          <w:sz w:val="28"/>
          <w:szCs w:val="28"/>
        </w:rPr>
      </w:pPr>
      <w:r>
        <w:rPr>
          <w:rFonts w:ascii="Times New Roman" w:hAnsi="Times New Roman" w:cs="Times New Roman"/>
          <w:i/>
          <w:sz w:val="28"/>
          <w:szCs w:val="28"/>
        </w:rPr>
        <w:t>Куликова Наталья Владимировна,</w:t>
      </w:r>
    </w:p>
    <w:p w14:paraId="461639E1" w14:textId="77777777" w:rsidR="006301F5" w:rsidRDefault="006301F5" w:rsidP="006301F5">
      <w:pPr>
        <w:spacing w:after="0"/>
        <w:jc w:val="right"/>
        <w:rPr>
          <w:rFonts w:ascii="Times New Roman" w:hAnsi="Times New Roman" w:cs="Times New Roman"/>
          <w:i/>
          <w:sz w:val="28"/>
          <w:szCs w:val="28"/>
        </w:rPr>
      </w:pPr>
      <w:r>
        <w:rPr>
          <w:rFonts w:ascii="Times New Roman" w:hAnsi="Times New Roman" w:cs="Times New Roman"/>
          <w:i/>
          <w:sz w:val="28"/>
          <w:szCs w:val="28"/>
        </w:rPr>
        <w:t>методист, учитель-дефектолог</w:t>
      </w:r>
    </w:p>
    <w:p w14:paraId="5DB751E4" w14:textId="77777777" w:rsidR="006301F5" w:rsidRPr="00F52A56" w:rsidRDefault="006301F5" w:rsidP="006301F5">
      <w:pPr>
        <w:spacing w:after="0"/>
        <w:jc w:val="right"/>
        <w:rPr>
          <w:rFonts w:ascii="Times New Roman" w:hAnsi="Times New Roman" w:cs="Times New Roman"/>
          <w:i/>
          <w:sz w:val="28"/>
          <w:szCs w:val="28"/>
        </w:rPr>
      </w:pPr>
    </w:p>
    <w:p w14:paraId="5CCD79E8" w14:textId="77777777" w:rsidR="006301F5" w:rsidRPr="007A1687" w:rsidRDefault="006301F5" w:rsidP="006301F5">
      <w:pPr>
        <w:spacing w:after="0" w:line="240" w:lineRule="auto"/>
        <w:ind w:firstLine="709"/>
        <w:jc w:val="both"/>
        <w:rPr>
          <w:rFonts w:ascii="Times New Roman" w:eastAsia="Times New Roman" w:hAnsi="Times New Roman" w:cs="Times New Roman"/>
          <w:sz w:val="28"/>
          <w:szCs w:val="28"/>
          <w:lang w:eastAsia="ru-RU"/>
        </w:rPr>
      </w:pPr>
      <w:r w:rsidRPr="007A1687">
        <w:rPr>
          <w:rStyle w:val="a6"/>
          <w:rFonts w:ascii="Roboto" w:hAnsi="Roboto"/>
          <w:color w:val="001F31"/>
          <w:sz w:val="28"/>
          <w:szCs w:val="28"/>
          <w:shd w:val="clear" w:color="auto" w:fill="FFFFFF"/>
        </w:rPr>
        <w:t>Слабовидящие дети</w:t>
      </w:r>
      <w:r w:rsidRPr="007A1687">
        <w:rPr>
          <w:rFonts w:ascii="Roboto" w:hAnsi="Roboto"/>
          <w:color w:val="001F31"/>
          <w:sz w:val="28"/>
          <w:szCs w:val="28"/>
          <w:shd w:val="clear" w:color="auto" w:fill="FFFFFF"/>
        </w:rPr>
        <w:t xml:space="preserve"> – это подкатегория лиц с менее выраженными нарушениями зрения. Дети данной категории имеют остроту зрения от 0,05 до 0,02 на лучше видящем глазу с коррекцией обычными очками. Помимо нарушения остроты зрения слабовидящие дети могут иметь некоторые отклонения в состоянии других зрительных функций (периферическое и бинокулярное зрение, </w:t>
      </w:r>
      <w:proofErr w:type="spellStart"/>
      <w:r w:rsidRPr="007A1687">
        <w:rPr>
          <w:rFonts w:ascii="Roboto" w:hAnsi="Roboto"/>
          <w:color w:val="001F31"/>
          <w:sz w:val="28"/>
          <w:szCs w:val="28"/>
          <w:shd w:val="clear" w:color="auto" w:fill="FFFFFF"/>
        </w:rPr>
        <w:t>цвето</w:t>
      </w:r>
      <w:proofErr w:type="spellEnd"/>
      <w:r w:rsidRPr="007A1687">
        <w:rPr>
          <w:rFonts w:ascii="Roboto" w:hAnsi="Roboto"/>
          <w:color w:val="001F31"/>
          <w:sz w:val="28"/>
          <w:szCs w:val="28"/>
          <w:shd w:val="clear" w:color="auto" w:fill="FFFFFF"/>
        </w:rPr>
        <w:t xml:space="preserve">- и </w:t>
      </w:r>
      <w:proofErr w:type="spellStart"/>
      <w:r w:rsidRPr="007A1687">
        <w:rPr>
          <w:rFonts w:ascii="Roboto" w:hAnsi="Roboto"/>
          <w:color w:val="001F31"/>
          <w:sz w:val="28"/>
          <w:szCs w:val="28"/>
          <w:shd w:val="clear" w:color="auto" w:fill="FFFFFF"/>
        </w:rPr>
        <w:t>светоощущение</w:t>
      </w:r>
      <w:proofErr w:type="spellEnd"/>
      <w:r w:rsidRPr="007A1687">
        <w:rPr>
          <w:rFonts w:ascii="Roboto" w:hAnsi="Roboto"/>
          <w:color w:val="001F31"/>
          <w:sz w:val="28"/>
          <w:szCs w:val="28"/>
          <w:shd w:val="clear" w:color="auto" w:fill="FFFFFF"/>
        </w:rPr>
        <w:t>).</w:t>
      </w:r>
      <w:r w:rsidRPr="007A1687">
        <w:rPr>
          <w:rFonts w:ascii="Times New Roman" w:eastAsia="Times New Roman" w:hAnsi="Times New Roman" w:cs="Times New Roman"/>
          <w:sz w:val="28"/>
          <w:szCs w:val="28"/>
          <w:lang w:eastAsia="ru-RU"/>
        </w:rPr>
        <w:t xml:space="preserve"> </w:t>
      </w:r>
    </w:p>
    <w:p w14:paraId="51CAB091" w14:textId="77777777" w:rsidR="006301F5" w:rsidRPr="007A1687" w:rsidRDefault="006301F5" w:rsidP="006301F5">
      <w:pPr>
        <w:spacing w:after="0" w:line="240" w:lineRule="auto"/>
        <w:ind w:firstLine="709"/>
        <w:jc w:val="both"/>
        <w:rPr>
          <w:rFonts w:ascii="Times New Roman" w:eastAsia="Times New Roman" w:hAnsi="Times New Roman" w:cs="Times New Roman"/>
          <w:sz w:val="28"/>
          <w:szCs w:val="28"/>
          <w:lang w:eastAsia="ru-RU"/>
        </w:rPr>
      </w:pPr>
      <w:r w:rsidRPr="007A1687">
        <w:rPr>
          <w:rFonts w:ascii="Times New Roman" w:eastAsia="Times New Roman" w:hAnsi="Times New Roman" w:cs="Times New Roman"/>
          <w:sz w:val="28"/>
          <w:szCs w:val="28"/>
          <w:lang w:eastAsia="ru-RU"/>
        </w:rPr>
        <w:t xml:space="preserve">В целом своеобразие психофизического развития слабовидящих обучающихся характеризуется следующими особенностями, оказывающими отрицательное влияние на учебно-познавательную деятельность: </w:t>
      </w:r>
    </w:p>
    <w:p w14:paraId="67E48B1B" w14:textId="77777777" w:rsidR="006301F5" w:rsidRPr="007A1687" w:rsidRDefault="006301F5" w:rsidP="006301F5">
      <w:pPr>
        <w:numPr>
          <w:ilvl w:val="0"/>
          <w:numId w:val="13"/>
        </w:numPr>
        <w:pBdr>
          <w:top w:val="nil"/>
          <w:left w:val="nil"/>
          <w:bottom w:val="nil"/>
          <w:right w:val="nil"/>
          <w:between w:val="nil"/>
        </w:pBdr>
        <w:spacing w:after="0" w:line="240" w:lineRule="auto"/>
        <w:ind w:left="0" w:firstLine="414"/>
        <w:jc w:val="both"/>
        <w:rPr>
          <w:rFonts w:ascii="Times New Roman" w:eastAsia="Times New Roman" w:hAnsi="Times New Roman" w:cs="Times New Roman"/>
          <w:color w:val="000000"/>
          <w:sz w:val="28"/>
          <w:szCs w:val="28"/>
          <w:lang w:eastAsia="ru-RU"/>
        </w:rPr>
      </w:pPr>
      <w:proofErr w:type="spellStart"/>
      <w:r w:rsidRPr="007A1687">
        <w:rPr>
          <w:rFonts w:ascii="Times New Roman" w:eastAsia="Times New Roman" w:hAnsi="Times New Roman" w:cs="Times New Roman"/>
          <w:color w:val="000000"/>
          <w:sz w:val="28"/>
          <w:szCs w:val="28"/>
          <w:lang w:eastAsia="ru-RU"/>
        </w:rPr>
        <w:t>обедненность</w:t>
      </w:r>
      <w:proofErr w:type="spellEnd"/>
      <w:r w:rsidRPr="007A1687">
        <w:rPr>
          <w:rFonts w:ascii="Times New Roman" w:eastAsia="Times New Roman" w:hAnsi="Times New Roman" w:cs="Times New Roman"/>
          <w:color w:val="000000"/>
          <w:sz w:val="28"/>
          <w:szCs w:val="28"/>
          <w:lang w:eastAsia="ru-RU"/>
        </w:rPr>
        <w:t xml:space="preserve"> чувственного опыта;</w:t>
      </w:r>
    </w:p>
    <w:p w14:paraId="45B9823F" w14:textId="77777777" w:rsidR="006301F5" w:rsidRPr="007A1687" w:rsidRDefault="006301F5" w:rsidP="006301F5">
      <w:pPr>
        <w:numPr>
          <w:ilvl w:val="0"/>
          <w:numId w:val="13"/>
        </w:numPr>
        <w:pBdr>
          <w:top w:val="nil"/>
          <w:left w:val="nil"/>
          <w:bottom w:val="nil"/>
          <w:right w:val="nil"/>
          <w:between w:val="nil"/>
        </w:pBdr>
        <w:spacing w:after="0" w:line="240" w:lineRule="auto"/>
        <w:ind w:left="0" w:firstLine="414"/>
        <w:jc w:val="both"/>
        <w:rPr>
          <w:rFonts w:ascii="Times New Roman" w:eastAsia="Times New Roman" w:hAnsi="Times New Roman" w:cs="Times New Roman"/>
          <w:color w:val="000000"/>
          <w:sz w:val="28"/>
          <w:szCs w:val="28"/>
          <w:lang w:eastAsia="ru-RU"/>
        </w:rPr>
      </w:pPr>
      <w:r w:rsidRPr="007A1687">
        <w:rPr>
          <w:rFonts w:ascii="Times New Roman" w:eastAsia="Times New Roman" w:hAnsi="Times New Roman" w:cs="Times New Roman"/>
          <w:color w:val="000000"/>
          <w:sz w:val="28"/>
          <w:szCs w:val="28"/>
          <w:lang w:eastAsia="ru-RU"/>
        </w:rPr>
        <w:t xml:space="preserve">снижение общей и зрительной работоспособности; </w:t>
      </w:r>
    </w:p>
    <w:p w14:paraId="78C672E4" w14:textId="77777777" w:rsidR="006301F5" w:rsidRPr="007A1687" w:rsidRDefault="006301F5" w:rsidP="006301F5">
      <w:pPr>
        <w:numPr>
          <w:ilvl w:val="0"/>
          <w:numId w:val="13"/>
        </w:numPr>
        <w:pBdr>
          <w:top w:val="nil"/>
          <w:left w:val="nil"/>
          <w:bottom w:val="nil"/>
          <w:right w:val="nil"/>
          <w:between w:val="nil"/>
        </w:pBdr>
        <w:spacing w:after="0" w:line="240" w:lineRule="auto"/>
        <w:ind w:left="0" w:firstLine="414"/>
        <w:jc w:val="both"/>
        <w:rPr>
          <w:rFonts w:ascii="Times New Roman" w:eastAsia="Times New Roman" w:hAnsi="Times New Roman" w:cs="Times New Roman"/>
          <w:color w:val="000000"/>
          <w:sz w:val="28"/>
          <w:szCs w:val="28"/>
          <w:lang w:eastAsia="ru-RU"/>
        </w:rPr>
      </w:pPr>
      <w:r w:rsidRPr="007A1687">
        <w:rPr>
          <w:rFonts w:ascii="Times New Roman" w:eastAsia="Times New Roman" w:hAnsi="Times New Roman" w:cs="Times New Roman"/>
          <w:color w:val="000000"/>
          <w:sz w:val="28"/>
          <w:szCs w:val="28"/>
          <w:lang w:eastAsia="ru-RU"/>
        </w:rPr>
        <w:lastRenderedPageBreak/>
        <w:t xml:space="preserve">замедление темпа выполнения предметно-практических действий; </w:t>
      </w:r>
    </w:p>
    <w:p w14:paraId="70328405" w14:textId="77777777" w:rsidR="006301F5" w:rsidRPr="007A1687" w:rsidRDefault="006301F5" w:rsidP="006301F5">
      <w:pPr>
        <w:numPr>
          <w:ilvl w:val="0"/>
          <w:numId w:val="13"/>
        </w:numPr>
        <w:pBdr>
          <w:top w:val="nil"/>
          <w:left w:val="nil"/>
          <w:bottom w:val="nil"/>
          <w:right w:val="nil"/>
          <w:between w:val="nil"/>
        </w:pBdr>
        <w:spacing w:after="0" w:line="240" w:lineRule="auto"/>
        <w:ind w:left="0" w:firstLine="414"/>
        <w:jc w:val="both"/>
        <w:rPr>
          <w:rFonts w:ascii="Times New Roman" w:eastAsia="Times New Roman" w:hAnsi="Times New Roman" w:cs="Times New Roman"/>
          <w:color w:val="000000"/>
          <w:sz w:val="28"/>
          <w:szCs w:val="28"/>
          <w:lang w:eastAsia="ru-RU"/>
        </w:rPr>
      </w:pPr>
      <w:r w:rsidRPr="007A1687">
        <w:rPr>
          <w:rFonts w:ascii="Times New Roman" w:eastAsia="Times New Roman" w:hAnsi="Times New Roman" w:cs="Times New Roman"/>
          <w:color w:val="000000"/>
          <w:sz w:val="28"/>
          <w:szCs w:val="28"/>
          <w:lang w:eastAsia="ru-RU"/>
        </w:rPr>
        <w:t xml:space="preserve">затруднение выполнения зрительных заданий, требующих согласованных движений глаз, многократных переводов взора с объекта на объект; </w:t>
      </w:r>
    </w:p>
    <w:p w14:paraId="5CFFA2EF" w14:textId="77777777" w:rsidR="006301F5" w:rsidRPr="007A1687" w:rsidRDefault="006301F5" w:rsidP="006301F5">
      <w:pPr>
        <w:numPr>
          <w:ilvl w:val="0"/>
          <w:numId w:val="13"/>
        </w:numPr>
        <w:pBdr>
          <w:top w:val="nil"/>
          <w:left w:val="nil"/>
          <w:bottom w:val="nil"/>
          <w:right w:val="nil"/>
          <w:between w:val="nil"/>
        </w:pBdr>
        <w:spacing w:after="0" w:line="240" w:lineRule="auto"/>
        <w:ind w:left="0" w:firstLine="414"/>
        <w:jc w:val="both"/>
        <w:rPr>
          <w:rFonts w:ascii="Times New Roman" w:eastAsia="Times New Roman" w:hAnsi="Times New Roman" w:cs="Times New Roman"/>
          <w:color w:val="000000"/>
          <w:sz w:val="28"/>
          <w:szCs w:val="28"/>
          <w:lang w:eastAsia="ru-RU"/>
        </w:rPr>
      </w:pPr>
      <w:r w:rsidRPr="007A1687">
        <w:rPr>
          <w:rFonts w:ascii="Times New Roman" w:eastAsia="Times New Roman" w:hAnsi="Times New Roman" w:cs="Times New Roman"/>
          <w:color w:val="000000"/>
          <w:sz w:val="28"/>
          <w:szCs w:val="28"/>
          <w:lang w:eastAsia="ru-RU"/>
        </w:rPr>
        <w:t>трудности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14:paraId="561A930C" w14:textId="77777777" w:rsidR="006301F5" w:rsidRDefault="006301F5" w:rsidP="006301F5">
      <w:pPr>
        <w:numPr>
          <w:ilvl w:val="0"/>
          <w:numId w:val="13"/>
        </w:numPr>
        <w:pBdr>
          <w:top w:val="nil"/>
          <w:left w:val="nil"/>
          <w:bottom w:val="nil"/>
          <w:right w:val="nil"/>
          <w:between w:val="nil"/>
        </w:pBdr>
        <w:spacing w:after="0" w:line="240" w:lineRule="auto"/>
        <w:ind w:left="0" w:firstLine="414"/>
        <w:jc w:val="both"/>
        <w:rPr>
          <w:rFonts w:ascii="Times New Roman" w:eastAsia="Times New Roman" w:hAnsi="Times New Roman" w:cs="Times New Roman"/>
          <w:color w:val="000000"/>
          <w:sz w:val="28"/>
          <w:szCs w:val="28"/>
          <w:lang w:eastAsia="ru-RU"/>
        </w:rPr>
      </w:pPr>
      <w:r w:rsidRPr="007A1687">
        <w:rPr>
          <w:rFonts w:ascii="Times New Roman" w:eastAsia="Times New Roman" w:hAnsi="Times New Roman" w:cs="Times New Roman"/>
          <w:color w:val="000000"/>
          <w:sz w:val="28"/>
          <w:szCs w:val="28"/>
          <w:lang w:eastAsia="ru-RU"/>
        </w:rPr>
        <w:t>снижение двигательной активности</w:t>
      </w:r>
      <w:r>
        <w:rPr>
          <w:rFonts w:ascii="Times New Roman" w:eastAsia="Times New Roman" w:hAnsi="Times New Roman" w:cs="Times New Roman"/>
          <w:color w:val="000000"/>
          <w:sz w:val="28"/>
          <w:szCs w:val="28"/>
          <w:lang w:eastAsia="ru-RU"/>
        </w:rPr>
        <w:t>;</w:t>
      </w:r>
    </w:p>
    <w:p w14:paraId="54882699" w14:textId="77777777" w:rsidR="006301F5" w:rsidRPr="007A1687" w:rsidRDefault="006301F5" w:rsidP="006301F5">
      <w:pPr>
        <w:numPr>
          <w:ilvl w:val="0"/>
          <w:numId w:val="13"/>
        </w:numPr>
        <w:pBdr>
          <w:top w:val="nil"/>
          <w:left w:val="nil"/>
          <w:bottom w:val="nil"/>
          <w:right w:val="nil"/>
          <w:between w:val="nil"/>
        </w:pBdr>
        <w:spacing w:after="0" w:line="240" w:lineRule="auto"/>
        <w:ind w:left="0" w:firstLine="414"/>
        <w:jc w:val="both"/>
        <w:rPr>
          <w:rFonts w:ascii="Times New Roman" w:eastAsia="Times New Roman" w:hAnsi="Times New Roman" w:cs="Times New Roman"/>
          <w:color w:val="000000"/>
          <w:sz w:val="28"/>
          <w:szCs w:val="28"/>
          <w:lang w:eastAsia="ru-RU"/>
        </w:rPr>
      </w:pPr>
      <w:r w:rsidRPr="007A1687">
        <w:rPr>
          <w:rFonts w:ascii="Times New Roman" w:eastAsia="Times New Roman" w:hAnsi="Times New Roman" w:cs="Times New Roman"/>
          <w:color w:val="000000"/>
          <w:sz w:val="28"/>
          <w:szCs w:val="28"/>
          <w:lang w:eastAsia="ru-RU"/>
        </w:rPr>
        <w:t>своеобразие физического развития, проявляющееся в нарушениях координации, точности, объема движений, нарушениях сочетания движений глаз и различных частей тела, трудности формирования двигательных навыков.</w:t>
      </w:r>
    </w:p>
    <w:p w14:paraId="063DA35D" w14:textId="77777777" w:rsidR="006301F5" w:rsidRDefault="006301F5" w:rsidP="006301F5">
      <w:pPr>
        <w:spacing w:after="0" w:line="240" w:lineRule="auto"/>
        <w:ind w:firstLine="709"/>
        <w:jc w:val="both"/>
        <w:rPr>
          <w:rFonts w:ascii="Times New Roman" w:eastAsia="Times New Roman" w:hAnsi="Times New Roman" w:cs="Times New Roman"/>
          <w:sz w:val="28"/>
          <w:szCs w:val="28"/>
          <w:lang w:eastAsia="ru-RU"/>
        </w:rPr>
      </w:pPr>
      <w:r w:rsidRPr="007A1687">
        <w:rPr>
          <w:rFonts w:ascii="Times New Roman" w:eastAsia="Times New Roman" w:hAnsi="Times New Roman" w:cs="Times New Roman"/>
          <w:sz w:val="28"/>
          <w:szCs w:val="28"/>
          <w:lang w:eastAsia="ru-RU"/>
        </w:rPr>
        <w:t xml:space="preserve">Своеобразие развития и функционирования познавательных процессов слабовидящих обучающихся проявляется в следующих особенностях: </w:t>
      </w:r>
    </w:p>
    <w:p w14:paraId="05B0C9DB" w14:textId="77777777" w:rsidR="006301F5" w:rsidRDefault="006301F5" w:rsidP="006301F5">
      <w:pPr>
        <w:pStyle w:val="a5"/>
        <w:numPr>
          <w:ilvl w:val="0"/>
          <w:numId w:val="16"/>
        </w:numPr>
        <w:spacing w:after="0" w:line="240" w:lineRule="auto"/>
        <w:ind w:hanging="1211"/>
        <w:jc w:val="both"/>
        <w:rPr>
          <w:rFonts w:ascii="Times New Roman" w:eastAsia="Times New Roman" w:hAnsi="Times New Roman" w:cs="Times New Roman"/>
          <w:sz w:val="28"/>
          <w:szCs w:val="28"/>
          <w:lang w:eastAsia="ru-RU"/>
        </w:rPr>
      </w:pPr>
      <w:r w:rsidRPr="008C6CB9">
        <w:rPr>
          <w:rFonts w:ascii="Times New Roman" w:eastAsia="Times New Roman" w:hAnsi="Times New Roman" w:cs="Times New Roman"/>
          <w:sz w:val="28"/>
          <w:szCs w:val="28"/>
          <w:lang w:eastAsia="ru-RU"/>
        </w:rPr>
        <w:t xml:space="preserve">снижение скорости и точности зрительного восприятия, </w:t>
      </w:r>
    </w:p>
    <w:p w14:paraId="6A3C8A55" w14:textId="77777777" w:rsidR="006301F5" w:rsidRDefault="006301F5" w:rsidP="006301F5">
      <w:pPr>
        <w:pStyle w:val="a5"/>
        <w:numPr>
          <w:ilvl w:val="0"/>
          <w:numId w:val="16"/>
        </w:numPr>
        <w:spacing w:after="0" w:line="240" w:lineRule="auto"/>
        <w:ind w:left="1418" w:hanging="992"/>
        <w:jc w:val="both"/>
        <w:rPr>
          <w:rFonts w:ascii="Times New Roman" w:eastAsia="Times New Roman" w:hAnsi="Times New Roman" w:cs="Times New Roman"/>
          <w:sz w:val="28"/>
          <w:szCs w:val="28"/>
          <w:lang w:eastAsia="ru-RU"/>
        </w:rPr>
      </w:pPr>
      <w:r w:rsidRPr="008C6CB9">
        <w:rPr>
          <w:rFonts w:ascii="Times New Roman" w:eastAsia="Times New Roman" w:hAnsi="Times New Roman" w:cs="Times New Roman"/>
          <w:sz w:val="28"/>
          <w:szCs w:val="28"/>
          <w:lang w:eastAsia="ru-RU"/>
        </w:rPr>
        <w:t xml:space="preserve">замедленность становления зрительного образа, </w:t>
      </w:r>
    </w:p>
    <w:p w14:paraId="2F93CC6D" w14:textId="77777777" w:rsidR="006301F5" w:rsidRDefault="006301F5" w:rsidP="006301F5">
      <w:pPr>
        <w:pStyle w:val="a5"/>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8C6CB9">
        <w:rPr>
          <w:rFonts w:ascii="Times New Roman" w:eastAsia="Times New Roman" w:hAnsi="Times New Roman" w:cs="Times New Roman"/>
          <w:sz w:val="28"/>
          <w:szCs w:val="28"/>
          <w:lang w:eastAsia="ru-RU"/>
        </w:rPr>
        <w:t>нарушения свойств зрительного восприятия таких, как объем, целостность, константность, обобщенность, избирательность</w:t>
      </w:r>
      <w:r>
        <w:rPr>
          <w:rFonts w:ascii="Times New Roman" w:eastAsia="Times New Roman" w:hAnsi="Times New Roman" w:cs="Times New Roman"/>
          <w:sz w:val="28"/>
          <w:szCs w:val="28"/>
          <w:lang w:eastAsia="ru-RU"/>
        </w:rPr>
        <w:t>,</w:t>
      </w:r>
    </w:p>
    <w:p w14:paraId="54163A81" w14:textId="77777777" w:rsidR="006301F5" w:rsidRDefault="006301F5" w:rsidP="006301F5">
      <w:pPr>
        <w:pStyle w:val="a5"/>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8C6CB9">
        <w:rPr>
          <w:rFonts w:ascii="Times New Roman" w:eastAsia="Times New Roman" w:hAnsi="Times New Roman" w:cs="Times New Roman"/>
          <w:sz w:val="28"/>
          <w:szCs w:val="28"/>
          <w:lang w:eastAsia="ru-RU"/>
        </w:rPr>
        <w:t xml:space="preserve">снижении полноты, целостности образов, количества отображаемых предметов и явлений и качества их отображения, </w:t>
      </w:r>
    </w:p>
    <w:p w14:paraId="73CF3696" w14:textId="77777777" w:rsidR="006301F5" w:rsidRPr="008C6CB9" w:rsidRDefault="006301F5" w:rsidP="006301F5">
      <w:pPr>
        <w:pStyle w:val="a5"/>
        <w:numPr>
          <w:ilvl w:val="0"/>
          <w:numId w:val="16"/>
        </w:numPr>
        <w:spacing w:after="0" w:line="240" w:lineRule="auto"/>
        <w:ind w:hanging="1211"/>
        <w:jc w:val="both"/>
        <w:rPr>
          <w:rFonts w:ascii="Times New Roman" w:eastAsia="Times New Roman" w:hAnsi="Times New Roman" w:cs="Times New Roman"/>
          <w:sz w:val="28"/>
          <w:szCs w:val="28"/>
          <w:lang w:eastAsia="ru-RU"/>
        </w:rPr>
      </w:pPr>
      <w:r w:rsidRPr="008C6CB9">
        <w:rPr>
          <w:rFonts w:ascii="Times New Roman" w:eastAsia="Times New Roman" w:hAnsi="Times New Roman" w:cs="Times New Roman"/>
          <w:sz w:val="28"/>
          <w:szCs w:val="28"/>
          <w:lang w:eastAsia="ru-RU"/>
        </w:rPr>
        <w:t>снижение темпа зрительного анализа.</w:t>
      </w:r>
    </w:p>
    <w:p w14:paraId="6F6DFC85" w14:textId="77777777" w:rsidR="006301F5" w:rsidRPr="007A1687" w:rsidRDefault="006301F5" w:rsidP="006301F5">
      <w:pPr>
        <w:spacing w:after="0" w:line="240" w:lineRule="auto"/>
        <w:ind w:firstLine="709"/>
        <w:jc w:val="both"/>
        <w:rPr>
          <w:rFonts w:ascii="Times New Roman" w:eastAsia="Times New Roman" w:hAnsi="Times New Roman" w:cs="Times New Roman"/>
          <w:sz w:val="28"/>
          <w:szCs w:val="28"/>
          <w:highlight w:val="white"/>
          <w:lang w:eastAsia="ru-RU"/>
        </w:rPr>
      </w:pPr>
      <w:r w:rsidRPr="007A1687">
        <w:rPr>
          <w:rFonts w:ascii="Times New Roman" w:eastAsia="Times New Roman" w:hAnsi="Times New Roman" w:cs="Times New Roman"/>
          <w:sz w:val="28"/>
          <w:szCs w:val="28"/>
          <w:highlight w:val="white"/>
          <w:lang w:eastAsia="ru-RU"/>
        </w:rPr>
        <w:t xml:space="preserve">Ограничение возможностей </w:t>
      </w:r>
      <w:proofErr w:type="spellStart"/>
      <w:r w:rsidRPr="007A1687">
        <w:rPr>
          <w:rFonts w:ascii="Times New Roman" w:eastAsia="Times New Roman" w:hAnsi="Times New Roman" w:cs="Times New Roman"/>
          <w:sz w:val="28"/>
          <w:szCs w:val="28"/>
          <w:highlight w:val="white"/>
          <w:lang w:eastAsia="ru-RU"/>
        </w:rPr>
        <w:t>дистантного</w:t>
      </w:r>
      <w:proofErr w:type="spellEnd"/>
      <w:r w:rsidRPr="007A1687">
        <w:rPr>
          <w:rFonts w:ascii="Times New Roman" w:eastAsia="Times New Roman" w:hAnsi="Times New Roman" w:cs="Times New Roman"/>
          <w:sz w:val="28"/>
          <w:szCs w:val="28"/>
          <w:highlight w:val="white"/>
          <w:lang w:eastAsia="ru-RU"/>
        </w:rPr>
        <w:t xml:space="preserve"> восприятия и развития обзорных возможностей:</w:t>
      </w:r>
    </w:p>
    <w:p w14:paraId="697D6709" w14:textId="77777777" w:rsidR="006301F5" w:rsidRPr="007A1687" w:rsidRDefault="006301F5" w:rsidP="006301F5">
      <w:pPr>
        <w:numPr>
          <w:ilvl w:val="0"/>
          <w:numId w:val="1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w:t>
      </w:r>
      <w:r w:rsidRPr="007A1687">
        <w:rPr>
          <w:rFonts w:ascii="Times New Roman" w:eastAsia="Times New Roman" w:hAnsi="Times New Roman" w:cs="Times New Roman"/>
          <w:color w:val="000000"/>
          <w:sz w:val="28"/>
          <w:szCs w:val="28"/>
          <w:lang w:eastAsia="ru-RU"/>
        </w:rPr>
        <w:t>рудности в овладении пространственными представлениями, зрительной микро</w:t>
      </w:r>
      <w:r>
        <w:rPr>
          <w:rFonts w:ascii="Times New Roman" w:eastAsia="Times New Roman" w:hAnsi="Times New Roman" w:cs="Times New Roman"/>
          <w:color w:val="000000"/>
          <w:sz w:val="28"/>
          <w:szCs w:val="28"/>
          <w:lang w:eastAsia="ru-RU"/>
        </w:rPr>
        <w:t>-</w:t>
      </w:r>
      <w:r w:rsidRPr="007A1687">
        <w:rPr>
          <w:rFonts w:ascii="Times New Roman" w:eastAsia="Times New Roman" w:hAnsi="Times New Roman" w:cs="Times New Roman"/>
          <w:color w:val="000000"/>
          <w:sz w:val="28"/>
          <w:szCs w:val="28"/>
          <w:lang w:eastAsia="ru-RU"/>
        </w:rPr>
        <w:t xml:space="preserve"> и </w:t>
      </w:r>
      <w:proofErr w:type="spellStart"/>
      <w:r w:rsidRPr="007A1687">
        <w:rPr>
          <w:rFonts w:ascii="Times New Roman" w:eastAsia="Times New Roman" w:hAnsi="Times New Roman" w:cs="Times New Roman"/>
          <w:color w:val="000000"/>
          <w:sz w:val="28"/>
          <w:szCs w:val="28"/>
          <w:lang w:eastAsia="ru-RU"/>
        </w:rPr>
        <w:t>макроориентировке</w:t>
      </w:r>
      <w:proofErr w:type="spellEnd"/>
      <w:r w:rsidRPr="007A1687">
        <w:rPr>
          <w:rFonts w:ascii="Times New Roman" w:eastAsia="Times New Roman" w:hAnsi="Times New Roman" w:cs="Times New Roman"/>
          <w:color w:val="000000"/>
          <w:sz w:val="28"/>
          <w:szCs w:val="28"/>
          <w:lang w:eastAsia="ru-RU"/>
        </w:rPr>
        <w:t xml:space="preserve">, </w:t>
      </w:r>
      <w:r w:rsidRPr="007A1687">
        <w:rPr>
          <w:rFonts w:ascii="Times New Roman" w:eastAsia="Times New Roman" w:hAnsi="Times New Roman" w:cs="Times New Roman"/>
          <w:color w:val="000000"/>
          <w:sz w:val="28"/>
          <w:szCs w:val="28"/>
          <w:highlight w:val="white"/>
          <w:lang w:eastAsia="ru-RU"/>
        </w:rPr>
        <w:t>словесном обозначении пространственных отношений</w:t>
      </w:r>
      <w:r>
        <w:rPr>
          <w:rFonts w:ascii="Times New Roman" w:eastAsia="Times New Roman" w:hAnsi="Times New Roman" w:cs="Times New Roman"/>
          <w:color w:val="000000"/>
          <w:sz w:val="28"/>
          <w:szCs w:val="28"/>
          <w:highlight w:val="white"/>
          <w:lang w:eastAsia="ru-RU"/>
        </w:rPr>
        <w:t>;</w:t>
      </w:r>
    </w:p>
    <w:p w14:paraId="0AE6B3B1" w14:textId="77777777" w:rsidR="006301F5" w:rsidRPr="007A1687" w:rsidRDefault="006301F5" w:rsidP="006301F5">
      <w:pPr>
        <w:numPr>
          <w:ilvl w:val="0"/>
          <w:numId w:val="1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highlight w:val="white"/>
          <w:lang w:eastAsia="ru-RU"/>
        </w:rPr>
        <w:t>т</w:t>
      </w:r>
      <w:r w:rsidRPr="007A1687">
        <w:rPr>
          <w:rFonts w:ascii="Times New Roman" w:eastAsia="Times New Roman" w:hAnsi="Times New Roman" w:cs="Times New Roman"/>
          <w:color w:val="000000"/>
          <w:sz w:val="28"/>
          <w:szCs w:val="28"/>
          <w:highlight w:val="white"/>
          <w:lang w:eastAsia="ru-RU"/>
        </w:rPr>
        <w:t>рудности в формировании предметных представлений: о форме, величине, пространственном местоположении предметов</w:t>
      </w:r>
      <w:r>
        <w:rPr>
          <w:rFonts w:ascii="Times New Roman" w:eastAsia="Times New Roman" w:hAnsi="Times New Roman" w:cs="Times New Roman"/>
          <w:color w:val="000000"/>
          <w:sz w:val="28"/>
          <w:szCs w:val="28"/>
          <w:highlight w:val="white"/>
          <w:lang w:eastAsia="ru-RU"/>
        </w:rPr>
        <w:t>;</w:t>
      </w:r>
    </w:p>
    <w:p w14:paraId="4F884499" w14:textId="77777777" w:rsidR="006301F5" w:rsidRPr="007A1687" w:rsidRDefault="006301F5" w:rsidP="006301F5">
      <w:pPr>
        <w:numPr>
          <w:ilvl w:val="0"/>
          <w:numId w:val="1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Pr="007A1687">
        <w:rPr>
          <w:rFonts w:ascii="Times New Roman" w:eastAsia="Times New Roman" w:hAnsi="Times New Roman" w:cs="Times New Roman"/>
          <w:color w:val="000000"/>
          <w:sz w:val="28"/>
          <w:szCs w:val="28"/>
          <w:lang w:eastAsia="ru-RU"/>
        </w:rPr>
        <w:t>едостаточность сформированности основных свойств внимания и процессов памяти</w:t>
      </w:r>
      <w:r>
        <w:rPr>
          <w:rFonts w:ascii="Times New Roman" w:eastAsia="Times New Roman" w:hAnsi="Times New Roman" w:cs="Times New Roman"/>
          <w:color w:val="000000"/>
          <w:sz w:val="28"/>
          <w:szCs w:val="28"/>
          <w:lang w:eastAsia="ru-RU"/>
        </w:rPr>
        <w:t>;</w:t>
      </w:r>
    </w:p>
    <w:p w14:paraId="39BC7D5F" w14:textId="77777777" w:rsidR="006301F5" w:rsidRPr="007A1687" w:rsidRDefault="006301F5" w:rsidP="006301F5">
      <w:pPr>
        <w:numPr>
          <w:ilvl w:val="0"/>
          <w:numId w:val="1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w:t>
      </w:r>
      <w:r w:rsidRPr="007A1687">
        <w:rPr>
          <w:rFonts w:ascii="Times New Roman" w:eastAsia="Times New Roman" w:hAnsi="Times New Roman" w:cs="Times New Roman"/>
          <w:color w:val="000000"/>
          <w:sz w:val="28"/>
          <w:szCs w:val="28"/>
          <w:lang w:eastAsia="ru-RU"/>
        </w:rPr>
        <w:t>рудности в совершении ряда мыслительных операций и формировании новых понятий.</w:t>
      </w:r>
    </w:p>
    <w:p w14:paraId="0F226C8C" w14:textId="77777777" w:rsidR="006301F5" w:rsidRPr="007A1687" w:rsidRDefault="006301F5" w:rsidP="006301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7A1687">
        <w:rPr>
          <w:rFonts w:ascii="Times New Roman" w:eastAsia="Times New Roman" w:hAnsi="Times New Roman" w:cs="Times New Roman"/>
          <w:color w:val="000000"/>
          <w:sz w:val="28"/>
          <w:szCs w:val="28"/>
          <w:lang w:eastAsia="ru-RU"/>
        </w:rPr>
        <w:t xml:space="preserve">Недостаточность общей и познавательной активности слабовидящих обучающихся приводит к замедлению темпов формирования всех видов деятельности, в том числе сенсорно-перцептивной, протекание которой замедляется в условиях слабовидения. Наряду с этим, у слабовидящих отмечаются трудности, связанные с качеством совершаемых действий, автоматизацией навыков и зрительным контролем, недостаточность которого и приводит к снижению качества их выполнения и обучения в целом. </w:t>
      </w:r>
    </w:p>
    <w:p w14:paraId="36AAF1D4" w14:textId="77777777" w:rsidR="006301F5" w:rsidRPr="007A1687" w:rsidRDefault="006301F5" w:rsidP="006301F5">
      <w:pPr>
        <w:spacing w:after="0"/>
        <w:ind w:firstLine="708"/>
        <w:jc w:val="both"/>
        <w:rPr>
          <w:rFonts w:ascii="Times New Roman" w:hAnsi="Times New Roman" w:cs="Times New Roman"/>
          <w:sz w:val="28"/>
          <w:szCs w:val="28"/>
        </w:rPr>
      </w:pPr>
      <w:r w:rsidRPr="007A1687">
        <w:rPr>
          <w:rFonts w:ascii="Times New Roman" w:hAnsi="Times New Roman" w:cs="Times New Roman"/>
          <w:sz w:val="28"/>
          <w:szCs w:val="28"/>
        </w:rPr>
        <w:t>Остаточное зрение слабовидящего имеет существенное значение для его развития, учебной, трудовой и социальной адаптации, поэтому оно должно тщательно оберегаться: необходимы регулярная диагностика, периодическое консультирование у офтальмолога, тифлопедагога, психолога.</w:t>
      </w:r>
    </w:p>
    <w:p w14:paraId="570C29FB" w14:textId="77777777" w:rsidR="006301F5" w:rsidRPr="007A1687" w:rsidRDefault="006301F5" w:rsidP="006301F5">
      <w:pPr>
        <w:spacing w:after="0"/>
        <w:ind w:firstLine="708"/>
        <w:jc w:val="both"/>
        <w:rPr>
          <w:rFonts w:ascii="Times New Roman" w:hAnsi="Times New Roman" w:cs="Times New Roman"/>
          <w:sz w:val="28"/>
          <w:szCs w:val="28"/>
        </w:rPr>
      </w:pPr>
      <w:r w:rsidRPr="007A1687">
        <w:rPr>
          <w:rFonts w:ascii="Times New Roman" w:hAnsi="Times New Roman" w:cs="Times New Roman"/>
          <w:sz w:val="28"/>
          <w:szCs w:val="28"/>
        </w:rPr>
        <w:lastRenderedPageBreak/>
        <w:t xml:space="preserve">Дети с нарушениями зрения могут обучаться в общеобразовательной массовой школе, если для них созданы там специальные образовательные условия: специальная освещенность, наличие </w:t>
      </w:r>
      <w:proofErr w:type="spellStart"/>
      <w:r w:rsidRPr="007A1687">
        <w:rPr>
          <w:rFonts w:ascii="Times New Roman" w:hAnsi="Times New Roman" w:cs="Times New Roman"/>
          <w:sz w:val="28"/>
          <w:szCs w:val="28"/>
        </w:rPr>
        <w:t>тифлотехнических</w:t>
      </w:r>
      <w:proofErr w:type="spellEnd"/>
      <w:r w:rsidRPr="007A1687">
        <w:rPr>
          <w:rFonts w:ascii="Times New Roman" w:hAnsi="Times New Roman" w:cs="Times New Roman"/>
          <w:sz w:val="28"/>
          <w:szCs w:val="28"/>
        </w:rPr>
        <w:t xml:space="preserve"> средств, специальных учебников, психолого-педагогическое сопровождение детей специалистами - тифлопедагогами, </w:t>
      </w:r>
      <w:proofErr w:type="spellStart"/>
      <w:r w:rsidRPr="007A1687">
        <w:rPr>
          <w:rFonts w:ascii="Times New Roman" w:hAnsi="Times New Roman" w:cs="Times New Roman"/>
          <w:sz w:val="28"/>
          <w:szCs w:val="28"/>
        </w:rPr>
        <w:t>тифлопсихологами</w:t>
      </w:r>
      <w:proofErr w:type="spellEnd"/>
      <w:r w:rsidRPr="007A1687">
        <w:rPr>
          <w:rFonts w:ascii="Times New Roman" w:hAnsi="Times New Roman" w:cs="Times New Roman"/>
          <w:sz w:val="28"/>
          <w:szCs w:val="28"/>
        </w:rPr>
        <w:t>; образовательный процесс должен иметь коррекционную направленность в той же мере, что и в специальной школе. Для детей с нарушенным зрением должны быть организованы специальные коррекционные занятия: ритмика, лечебная физкультура, коррекция нарушений речи, занятия по социально-бытовой и пространственной ориентировке, развитию зрительного восприятия.</w:t>
      </w:r>
    </w:p>
    <w:p w14:paraId="08B36578" w14:textId="77777777" w:rsidR="006301F5" w:rsidRPr="007A1687" w:rsidRDefault="006301F5" w:rsidP="006301F5">
      <w:pPr>
        <w:spacing w:after="0"/>
        <w:ind w:firstLine="708"/>
        <w:jc w:val="both"/>
        <w:rPr>
          <w:rFonts w:ascii="Times New Roman" w:hAnsi="Times New Roman" w:cs="Times New Roman"/>
          <w:sz w:val="28"/>
          <w:szCs w:val="28"/>
        </w:rPr>
      </w:pPr>
      <w:r w:rsidRPr="007A1687">
        <w:rPr>
          <w:rFonts w:ascii="Times New Roman" w:hAnsi="Times New Roman" w:cs="Times New Roman"/>
          <w:sz w:val="28"/>
          <w:szCs w:val="28"/>
        </w:rPr>
        <w:t xml:space="preserve">Коррекционно-развивающая направленность обучения и воспитания предусматривает развитие процессов компенсации, исправление и восстановление нарушенных функций, сглаживание недостатков познавательной деятельности, поиск потенциальных возможностей в становлении личности слабовидящих детей. </w:t>
      </w:r>
    </w:p>
    <w:p w14:paraId="6548538E" w14:textId="77777777" w:rsidR="006301F5" w:rsidRPr="007A1687" w:rsidRDefault="006301F5" w:rsidP="006301F5">
      <w:pPr>
        <w:spacing w:after="0" w:line="240" w:lineRule="auto"/>
        <w:ind w:firstLine="708"/>
        <w:jc w:val="both"/>
        <w:rPr>
          <w:rFonts w:ascii="Times New Roman" w:hAnsi="Times New Roman" w:cs="Times New Roman"/>
          <w:sz w:val="28"/>
          <w:szCs w:val="28"/>
        </w:rPr>
      </w:pPr>
      <w:r w:rsidRPr="007A1687">
        <w:rPr>
          <w:rFonts w:ascii="Times New Roman" w:hAnsi="Times New Roman" w:cs="Times New Roman"/>
          <w:sz w:val="28"/>
          <w:szCs w:val="28"/>
        </w:rPr>
        <w:t xml:space="preserve">Коррекционная работа поэтому направлена на использование специальных приемов и способов наблюдения явлений и предметов с опорой на слух, осязание, обоняние, что позволяет формировать у детей сложные образы реальной действительности. </w:t>
      </w:r>
    </w:p>
    <w:tbl>
      <w:tblPr>
        <w:tblStyle w:val="a3"/>
        <w:tblW w:w="9721" w:type="dxa"/>
        <w:tblLook w:val="04A0" w:firstRow="1" w:lastRow="0" w:firstColumn="1" w:lastColumn="0" w:noHBand="0" w:noVBand="1"/>
      </w:tblPr>
      <w:tblGrid>
        <w:gridCol w:w="888"/>
        <w:gridCol w:w="2516"/>
        <w:gridCol w:w="6317"/>
      </w:tblGrid>
      <w:tr w:rsidR="006301F5" w:rsidRPr="007A1687" w14:paraId="6B70784A" w14:textId="77777777" w:rsidTr="00C972AC">
        <w:trPr>
          <w:trHeight w:val="972"/>
        </w:trPr>
        <w:tc>
          <w:tcPr>
            <w:tcW w:w="900" w:type="dxa"/>
          </w:tcPr>
          <w:p w14:paraId="22BA59CF" w14:textId="77777777" w:rsidR="006301F5" w:rsidRPr="007A1687" w:rsidRDefault="006301F5" w:rsidP="007A43B2">
            <w:pPr>
              <w:jc w:val="center"/>
              <w:rPr>
                <w:rFonts w:ascii="Times New Roman" w:hAnsi="Times New Roman" w:cs="Times New Roman"/>
                <w:b/>
                <w:sz w:val="28"/>
                <w:szCs w:val="28"/>
              </w:rPr>
            </w:pPr>
            <w:r w:rsidRPr="007A1687">
              <w:rPr>
                <w:rFonts w:ascii="Times New Roman" w:hAnsi="Times New Roman" w:cs="Times New Roman"/>
                <w:b/>
                <w:sz w:val="28"/>
                <w:szCs w:val="28"/>
              </w:rPr>
              <w:t>№</w:t>
            </w:r>
          </w:p>
          <w:p w14:paraId="62143144" w14:textId="77777777" w:rsidR="006301F5" w:rsidRPr="007A1687" w:rsidRDefault="006301F5" w:rsidP="007A43B2">
            <w:pPr>
              <w:jc w:val="center"/>
              <w:rPr>
                <w:rFonts w:ascii="Times New Roman" w:hAnsi="Times New Roman" w:cs="Times New Roman"/>
                <w:b/>
                <w:sz w:val="28"/>
                <w:szCs w:val="28"/>
              </w:rPr>
            </w:pPr>
            <w:r w:rsidRPr="007A1687">
              <w:rPr>
                <w:rFonts w:ascii="Times New Roman" w:hAnsi="Times New Roman" w:cs="Times New Roman"/>
                <w:b/>
                <w:sz w:val="28"/>
                <w:szCs w:val="28"/>
              </w:rPr>
              <w:t>п/п</w:t>
            </w:r>
          </w:p>
        </w:tc>
        <w:tc>
          <w:tcPr>
            <w:tcW w:w="2371" w:type="dxa"/>
          </w:tcPr>
          <w:p w14:paraId="3BB2DA17" w14:textId="77777777" w:rsidR="006301F5" w:rsidRPr="007A1687" w:rsidRDefault="006301F5" w:rsidP="007A43B2">
            <w:pPr>
              <w:jc w:val="center"/>
              <w:rPr>
                <w:rFonts w:ascii="Times New Roman" w:hAnsi="Times New Roman" w:cs="Times New Roman"/>
                <w:b/>
                <w:sz w:val="28"/>
                <w:szCs w:val="28"/>
              </w:rPr>
            </w:pPr>
            <w:r w:rsidRPr="007A1687">
              <w:rPr>
                <w:rFonts w:ascii="Times New Roman" w:hAnsi="Times New Roman" w:cs="Times New Roman"/>
                <w:b/>
                <w:sz w:val="28"/>
                <w:szCs w:val="28"/>
              </w:rPr>
              <w:t>Направления коррекционной работы</w:t>
            </w:r>
          </w:p>
        </w:tc>
        <w:tc>
          <w:tcPr>
            <w:tcW w:w="6450" w:type="dxa"/>
          </w:tcPr>
          <w:p w14:paraId="57657CC5" w14:textId="77777777" w:rsidR="006301F5" w:rsidRPr="007A1687" w:rsidRDefault="006301F5" w:rsidP="007A43B2">
            <w:pPr>
              <w:jc w:val="center"/>
              <w:rPr>
                <w:rFonts w:ascii="Times New Roman" w:hAnsi="Times New Roman" w:cs="Times New Roman"/>
                <w:b/>
                <w:sz w:val="28"/>
                <w:szCs w:val="28"/>
              </w:rPr>
            </w:pPr>
            <w:r w:rsidRPr="007A1687">
              <w:rPr>
                <w:rFonts w:ascii="Times New Roman" w:hAnsi="Times New Roman" w:cs="Times New Roman"/>
                <w:b/>
                <w:sz w:val="28"/>
                <w:szCs w:val="28"/>
              </w:rPr>
              <w:t>Цель и краткое содержание коррекционной работы</w:t>
            </w:r>
          </w:p>
        </w:tc>
      </w:tr>
      <w:tr w:rsidR="006301F5" w:rsidRPr="007A1687" w14:paraId="27DE0308" w14:textId="77777777" w:rsidTr="00C972AC">
        <w:trPr>
          <w:trHeight w:val="701"/>
        </w:trPr>
        <w:tc>
          <w:tcPr>
            <w:tcW w:w="900" w:type="dxa"/>
            <w:vMerge w:val="restart"/>
          </w:tcPr>
          <w:p w14:paraId="54C3B035" w14:textId="77777777" w:rsidR="006301F5" w:rsidRPr="007A1687" w:rsidRDefault="006301F5" w:rsidP="007A43B2">
            <w:pPr>
              <w:jc w:val="center"/>
              <w:rPr>
                <w:rFonts w:ascii="Times New Roman" w:hAnsi="Times New Roman" w:cs="Times New Roman"/>
                <w:b/>
                <w:sz w:val="28"/>
                <w:szCs w:val="28"/>
              </w:rPr>
            </w:pPr>
          </w:p>
        </w:tc>
        <w:tc>
          <w:tcPr>
            <w:tcW w:w="2371" w:type="dxa"/>
            <w:vMerge w:val="restart"/>
          </w:tcPr>
          <w:p w14:paraId="724BCEDF" w14:textId="77777777" w:rsidR="006301F5" w:rsidRPr="007A1687" w:rsidRDefault="006301F5" w:rsidP="007A43B2">
            <w:pPr>
              <w:pStyle w:val="a4"/>
              <w:shd w:val="clear" w:color="auto" w:fill="FFFFFF"/>
              <w:spacing w:before="0" w:beforeAutospacing="0" w:after="0" w:afterAutospacing="0"/>
              <w:rPr>
                <w:b/>
                <w:color w:val="000000"/>
                <w:sz w:val="28"/>
                <w:szCs w:val="28"/>
              </w:rPr>
            </w:pPr>
            <w:r w:rsidRPr="007A1687">
              <w:rPr>
                <w:b/>
                <w:color w:val="000000"/>
                <w:sz w:val="28"/>
                <w:szCs w:val="28"/>
              </w:rPr>
              <w:t>диагностическая работа;</w:t>
            </w:r>
          </w:p>
          <w:p w14:paraId="614C373F" w14:textId="77777777" w:rsidR="006301F5" w:rsidRPr="007A1687" w:rsidRDefault="006301F5" w:rsidP="007A43B2">
            <w:pPr>
              <w:pStyle w:val="a4"/>
              <w:shd w:val="clear" w:color="auto" w:fill="FFFFFF"/>
              <w:spacing w:before="0" w:beforeAutospacing="0" w:after="0" w:afterAutospacing="0"/>
              <w:rPr>
                <w:b/>
                <w:color w:val="000000"/>
                <w:sz w:val="28"/>
                <w:szCs w:val="28"/>
              </w:rPr>
            </w:pPr>
          </w:p>
          <w:p w14:paraId="43F05E01" w14:textId="77777777" w:rsidR="006301F5" w:rsidRPr="007A1687" w:rsidRDefault="006301F5" w:rsidP="007A43B2">
            <w:pPr>
              <w:pStyle w:val="a4"/>
              <w:shd w:val="clear" w:color="auto" w:fill="FFFFFF"/>
              <w:spacing w:before="0" w:beforeAutospacing="0" w:after="0" w:afterAutospacing="0"/>
              <w:rPr>
                <w:b/>
                <w:color w:val="000000"/>
                <w:sz w:val="28"/>
                <w:szCs w:val="28"/>
              </w:rPr>
            </w:pPr>
          </w:p>
          <w:p w14:paraId="77531856" w14:textId="77777777" w:rsidR="006301F5" w:rsidRPr="007A1687" w:rsidRDefault="006301F5" w:rsidP="007A43B2">
            <w:pPr>
              <w:pStyle w:val="a4"/>
              <w:shd w:val="clear" w:color="auto" w:fill="FFFFFF"/>
              <w:spacing w:before="0" w:beforeAutospacing="0" w:after="0" w:afterAutospacing="0"/>
              <w:rPr>
                <w:b/>
                <w:color w:val="000000"/>
                <w:sz w:val="28"/>
                <w:szCs w:val="28"/>
              </w:rPr>
            </w:pPr>
          </w:p>
          <w:p w14:paraId="49D9A27D" w14:textId="77777777" w:rsidR="006301F5" w:rsidRPr="007A1687" w:rsidRDefault="006301F5" w:rsidP="007A43B2">
            <w:pPr>
              <w:pStyle w:val="a4"/>
              <w:shd w:val="clear" w:color="auto" w:fill="FFFFFF"/>
              <w:spacing w:before="0" w:beforeAutospacing="0" w:after="0" w:afterAutospacing="0"/>
              <w:rPr>
                <w:b/>
                <w:color w:val="000000"/>
                <w:sz w:val="28"/>
                <w:szCs w:val="28"/>
              </w:rPr>
            </w:pPr>
          </w:p>
          <w:p w14:paraId="3D3B6A01" w14:textId="77777777" w:rsidR="006301F5" w:rsidRDefault="006301F5" w:rsidP="007A43B2">
            <w:pPr>
              <w:pStyle w:val="a4"/>
              <w:shd w:val="clear" w:color="auto" w:fill="FFFFFF"/>
              <w:spacing w:before="0" w:beforeAutospacing="0" w:after="0" w:afterAutospacing="0"/>
              <w:rPr>
                <w:b/>
                <w:color w:val="000000"/>
                <w:sz w:val="28"/>
                <w:szCs w:val="28"/>
              </w:rPr>
            </w:pPr>
          </w:p>
          <w:p w14:paraId="2B5E84FA" w14:textId="77777777" w:rsidR="006301F5" w:rsidRDefault="006301F5" w:rsidP="007A43B2">
            <w:pPr>
              <w:pStyle w:val="a4"/>
              <w:shd w:val="clear" w:color="auto" w:fill="FFFFFF"/>
              <w:spacing w:before="0" w:beforeAutospacing="0" w:after="0" w:afterAutospacing="0"/>
              <w:rPr>
                <w:b/>
                <w:color w:val="000000"/>
                <w:sz w:val="28"/>
                <w:szCs w:val="28"/>
              </w:rPr>
            </w:pPr>
          </w:p>
          <w:p w14:paraId="642031C7" w14:textId="77777777" w:rsidR="006301F5" w:rsidRDefault="006301F5" w:rsidP="007A43B2">
            <w:pPr>
              <w:pStyle w:val="a4"/>
              <w:shd w:val="clear" w:color="auto" w:fill="FFFFFF"/>
              <w:spacing w:before="0" w:beforeAutospacing="0" w:after="0" w:afterAutospacing="0"/>
              <w:rPr>
                <w:b/>
                <w:color w:val="000000"/>
                <w:sz w:val="28"/>
                <w:szCs w:val="28"/>
              </w:rPr>
            </w:pPr>
          </w:p>
          <w:p w14:paraId="422279A8" w14:textId="77777777" w:rsidR="006301F5" w:rsidRDefault="006301F5" w:rsidP="007A43B2">
            <w:pPr>
              <w:pStyle w:val="a4"/>
              <w:shd w:val="clear" w:color="auto" w:fill="FFFFFF"/>
              <w:spacing w:before="0" w:beforeAutospacing="0" w:after="0" w:afterAutospacing="0"/>
              <w:rPr>
                <w:b/>
                <w:color w:val="000000"/>
                <w:sz w:val="28"/>
                <w:szCs w:val="28"/>
              </w:rPr>
            </w:pPr>
          </w:p>
          <w:p w14:paraId="3FA1FE1E" w14:textId="77777777" w:rsidR="006301F5" w:rsidRDefault="006301F5" w:rsidP="007A43B2">
            <w:pPr>
              <w:pStyle w:val="a4"/>
              <w:shd w:val="clear" w:color="auto" w:fill="FFFFFF"/>
              <w:spacing w:before="0" w:beforeAutospacing="0" w:after="0" w:afterAutospacing="0"/>
              <w:rPr>
                <w:b/>
                <w:color w:val="000000"/>
                <w:sz w:val="28"/>
                <w:szCs w:val="28"/>
              </w:rPr>
            </w:pPr>
          </w:p>
          <w:p w14:paraId="449EA7CE" w14:textId="77777777" w:rsidR="006301F5" w:rsidRDefault="006301F5" w:rsidP="007A43B2">
            <w:pPr>
              <w:pStyle w:val="a4"/>
              <w:shd w:val="clear" w:color="auto" w:fill="FFFFFF"/>
              <w:spacing w:before="0" w:beforeAutospacing="0" w:after="0" w:afterAutospacing="0"/>
              <w:rPr>
                <w:b/>
                <w:color w:val="000000"/>
                <w:sz w:val="28"/>
                <w:szCs w:val="28"/>
              </w:rPr>
            </w:pPr>
          </w:p>
          <w:p w14:paraId="15985AB0" w14:textId="77777777" w:rsidR="006301F5" w:rsidRDefault="006301F5" w:rsidP="007A43B2">
            <w:pPr>
              <w:pStyle w:val="a4"/>
              <w:shd w:val="clear" w:color="auto" w:fill="FFFFFF"/>
              <w:spacing w:before="0" w:beforeAutospacing="0" w:after="0" w:afterAutospacing="0"/>
              <w:rPr>
                <w:b/>
                <w:color w:val="000000"/>
                <w:sz w:val="28"/>
                <w:szCs w:val="28"/>
              </w:rPr>
            </w:pPr>
          </w:p>
          <w:p w14:paraId="10DBC50B" w14:textId="77777777" w:rsidR="006301F5" w:rsidRDefault="006301F5" w:rsidP="007A43B2">
            <w:pPr>
              <w:pStyle w:val="a4"/>
              <w:shd w:val="clear" w:color="auto" w:fill="FFFFFF"/>
              <w:spacing w:before="0" w:beforeAutospacing="0" w:after="0" w:afterAutospacing="0"/>
              <w:rPr>
                <w:b/>
                <w:color w:val="000000"/>
                <w:sz w:val="28"/>
                <w:szCs w:val="28"/>
              </w:rPr>
            </w:pPr>
          </w:p>
          <w:p w14:paraId="5A22E5D3" w14:textId="77777777" w:rsidR="006301F5" w:rsidRPr="007A1687" w:rsidRDefault="006301F5" w:rsidP="007A43B2">
            <w:pPr>
              <w:pStyle w:val="a4"/>
              <w:shd w:val="clear" w:color="auto" w:fill="FFFFFF"/>
              <w:spacing w:before="0" w:beforeAutospacing="0" w:after="0" w:afterAutospacing="0"/>
              <w:rPr>
                <w:b/>
                <w:color w:val="000000"/>
                <w:sz w:val="28"/>
                <w:szCs w:val="28"/>
              </w:rPr>
            </w:pPr>
          </w:p>
          <w:p w14:paraId="07D7BDA7" w14:textId="77777777" w:rsidR="006301F5" w:rsidRPr="007A1687" w:rsidRDefault="006301F5" w:rsidP="007A43B2">
            <w:pPr>
              <w:pStyle w:val="a4"/>
              <w:shd w:val="clear" w:color="auto" w:fill="FFFFFF"/>
              <w:spacing w:before="0" w:beforeAutospacing="0" w:after="0" w:afterAutospacing="0"/>
              <w:rPr>
                <w:b/>
                <w:color w:val="000000"/>
                <w:sz w:val="28"/>
                <w:szCs w:val="28"/>
              </w:rPr>
            </w:pPr>
          </w:p>
          <w:p w14:paraId="7A9355A7" w14:textId="77777777" w:rsidR="006301F5" w:rsidRPr="007A1687" w:rsidRDefault="006301F5" w:rsidP="007A43B2">
            <w:pPr>
              <w:pStyle w:val="a4"/>
              <w:shd w:val="clear" w:color="auto" w:fill="FFFFFF"/>
              <w:spacing w:before="0" w:beforeAutospacing="0" w:after="0" w:afterAutospacing="0"/>
              <w:rPr>
                <w:b/>
                <w:color w:val="000000"/>
                <w:sz w:val="28"/>
                <w:szCs w:val="28"/>
              </w:rPr>
            </w:pPr>
          </w:p>
          <w:p w14:paraId="0149EB65" w14:textId="77777777" w:rsidR="006301F5" w:rsidRPr="007A1687" w:rsidRDefault="006301F5" w:rsidP="007A43B2">
            <w:pPr>
              <w:pStyle w:val="a4"/>
              <w:shd w:val="clear" w:color="auto" w:fill="FFFFFF"/>
              <w:spacing w:before="0" w:beforeAutospacing="0" w:after="0" w:afterAutospacing="0"/>
              <w:rPr>
                <w:b/>
                <w:color w:val="000000"/>
                <w:sz w:val="28"/>
                <w:szCs w:val="28"/>
              </w:rPr>
            </w:pPr>
          </w:p>
          <w:p w14:paraId="0BD841C2" w14:textId="77777777" w:rsidR="006301F5" w:rsidRPr="007A1687" w:rsidRDefault="006301F5" w:rsidP="007A43B2">
            <w:pPr>
              <w:pStyle w:val="a4"/>
              <w:shd w:val="clear" w:color="auto" w:fill="FFFFFF"/>
              <w:spacing w:before="0" w:beforeAutospacing="0" w:after="0" w:afterAutospacing="0"/>
              <w:rPr>
                <w:b/>
                <w:color w:val="000000"/>
                <w:sz w:val="28"/>
                <w:szCs w:val="28"/>
              </w:rPr>
            </w:pPr>
            <w:r w:rsidRPr="007A1687">
              <w:rPr>
                <w:color w:val="000000"/>
                <w:sz w:val="28"/>
                <w:szCs w:val="28"/>
              </w:rPr>
              <w:t xml:space="preserve"> </w:t>
            </w:r>
            <w:r w:rsidRPr="007A1687">
              <w:rPr>
                <w:b/>
                <w:color w:val="000000"/>
                <w:sz w:val="28"/>
                <w:szCs w:val="28"/>
              </w:rPr>
              <w:t>коррекционно-развивающая работа;</w:t>
            </w:r>
          </w:p>
          <w:p w14:paraId="025F6E92"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222193C5"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7D2EBBA7"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04E1EF05"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6A9B398D"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5FFBD2E7"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5AD6CB59"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7D43F097"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3271DA33"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54CCAE6B"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4B4C1B2F"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41BBAB86"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57AFF82A"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14D03DD9"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13E17877" w14:textId="77777777" w:rsidR="006301F5" w:rsidRDefault="006301F5" w:rsidP="007A43B2">
            <w:pPr>
              <w:pStyle w:val="a4"/>
              <w:shd w:val="clear" w:color="auto" w:fill="FFFFFF"/>
              <w:spacing w:before="0" w:beforeAutospacing="0" w:after="0" w:afterAutospacing="0"/>
              <w:rPr>
                <w:color w:val="000000"/>
                <w:sz w:val="28"/>
                <w:szCs w:val="28"/>
              </w:rPr>
            </w:pPr>
          </w:p>
          <w:p w14:paraId="4BD71D69" w14:textId="77777777" w:rsidR="006301F5" w:rsidRDefault="006301F5" w:rsidP="007A43B2">
            <w:pPr>
              <w:pStyle w:val="a4"/>
              <w:shd w:val="clear" w:color="auto" w:fill="FFFFFF"/>
              <w:spacing w:before="0" w:beforeAutospacing="0" w:after="0" w:afterAutospacing="0"/>
              <w:rPr>
                <w:color w:val="000000"/>
                <w:sz w:val="28"/>
                <w:szCs w:val="28"/>
              </w:rPr>
            </w:pPr>
          </w:p>
          <w:p w14:paraId="1690171E" w14:textId="77777777" w:rsidR="006301F5" w:rsidRDefault="006301F5" w:rsidP="007A43B2">
            <w:pPr>
              <w:pStyle w:val="a4"/>
              <w:shd w:val="clear" w:color="auto" w:fill="FFFFFF"/>
              <w:spacing w:before="0" w:beforeAutospacing="0" w:after="0" w:afterAutospacing="0"/>
              <w:rPr>
                <w:color w:val="000000"/>
                <w:sz w:val="28"/>
                <w:szCs w:val="28"/>
              </w:rPr>
            </w:pPr>
          </w:p>
          <w:p w14:paraId="30D3A8CD" w14:textId="77777777" w:rsidR="006301F5" w:rsidRDefault="006301F5" w:rsidP="007A43B2">
            <w:pPr>
              <w:pStyle w:val="a4"/>
              <w:shd w:val="clear" w:color="auto" w:fill="FFFFFF"/>
              <w:spacing w:before="0" w:beforeAutospacing="0" w:after="0" w:afterAutospacing="0"/>
              <w:rPr>
                <w:color w:val="000000"/>
                <w:sz w:val="28"/>
                <w:szCs w:val="28"/>
              </w:rPr>
            </w:pPr>
          </w:p>
          <w:p w14:paraId="42FF7E37" w14:textId="77777777" w:rsidR="006301F5" w:rsidRDefault="006301F5" w:rsidP="007A43B2">
            <w:pPr>
              <w:pStyle w:val="a4"/>
              <w:shd w:val="clear" w:color="auto" w:fill="FFFFFF"/>
              <w:spacing w:before="0" w:beforeAutospacing="0" w:after="0" w:afterAutospacing="0"/>
              <w:rPr>
                <w:color w:val="000000"/>
                <w:sz w:val="28"/>
                <w:szCs w:val="28"/>
              </w:rPr>
            </w:pPr>
          </w:p>
          <w:p w14:paraId="5E99D13B" w14:textId="77777777" w:rsidR="006301F5" w:rsidRDefault="006301F5" w:rsidP="007A43B2">
            <w:pPr>
              <w:pStyle w:val="a4"/>
              <w:shd w:val="clear" w:color="auto" w:fill="FFFFFF"/>
              <w:spacing w:before="0" w:beforeAutospacing="0" w:after="0" w:afterAutospacing="0"/>
              <w:rPr>
                <w:color w:val="000000"/>
                <w:sz w:val="28"/>
                <w:szCs w:val="28"/>
              </w:rPr>
            </w:pPr>
          </w:p>
          <w:p w14:paraId="4DFCA8B0" w14:textId="77777777" w:rsidR="006301F5" w:rsidRDefault="006301F5" w:rsidP="007A43B2">
            <w:pPr>
              <w:pStyle w:val="a4"/>
              <w:shd w:val="clear" w:color="auto" w:fill="FFFFFF"/>
              <w:spacing w:before="0" w:beforeAutospacing="0" w:after="0" w:afterAutospacing="0"/>
              <w:rPr>
                <w:color w:val="000000"/>
                <w:sz w:val="28"/>
                <w:szCs w:val="28"/>
              </w:rPr>
            </w:pPr>
          </w:p>
          <w:p w14:paraId="70E0431F" w14:textId="77777777" w:rsidR="006301F5" w:rsidRDefault="006301F5" w:rsidP="007A43B2">
            <w:pPr>
              <w:pStyle w:val="a4"/>
              <w:shd w:val="clear" w:color="auto" w:fill="FFFFFF"/>
              <w:spacing w:before="0" w:beforeAutospacing="0" w:after="0" w:afterAutospacing="0"/>
              <w:rPr>
                <w:color w:val="000000"/>
                <w:sz w:val="28"/>
                <w:szCs w:val="28"/>
              </w:rPr>
            </w:pPr>
          </w:p>
          <w:p w14:paraId="667BFEA3" w14:textId="77777777" w:rsidR="006301F5" w:rsidRDefault="006301F5" w:rsidP="007A43B2">
            <w:pPr>
              <w:pStyle w:val="a4"/>
              <w:shd w:val="clear" w:color="auto" w:fill="FFFFFF"/>
              <w:spacing w:before="0" w:beforeAutospacing="0" w:after="0" w:afterAutospacing="0"/>
              <w:rPr>
                <w:color w:val="000000"/>
                <w:sz w:val="28"/>
                <w:szCs w:val="28"/>
              </w:rPr>
            </w:pPr>
          </w:p>
          <w:p w14:paraId="3DE48F27" w14:textId="77777777" w:rsidR="006301F5" w:rsidRDefault="006301F5" w:rsidP="007A43B2">
            <w:pPr>
              <w:pStyle w:val="a4"/>
              <w:shd w:val="clear" w:color="auto" w:fill="FFFFFF"/>
              <w:spacing w:before="0" w:beforeAutospacing="0" w:after="0" w:afterAutospacing="0"/>
              <w:rPr>
                <w:color w:val="000000"/>
                <w:sz w:val="28"/>
                <w:szCs w:val="28"/>
              </w:rPr>
            </w:pPr>
          </w:p>
          <w:p w14:paraId="0454A024" w14:textId="77777777" w:rsidR="006301F5" w:rsidRDefault="006301F5" w:rsidP="007A43B2">
            <w:pPr>
              <w:pStyle w:val="a4"/>
              <w:shd w:val="clear" w:color="auto" w:fill="FFFFFF"/>
              <w:spacing w:before="0" w:beforeAutospacing="0" w:after="0" w:afterAutospacing="0"/>
              <w:rPr>
                <w:color w:val="000000"/>
                <w:sz w:val="28"/>
                <w:szCs w:val="28"/>
              </w:rPr>
            </w:pPr>
          </w:p>
          <w:p w14:paraId="3D9037CE" w14:textId="77777777" w:rsidR="006301F5" w:rsidRDefault="006301F5" w:rsidP="007A43B2">
            <w:pPr>
              <w:pStyle w:val="a4"/>
              <w:shd w:val="clear" w:color="auto" w:fill="FFFFFF"/>
              <w:spacing w:before="0" w:beforeAutospacing="0" w:after="0" w:afterAutospacing="0"/>
              <w:rPr>
                <w:color w:val="000000"/>
                <w:sz w:val="28"/>
                <w:szCs w:val="28"/>
              </w:rPr>
            </w:pPr>
          </w:p>
          <w:p w14:paraId="60B9B28D" w14:textId="77777777" w:rsidR="006301F5" w:rsidRDefault="006301F5" w:rsidP="007A43B2">
            <w:pPr>
              <w:pStyle w:val="a4"/>
              <w:shd w:val="clear" w:color="auto" w:fill="FFFFFF"/>
              <w:spacing w:before="0" w:beforeAutospacing="0" w:after="0" w:afterAutospacing="0"/>
              <w:rPr>
                <w:color w:val="000000"/>
                <w:sz w:val="28"/>
                <w:szCs w:val="28"/>
              </w:rPr>
            </w:pPr>
          </w:p>
          <w:p w14:paraId="4F03A775" w14:textId="77777777" w:rsidR="006301F5" w:rsidRDefault="006301F5" w:rsidP="007A43B2">
            <w:pPr>
              <w:pStyle w:val="a4"/>
              <w:shd w:val="clear" w:color="auto" w:fill="FFFFFF"/>
              <w:spacing w:before="0" w:beforeAutospacing="0" w:after="0" w:afterAutospacing="0"/>
              <w:rPr>
                <w:color w:val="000000"/>
                <w:sz w:val="28"/>
                <w:szCs w:val="28"/>
              </w:rPr>
            </w:pPr>
          </w:p>
          <w:p w14:paraId="5A3C2458" w14:textId="77777777" w:rsidR="006301F5" w:rsidRPr="007A1687" w:rsidRDefault="006301F5" w:rsidP="007A43B2">
            <w:pPr>
              <w:pStyle w:val="a4"/>
              <w:shd w:val="clear" w:color="auto" w:fill="FFFFFF"/>
              <w:spacing w:before="0" w:beforeAutospacing="0" w:after="0" w:afterAutospacing="0"/>
              <w:rPr>
                <w:color w:val="000000"/>
                <w:sz w:val="28"/>
                <w:szCs w:val="28"/>
              </w:rPr>
            </w:pPr>
          </w:p>
          <w:p w14:paraId="504B32F0" w14:textId="77777777" w:rsidR="006301F5" w:rsidRPr="007A1687" w:rsidRDefault="006301F5" w:rsidP="007A43B2">
            <w:pPr>
              <w:pStyle w:val="a4"/>
              <w:shd w:val="clear" w:color="auto" w:fill="FFFFFF"/>
              <w:spacing w:before="0" w:beforeAutospacing="0" w:after="0" w:afterAutospacing="0"/>
              <w:rPr>
                <w:b/>
                <w:color w:val="000000"/>
                <w:sz w:val="28"/>
                <w:szCs w:val="28"/>
              </w:rPr>
            </w:pPr>
            <w:r w:rsidRPr="007A1687">
              <w:rPr>
                <w:color w:val="000000"/>
                <w:sz w:val="28"/>
                <w:szCs w:val="28"/>
              </w:rPr>
              <w:t xml:space="preserve"> </w:t>
            </w:r>
            <w:r w:rsidRPr="007A1687">
              <w:rPr>
                <w:b/>
                <w:color w:val="000000"/>
                <w:sz w:val="28"/>
                <w:szCs w:val="28"/>
              </w:rPr>
              <w:t>консультативная работа;</w:t>
            </w:r>
          </w:p>
          <w:p w14:paraId="6FEDFB66" w14:textId="77777777" w:rsidR="006301F5" w:rsidRPr="007A1687" w:rsidRDefault="006301F5" w:rsidP="007A43B2">
            <w:pPr>
              <w:pStyle w:val="a4"/>
              <w:shd w:val="clear" w:color="auto" w:fill="FFFFFF"/>
              <w:spacing w:before="0" w:beforeAutospacing="0" w:after="0" w:afterAutospacing="0"/>
              <w:rPr>
                <w:b/>
                <w:color w:val="000000"/>
                <w:sz w:val="28"/>
                <w:szCs w:val="28"/>
              </w:rPr>
            </w:pPr>
          </w:p>
          <w:p w14:paraId="17D26C92" w14:textId="77777777" w:rsidR="006301F5" w:rsidRPr="007A1687" w:rsidRDefault="006301F5" w:rsidP="007A43B2">
            <w:pPr>
              <w:pStyle w:val="a4"/>
              <w:shd w:val="clear" w:color="auto" w:fill="FFFFFF"/>
              <w:spacing w:before="0" w:beforeAutospacing="0" w:after="0" w:afterAutospacing="0"/>
              <w:rPr>
                <w:b/>
                <w:color w:val="000000"/>
                <w:sz w:val="28"/>
                <w:szCs w:val="28"/>
              </w:rPr>
            </w:pPr>
          </w:p>
          <w:p w14:paraId="7E9BE1E5" w14:textId="77777777" w:rsidR="006301F5" w:rsidRDefault="006301F5" w:rsidP="007A43B2">
            <w:pPr>
              <w:pStyle w:val="a4"/>
              <w:shd w:val="clear" w:color="auto" w:fill="FFFFFF"/>
              <w:spacing w:before="0" w:beforeAutospacing="0" w:after="0" w:afterAutospacing="0"/>
              <w:rPr>
                <w:b/>
                <w:color w:val="000000"/>
                <w:sz w:val="28"/>
                <w:szCs w:val="28"/>
              </w:rPr>
            </w:pPr>
          </w:p>
          <w:p w14:paraId="3D360B9F" w14:textId="77777777" w:rsidR="006301F5" w:rsidRDefault="006301F5" w:rsidP="007A43B2">
            <w:pPr>
              <w:pStyle w:val="a4"/>
              <w:shd w:val="clear" w:color="auto" w:fill="FFFFFF"/>
              <w:spacing w:before="0" w:beforeAutospacing="0" w:after="0" w:afterAutospacing="0"/>
              <w:rPr>
                <w:b/>
                <w:color w:val="000000"/>
                <w:sz w:val="28"/>
                <w:szCs w:val="28"/>
              </w:rPr>
            </w:pPr>
          </w:p>
          <w:p w14:paraId="5D68AF4C" w14:textId="77777777" w:rsidR="006301F5" w:rsidRPr="007A1687" w:rsidRDefault="006301F5" w:rsidP="007A43B2">
            <w:pPr>
              <w:pStyle w:val="a4"/>
              <w:shd w:val="clear" w:color="auto" w:fill="FFFFFF"/>
              <w:spacing w:before="0" w:beforeAutospacing="0" w:after="0" w:afterAutospacing="0"/>
              <w:rPr>
                <w:b/>
                <w:color w:val="000000"/>
                <w:sz w:val="28"/>
                <w:szCs w:val="28"/>
              </w:rPr>
            </w:pPr>
          </w:p>
          <w:p w14:paraId="1419DCF7" w14:textId="77777777" w:rsidR="006301F5" w:rsidRPr="007A1687" w:rsidRDefault="006301F5" w:rsidP="007A43B2">
            <w:pPr>
              <w:pStyle w:val="a4"/>
              <w:shd w:val="clear" w:color="auto" w:fill="FFFFFF"/>
              <w:spacing w:before="0" w:beforeAutospacing="0" w:after="0" w:afterAutospacing="0"/>
              <w:rPr>
                <w:b/>
                <w:color w:val="000000"/>
                <w:sz w:val="28"/>
                <w:szCs w:val="28"/>
              </w:rPr>
            </w:pPr>
          </w:p>
          <w:p w14:paraId="3F3EA7DA" w14:textId="77777777" w:rsidR="006301F5" w:rsidRPr="007A1687" w:rsidRDefault="006301F5" w:rsidP="007A43B2">
            <w:pPr>
              <w:pStyle w:val="a4"/>
              <w:shd w:val="clear" w:color="auto" w:fill="FFFFFF"/>
              <w:spacing w:before="0" w:beforeAutospacing="0" w:after="0" w:afterAutospacing="0"/>
              <w:rPr>
                <w:b/>
                <w:color w:val="000000"/>
                <w:sz w:val="28"/>
                <w:szCs w:val="28"/>
              </w:rPr>
            </w:pPr>
            <w:r w:rsidRPr="007A1687">
              <w:rPr>
                <w:color w:val="000000"/>
                <w:sz w:val="28"/>
                <w:szCs w:val="28"/>
              </w:rPr>
              <w:t xml:space="preserve"> </w:t>
            </w:r>
            <w:r w:rsidRPr="007A1687">
              <w:rPr>
                <w:b/>
                <w:color w:val="000000"/>
                <w:sz w:val="28"/>
                <w:szCs w:val="28"/>
              </w:rPr>
              <w:t>информационно-</w:t>
            </w:r>
            <w:r w:rsidRPr="007A1687">
              <w:rPr>
                <w:b/>
                <w:color w:val="000000"/>
                <w:sz w:val="28"/>
                <w:szCs w:val="28"/>
              </w:rPr>
              <w:lastRenderedPageBreak/>
              <w:t>просветительская работа.</w:t>
            </w:r>
          </w:p>
        </w:tc>
        <w:tc>
          <w:tcPr>
            <w:tcW w:w="6450" w:type="dxa"/>
          </w:tcPr>
          <w:p w14:paraId="61BA31E8"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b/>
                <w:bCs/>
                <w:i/>
                <w:iCs/>
                <w:color w:val="000000"/>
                <w:sz w:val="28"/>
                <w:szCs w:val="28"/>
              </w:rPr>
              <w:lastRenderedPageBreak/>
              <w:t>Диагностическая работа включает:</w:t>
            </w:r>
          </w:p>
          <w:p w14:paraId="3F1977B5"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изучение и анализ данных об особых образовательных потребностях слабовидящих обучающихся;</w:t>
            </w:r>
          </w:p>
          <w:p w14:paraId="4F124035"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xml:space="preserve">- наблюдение за возможностями слабовидящего обучающегося включиться в образовательный процесс; </w:t>
            </w:r>
            <w:r>
              <w:rPr>
                <w:color w:val="000000"/>
                <w:sz w:val="28"/>
                <w:szCs w:val="28"/>
              </w:rPr>
              <w:t xml:space="preserve">- </w:t>
            </w:r>
            <w:r w:rsidRPr="007A1687">
              <w:rPr>
                <w:color w:val="000000"/>
                <w:sz w:val="28"/>
                <w:szCs w:val="28"/>
              </w:rPr>
              <w:t>выявление адаптивных возможностей и уровня его социализации;</w:t>
            </w:r>
          </w:p>
          <w:p w14:paraId="0A3608D9"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диагностику отклонений в развитии слабовидящего обучающегося;</w:t>
            </w:r>
          </w:p>
          <w:p w14:paraId="55FE2D45"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изучение социальной ситуации развития и условий семейного воспитания слабовидящего обучающегося;</w:t>
            </w:r>
          </w:p>
          <w:p w14:paraId="131B9200"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комплексный сбор сведений об обучающемся на основании диагностической информации от специалистов разного профиля;</w:t>
            </w:r>
          </w:p>
          <w:p w14:paraId="23BCCCFD"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постоянный контроль специалистов за уровнем и динамикой развития слабовидящего обучающегося;</w:t>
            </w:r>
          </w:p>
          <w:p w14:paraId="1D10C839" w14:textId="77777777" w:rsidR="006301F5" w:rsidRPr="007A1687" w:rsidRDefault="006301F5" w:rsidP="007A43B2">
            <w:pPr>
              <w:pStyle w:val="a4"/>
              <w:shd w:val="clear" w:color="auto" w:fill="FFFFFF"/>
              <w:spacing w:before="0" w:beforeAutospacing="0" w:after="0" w:afterAutospacing="0"/>
              <w:jc w:val="both"/>
              <w:rPr>
                <w:b/>
                <w:sz w:val="28"/>
                <w:szCs w:val="28"/>
              </w:rPr>
            </w:pPr>
            <w:r w:rsidRPr="007A1687">
              <w:rPr>
                <w:color w:val="000000"/>
                <w:sz w:val="28"/>
                <w:szCs w:val="28"/>
              </w:rPr>
              <w:t>- анализ успешности коррекционно-развивающей работы.</w:t>
            </w:r>
          </w:p>
        </w:tc>
      </w:tr>
      <w:tr w:rsidR="006301F5" w:rsidRPr="007A1687" w14:paraId="25BD718E" w14:textId="77777777" w:rsidTr="00C972AC">
        <w:trPr>
          <w:trHeight w:val="4733"/>
        </w:trPr>
        <w:tc>
          <w:tcPr>
            <w:tcW w:w="900" w:type="dxa"/>
            <w:vMerge/>
          </w:tcPr>
          <w:p w14:paraId="0B2718F6" w14:textId="77777777" w:rsidR="006301F5" w:rsidRPr="007A1687" w:rsidRDefault="006301F5" w:rsidP="007A43B2">
            <w:pPr>
              <w:jc w:val="center"/>
              <w:rPr>
                <w:rFonts w:ascii="Times New Roman" w:hAnsi="Times New Roman" w:cs="Times New Roman"/>
                <w:b/>
                <w:sz w:val="28"/>
                <w:szCs w:val="28"/>
              </w:rPr>
            </w:pPr>
          </w:p>
        </w:tc>
        <w:tc>
          <w:tcPr>
            <w:tcW w:w="2371" w:type="dxa"/>
            <w:vMerge/>
          </w:tcPr>
          <w:p w14:paraId="75F53AAE" w14:textId="77777777" w:rsidR="006301F5" w:rsidRPr="007A1687" w:rsidRDefault="006301F5" w:rsidP="007A43B2">
            <w:pPr>
              <w:pStyle w:val="a4"/>
              <w:shd w:val="clear" w:color="auto" w:fill="FFFFFF"/>
              <w:spacing w:before="0" w:beforeAutospacing="0" w:after="0" w:afterAutospacing="0"/>
              <w:rPr>
                <w:b/>
                <w:bCs/>
                <w:color w:val="000000"/>
                <w:sz w:val="28"/>
                <w:szCs w:val="28"/>
              </w:rPr>
            </w:pPr>
          </w:p>
        </w:tc>
        <w:tc>
          <w:tcPr>
            <w:tcW w:w="6450" w:type="dxa"/>
          </w:tcPr>
          <w:p w14:paraId="5BD91095"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b/>
                <w:bCs/>
                <w:i/>
                <w:iCs/>
                <w:color w:val="000000"/>
                <w:sz w:val="28"/>
                <w:szCs w:val="28"/>
              </w:rPr>
              <w:t>Коррекционно-развивающая работа включает</w:t>
            </w:r>
            <w:r w:rsidRPr="007A1687">
              <w:rPr>
                <w:b/>
                <w:bCs/>
                <w:color w:val="000000"/>
                <w:sz w:val="28"/>
                <w:szCs w:val="28"/>
              </w:rPr>
              <w:t>:</w:t>
            </w:r>
          </w:p>
          <w:p w14:paraId="315E0935"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целенаправленное развитие зрительного восприятия;</w:t>
            </w:r>
          </w:p>
          <w:p w14:paraId="7F94115D"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системное и разностороннее обогащение чувственного опыта слабовидящего обучающегося;</w:t>
            </w:r>
          </w:p>
          <w:p w14:paraId="6E6B1831" w14:textId="77777777" w:rsidR="006301F5" w:rsidRPr="007A1687" w:rsidRDefault="006301F5" w:rsidP="00C972AC">
            <w:pPr>
              <w:pStyle w:val="a4"/>
              <w:shd w:val="clear" w:color="auto" w:fill="FFFFFF"/>
              <w:spacing w:before="0" w:beforeAutospacing="0" w:after="0" w:afterAutospacing="0"/>
              <w:ind w:right="429"/>
              <w:jc w:val="both"/>
              <w:rPr>
                <w:color w:val="000000"/>
                <w:sz w:val="28"/>
                <w:szCs w:val="28"/>
              </w:rPr>
            </w:pPr>
            <w:r w:rsidRPr="007A1687">
              <w:rPr>
                <w:color w:val="000000"/>
                <w:sz w:val="28"/>
                <w:szCs w:val="28"/>
              </w:rPr>
              <w:t xml:space="preserve">- коррекцию и развитие </w:t>
            </w:r>
            <w:proofErr w:type="spellStart"/>
            <w:r w:rsidRPr="007A1687">
              <w:rPr>
                <w:color w:val="000000"/>
                <w:sz w:val="28"/>
                <w:szCs w:val="28"/>
              </w:rPr>
              <w:t>деффицитарных</w:t>
            </w:r>
            <w:proofErr w:type="spellEnd"/>
            <w:r w:rsidRPr="007A1687">
              <w:rPr>
                <w:color w:val="000000"/>
                <w:sz w:val="28"/>
                <w:szCs w:val="28"/>
              </w:rPr>
              <w:t xml:space="preserve"> функций (сенсорных, моторных, психических) слабовидящего обучающегося;</w:t>
            </w:r>
          </w:p>
          <w:p w14:paraId="1D8BEFF0"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развитие компенсаторной основы, ослабление нарушений развития (повышение умений и навыков познавательной деятельности, пространственной ориентировки, социально-бытовой ориентировки, коммуникативной деятельности);</w:t>
            </w:r>
          </w:p>
          <w:p w14:paraId="1C807F77"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обеспечение возможности слабовидящему обучающемуся активно использовать освоенные компенсаторные способы, умения и навыки, восстановленные и скорректированные функции в разных видах учебной деятельности, в урочной и внеурочной деятельности, в общении с окружающими;</w:t>
            </w:r>
          </w:p>
          <w:p w14:paraId="08A6B154"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развитие и коррекцию высших психических функций как компенсаторной основы отражения окружающего слабовидящим обучающимся;</w:t>
            </w:r>
          </w:p>
          <w:p w14:paraId="7DEDA6B9"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развитие речи и коррекцию нарушений речи;</w:t>
            </w:r>
          </w:p>
          <w:p w14:paraId="212204CA"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активизацию социальных потребностей и развитие навыков самостоятельной работы, развитие познавательной и социальной активности и познавательных интересов, формирование эмоционально-волевой сферы, положительных качеств личности; нивелирование негативных проявлений;</w:t>
            </w:r>
          </w:p>
          <w:p w14:paraId="311E7D58"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повышение двигательной активности, совершенствование двигательных умений и навыков;</w:t>
            </w:r>
          </w:p>
          <w:p w14:paraId="79BB6924" w14:textId="77777777" w:rsidR="006301F5" w:rsidRPr="007A1687" w:rsidRDefault="006301F5" w:rsidP="007A43B2">
            <w:pPr>
              <w:pStyle w:val="a4"/>
              <w:shd w:val="clear" w:color="auto" w:fill="FFFFFF"/>
              <w:spacing w:before="0" w:beforeAutospacing="0" w:after="0" w:afterAutospacing="0"/>
              <w:jc w:val="both"/>
              <w:rPr>
                <w:b/>
                <w:bCs/>
                <w:i/>
                <w:iCs/>
                <w:color w:val="000000"/>
                <w:sz w:val="28"/>
                <w:szCs w:val="28"/>
              </w:rPr>
            </w:pPr>
            <w:r w:rsidRPr="007A1687">
              <w:rPr>
                <w:color w:val="000000"/>
                <w:sz w:val="28"/>
                <w:szCs w:val="28"/>
              </w:rPr>
              <w:t xml:space="preserve">- развитие адекватной самооценки, </w:t>
            </w:r>
            <w:proofErr w:type="spellStart"/>
            <w:r w:rsidRPr="007A1687">
              <w:rPr>
                <w:color w:val="000000"/>
                <w:sz w:val="28"/>
                <w:szCs w:val="28"/>
              </w:rPr>
              <w:t>самоотношения</w:t>
            </w:r>
            <w:proofErr w:type="spellEnd"/>
            <w:r w:rsidRPr="007A1687">
              <w:rPr>
                <w:color w:val="000000"/>
                <w:sz w:val="28"/>
                <w:szCs w:val="28"/>
              </w:rPr>
              <w:t xml:space="preserve">, </w:t>
            </w:r>
            <w:proofErr w:type="spellStart"/>
            <w:r w:rsidRPr="007A1687">
              <w:rPr>
                <w:color w:val="000000"/>
                <w:sz w:val="28"/>
                <w:szCs w:val="28"/>
              </w:rPr>
              <w:t>саморегуляции</w:t>
            </w:r>
            <w:proofErr w:type="spellEnd"/>
            <w:r w:rsidRPr="007A1687">
              <w:rPr>
                <w:color w:val="000000"/>
                <w:sz w:val="28"/>
                <w:szCs w:val="28"/>
              </w:rPr>
              <w:t>.</w:t>
            </w:r>
          </w:p>
        </w:tc>
      </w:tr>
      <w:tr w:rsidR="006301F5" w:rsidRPr="007A1687" w14:paraId="32BE9937" w14:textId="77777777" w:rsidTr="00C972AC">
        <w:trPr>
          <w:trHeight w:val="2366"/>
        </w:trPr>
        <w:tc>
          <w:tcPr>
            <w:tcW w:w="900" w:type="dxa"/>
            <w:vMerge/>
          </w:tcPr>
          <w:p w14:paraId="6FBA2894" w14:textId="77777777" w:rsidR="006301F5" w:rsidRPr="007A1687" w:rsidRDefault="006301F5" w:rsidP="007A43B2">
            <w:pPr>
              <w:jc w:val="center"/>
              <w:rPr>
                <w:rFonts w:ascii="Times New Roman" w:hAnsi="Times New Roman" w:cs="Times New Roman"/>
                <w:b/>
                <w:sz w:val="28"/>
                <w:szCs w:val="28"/>
              </w:rPr>
            </w:pPr>
          </w:p>
        </w:tc>
        <w:tc>
          <w:tcPr>
            <w:tcW w:w="2371" w:type="dxa"/>
            <w:vMerge/>
          </w:tcPr>
          <w:p w14:paraId="53B3A75B" w14:textId="77777777" w:rsidR="006301F5" w:rsidRPr="007A1687" w:rsidRDefault="006301F5" w:rsidP="007A43B2">
            <w:pPr>
              <w:pStyle w:val="a4"/>
              <w:shd w:val="clear" w:color="auto" w:fill="FFFFFF"/>
              <w:spacing w:before="0" w:beforeAutospacing="0" w:after="0" w:afterAutospacing="0"/>
              <w:rPr>
                <w:b/>
                <w:bCs/>
                <w:color w:val="000000"/>
                <w:sz w:val="28"/>
                <w:szCs w:val="28"/>
              </w:rPr>
            </w:pPr>
          </w:p>
        </w:tc>
        <w:tc>
          <w:tcPr>
            <w:tcW w:w="6450" w:type="dxa"/>
          </w:tcPr>
          <w:p w14:paraId="2E2835FC" w14:textId="77777777" w:rsidR="006301F5" w:rsidRPr="007A1687" w:rsidRDefault="006301F5" w:rsidP="007A43B2">
            <w:pPr>
              <w:pStyle w:val="a4"/>
              <w:shd w:val="clear" w:color="auto" w:fill="FFFFFF"/>
              <w:spacing w:before="0" w:beforeAutospacing="0" w:after="0" w:afterAutospacing="0"/>
              <w:rPr>
                <w:color w:val="000000"/>
                <w:sz w:val="28"/>
                <w:szCs w:val="28"/>
              </w:rPr>
            </w:pPr>
            <w:r w:rsidRPr="007A1687">
              <w:rPr>
                <w:b/>
                <w:bCs/>
                <w:i/>
                <w:iCs/>
                <w:color w:val="000000"/>
                <w:sz w:val="28"/>
                <w:szCs w:val="28"/>
              </w:rPr>
              <w:t>Консультативная работа включает:</w:t>
            </w:r>
          </w:p>
          <w:p w14:paraId="57ABDBEA"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консультирование медицинского персонала, работников О</w:t>
            </w:r>
            <w:r>
              <w:rPr>
                <w:color w:val="000000"/>
                <w:sz w:val="28"/>
                <w:szCs w:val="28"/>
              </w:rPr>
              <w:t xml:space="preserve">О </w:t>
            </w:r>
            <w:r w:rsidRPr="007A1687">
              <w:rPr>
                <w:color w:val="000000"/>
                <w:sz w:val="28"/>
                <w:szCs w:val="28"/>
              </w:rPr>
              <w:t>(администрацию, учителей, воспитателей и др.) по вопросам состояния зрительной системы обучающихся, о противопоказаниях и прогнозам протекания зрительного заболевания;</w:t>
            </w:r>
          </w:p>
          <w:p w14:paraId="772071E7" w14:textId="77777777" w:rsidR="006301F5" w:rsidRPr="007A1687" w:rsidRDefault="006301F5" w:rsidP="007A43B2">
            <w:pPr>
              <w:pStyle w:val="a4"/>
              <w:shd w:val="clear" w:color="auto" w:fill="FFFFFF"/>
              <w:spacing w:before="0" w:beforeAutospacing="0" w:after="0" w:afterAutospacing="0"/>
              <w:jc w:val="both"/>
              <w:rPr>
                <w:color w:val="000000"/>
                <w:sz w:val="28"/>
                <w:szCs w:val="28"/>
              </w:rPr>
            </w:pPr>
            <w:r w:rsidRPr="007A1687">
              <w:rPr>
                <w:color w:val="000000"/>
                <w:sz w:val="28"/>
                <w:szCs w:val="28"/>
              </w:rPr>
              <w:t xml:space="preserve">- консультативную помощь семье в вопросах воспитания слабовидящего </w:t>
            </w:r>
            <w:proofErr w:type="spellStart"/>
            <w:r w:rsidRPr="007A1687">
              <w:rPr>
                <w:color w:val="000000"/>
                <w:sz w:val="28"/>
                <w:szCs w:val="28"/>
              </w:rPr>
              <w:t>ребѐнка</w:t>
            </w:r>
            <w:proofErr w:type="spellEnd"/>
            <w:r w:rsidRPr="007A1687">
              <w:rPr>
                <w:color w:val="000000"/>
                <w:sz w:val="28"/>
                <w:szCs w:val="28"/>
              </w:rPr>
              <w:t xml:space="preserve"> с </w:t>
            </w:r>
            <w:proofErr w:type="spellStart"/>
            <w:r w:rsidRPr="007A1687">
              <w:rPr>
                <w:color w:val="000000"/>
                <w:sz w:val="28"/>
                <w:szCs w:val="28"/>
              </w:rPr>
              <w:t>учѐтом</w:t>
            </w:r>
            <w:proofErr w:type="spellEnd"/>
            <w:r w:rsidRPr="007A1687">
              <w:rPr>
                <w:color w:val="000000"/>
                <w:sz w:val="28"/>
                <w:szCs w:val="28"/>
              </w:rPr>
              <w:t xml:space="preserve"> его типологических и индивидуальных особенностей.</w:t>
            </w:r>
          </w:p>
        </w:tc>
      </w:tr>
      <w:tr w:rsidR="006301F5" w:rsidRPr="007A1687" w14:paraId="700E6AD0" w14:textId="77777777" w:rsidTr="00C972AC">
        <w:trPr>
          <w:trHeight w:val="2366"/>
        </w:trPr>
        <w:tc>
          <w:tcPr>
            <w:tcW w:w="900" w:type="dxa"/>
            <w:vMerge/>
          </w:tcPr>
          <w:p w14:paraId="550894D7" w14:textId="77777777" w:rsidR="006301F5" w:rsidRPr="007A1687" w:rsidRDefault="006301F5" w:rsidP="007A43B2">
            <w:pPr>
              <w:jc w:val="center"/>
              <w:rPr>
                <w:rFonts w:ascii="Times New Roman" w:hAnsi="Times New Roman" w:cs="Times New Roman"/>
                <w:b/>
                <w:sz w:val="28"/>
                <w:szCs w:val="28"/>
              </w:rPr>
            </w:pPr>
          </w:p>
        </w:tc>
        <w:tc>
          <w:tcPr>
            <w:tcW w:w="2371" w:type="dxa"/>
            <w:vMerge/>
          </w:tcPr>
          <w:p w14:paraId="4542EF58" w14:textId="77777777" w:rsidR="006301F5" w:rsidRPr="007A1687" w:rsidRDefault="006301F5" w:rsidP="007A43B2">
            <w:pPr>
              <w:pStyle w:val="a4"/>
              <w:shd w:val="clear" w:color="auto" w:fill="FFFFFF"/>
              <w:spacing w:before="0" w:beforeAutospacing="0" w:after="0" w:afterAutospacing="0"/>
              <w:rPr>
                <w:b/>
                <w:bCs/>
                <w:color w:val="000000"/>
                <w:sz w:val="28"/>
                <w:szCs w:val="28"/>
              </w:rPr>
            </w:pPr>
          </w:p>
        </w:tc>
        <w:tc>
          <w:tcPr>
            <w:tcW w:w="6450" w:type="dxa"/>
          </w:tcPr>
          <w:p w14:paraId="33E4EABF" w14:textId="77777777" w:rsidR="006301F5" w:rsidRPr="007A1687" w:rsidRDefault="006301F5" w:rsidP="007A43B2">
            <w:pPr>
              <w:pStyle w:val="a4"/>
              <w:shd w:val="clear" w:color="auto" w:fill="FFFFFF"/>
              <w:spacing w:before="0" w:beforeAutospacing="0" w:after="0" w:afterAutospacing="0"/>
              <w:rPr>
                <w:b/>
                <w:bCs/>
                <w:i/>
                <w:iCs/>
                <w:color w:val="000000"/>
                <w:sz w:val="28"/>
                <w:szCs w:val="28"/>
              </w:rPr>
            </w:pPr>
            <w:r w:rsidRPr="007A1687">
              <w:rPr>
                <w:b/>
                <w:bCs/>
                <w:i/>
                <w:iCs/>
                <w:color w:val="000000"/>
                <w:sz w:val="28"/>
                <w:szCs w:val="28"/>
              </w:rPr>
              <w:t>Информационно-просветительская работа</w:t>
            </w:r>
            <w:r w:rsidRPr="007A1687">
              <w:rPr>
                <w:color w:val="000000"/>
                <w:sz w:val="28"/>
                <w:szCs w:val="28"/>
              </w:rPr>
              <w:t> предусматривает различные формы просветительской деятельности (консультации, лекции, беседы, использование информационных средств), направленные на разъяснение субъектам образовательного процесса - обучающимся, их родителям (законным представителям), педагогическим работникам - вопросов, связанных с особенностями организации образовательного процесса.</w:t>
            </w:r>
          </w:p>
        </w:tc>
      </w:tr>
    </w:tbl>
    <w:p w14:paraId="7424AE10" w14:textId="77777777" w:rsidR="006301F5" w:rsidRPr="007A1687" w:rsidRDefault="006301F5" w:rsidP="006301F5">
      <w:pPr>
        <w:widowControl w:val="0"/>
        <w:autoSpaceDE w:val="0"/>
        <w:autoSpaceDN w:val="0"/>
        <w:adjustRightInd w:val="0"/>
        <w:spacing w:after="0"/>
        <w:ind w:firstLine="709"/>
        <w:jc w:val="both"/>
        <w:rPr>
          <w:rFonts w:ascii="Times New Roman" w:hAnsi="Times New Roman" w:cs="Times New Roman"/>
          <w:sz w:val="28"/>
          <w:szCs w:val="28"/>
        </w:rPr>
      </w:pPr>
      <w:r w:rsidRPr="007A1687">
        <w:rPr>
          <w:rFonts w:ascii="Times New Roman" w:hAnsi="Times New Roman" w:cs="Times New Roman"/>
          <w:sz w:val="28"/>
          <w:szCs w:val="28"/>
        </w:rPr>
        <w:t>Программа коррекционной работы предусматривает:</w:t>
      </w:r>
    </w:p>
    <w:p w14:paraId="3E36896F" w14:textId="77777777" w:rsidR="006301F5" w:rsidRPr="007A1687" w:rsidRDefault="006301F5" w:rsidP="006301F5">
      <w:pPr>
        <w:widowControl w:val="0"/>
        <w:autoSpaceDE w:val="0"/>
        <w:autoSpaceDN w:val="0"/>
        <w:adjustRightInd w:val="0"/>
        <w:spacing w:after="0"/>
        <w:ind w:firstLine="709"/>
        <w:jc w:val="both"/>
        <w:rPr>
          <w:rFonts w:ascii="Times New Roman" w:hAnsi="Times New Roman" w:cs="Times New Roman"/>
          <w:sz w:val="28"/>
          <w:szCs w:val="28"/>
        </w:rPr>
      </w:pPr>
      <w:r w:rsidRPr="007A1687">
        <w:rPr>
          <w:rFonts w:ascii="Times New Roman" w:hAnsi="Times New Roman" w:cs="Times New Roman"/>
          <w:sz w:val="28"/>
          <w:szCs w:val="28"/>
        </w:rPr>
        <w:t xml:space="preserve">1) реализацию коррекционно-развивающей области, позволяющей слабовидящему обучающемуся освоить специальные умения и навыки, повышающие его сенсорно-перцептивные, предметно-практические, ориентировочные, двигательные, коммуникативные возможности, мобильность; сформировать компенсаторные способы деятельности; преодолевать </w:t>
      </w:r>
      <w:proofErr w:type="spellStart"/>
      <w:r w:rsidRPr="007A1687">
        <w:rPr>
          <w:rFonts w:ascii="Times New Roman" w:hAnsi="Times New Roman" w:cs="Times New Roman"/>
          <w:sz w:val="28"/>
          <w:szCs w:val="28"/>
        </w:rPr>
        <w:t>деффицитарность</w:t>
      </w:r>
      <w:proofErr w:type="spellEnd"/>
      <w:r w:rsidRPr="007A1687">
        <w:rPr>
          <w:rFonts w:ascii="Times New Roman" w:hAnsi="Times New Roman" w:cs="Times New Roman"/>
          <w:sz w:val="28"/>
          <w:szCs w:val="28"/>
        </w:rPr>
        <w:t xml:space="preserve"> функций;</w:t>
      </w:r>
    </w:p>
    <w:p w14:paraId="4D433746" w14:textId="77777777" w:rsidR="006301F5" w:rsidRPr="007A1687" w:rsidRDefault="006301F5" w:rsidP="006301F5">
      <w:pPr>
        <w:widowControl w:val="0"/>
        <w:autoSpaceDE w:val="0"/>
        <w:autoSpaceDN w:val="0"/>
        <w:adjustRightInd w:val="0"/>
        <w:spacing w:after="0"/>
        <w:ind w:firstLine="709"/>
        <w:jc w:val="both"/>
        <w:rPr>
          <w:rFonts w:ascii="Times New Roman" w:hAnsi="Times New Roman" w:cs="Times New Roman"/>
          <w:sz w:val="28"/>
          <w:szCs w:val="28"/>
        </w:rPr>
      </w:pPr>
      <w:r w:rsidRPr="007A1687">
        <w:rPr>
          <w:rFonts w:ascii="Times New Roman" w:hAnsi="Times New Roman" w:cs="Times New Roman"/>
          <w:sz w:val="28"/>
          <w:szCs w:val="28"/>
        </w:rPr>
        <w:t>2) обеспечение коррекционной направленности общеобразовательных предметов и воспитательных мероприятий, что позволяет слабовидящему обучающемуся повышать свои компенсаторные, адаптационные возможности в условиях урочной и внеурочной деятельности;</w:t>
      </w:r>
    </w:p>
    <w:p w14:paraId="26AC4B01" w14:textId="77777777" w:rsidR="006301F5" w:rsidRPr="007A1687" w:rsidRDefault="006301F5" w:rsidP="006301F5">
      <w:pPr>
        <w:widowControl w:val="0"/>
        <w:autoSpaceDE w:val="0"/>
        <w:autoSpaceDN w:val="0"/>
        <w:adjustRightInd w:val="0"/>
        <w:spacing w:after="0"/>
        <w:ind w:firstLine="709"/>
        <w:jc w:val="both"/>
        <w:rPr>
          <w:rFonts w:ascii="Times New Roman" w:hAnsi="Times New Roman" w:cs="Times New Roman"/>
          <w:sz w:val="28"/>
          <w:szCs w:val="28"/>
        </w:rPr>
      </w:pPr>
      <w:r w:rsidRPr="007A1687">
        <w:rPr>
          <w:rFonts w:ascii="Times New Roman" w:hAnsi="Times New Roman" w:cs="Times New Roman"/>
          <w:sz w:val="28"/>
          <w:szCs w:val="28"/>
        </w:rPr>
        <w:t>3) мониторинг достижений обучающихся в овладении специальными знаниями, умениями и навыками, компенсаторными способами деятельности;</w:t>
      </w:r>
    </w:p>
    <w:p w14:paraId="3AC61F49" w14:textId="77777777" w:rsidR="006301F5" w:rsidRPr="007A1687" w:rsidRDefault="006301F5" w:rsidP="006301F5">
      <w:pPr>
        <w:spacing w:after="0"/>
        <w:ind w:firstLine="709"/>
        <w:jc w:val="both"/>
        <w:rPr>
          <w:rFonts w:ascii="Times New Roman" w:hAnsi="Times New Roman" w:cs="Times New Roman"/>
          <w:sz w:val="28"/>
          <w:szCs w:val="28"/>
        </w:rPr>
      </w:pPr>
      <w:r w:rsidRPr="007A1687">
        <w:rPr>
          <w:rFonts w:ascii="Times New Roman" w:hAnsi="Times New Roman" w:cs="Times New Roman"/>
          <w:sz w:val="28"/>
          <w:szCs w:val="28"/>
        </w:rPr>
        <w:t>4) взаимодействие с семьей и родителями (законными представителями) по вопросам обучения и воспитания слабовидящего обучающегося.</w:t>
      </w:r>
    </w:p>
    <w:p w14:paraId="5DAAF6A7" w14:textId="77777777" w:rsidR="006301F5" w:rsidRPr="007A1687" w:rsidRDefault="006301F5" w:rsidP="006301F5">
      <w:pPr>
        <w:spacing w:after="0" w:line="240" w:lineRule="auto"/>
        <w:ind w:firstLine="708"/>
        <w:jc w:val="both"/>
        <w:rPr>
          <w:rFonts w:ascii="Times New Roman" w:hAnsi="Times New Roman" w:cs="Times New Roman"/>
          <w:sz w:val="28"/>
          <w:szCs w:val="28"/>
        </w:rPr>
      </w:pPr>
      <w:r w:rsidRPr="007A1687">
        <w:rPr>
          <w:rFonts w:ascii="Times New Roman" w:hAnsi="Times New Roman" w:cs="Times New Roman"/>
          <w:sz w:val="28"/>
          <w:szCs w:val="28"/>
        </w:rPr>
        <w:t>Механизмом реализации программы коррекционной работы является оптимально выстроенное взаимодействие специалистов образовательной организации, обеспечивающих коррекцию недостатков развития и профилактику возникновения у слабовидящих обучающихся вторичных отклонений.</w:t>
      </w:r>
    </w:p>
    <w:p w14:paraId="02C55B49" w14:textId="77777777" w:rsidR="006301F5" w:rsidRPr="007A1687" w:rsidRDefault="006301F5" w:rsidP="006301F5">
      <w:pPr>
        <w:spacing w:after="0" w:line="240" w:lineRule="auto"/>
        <w:ind w:firstLine="708"/>
        <w:jc w:val="both"/>
        <w:rPr>
          <w:rFonts w:ascii="Times New Roman" w:hAnsi="Times New Roman" w:cs="Times New Roman"/>
          <w:sz w:val="28"/>
          <w:szCs w:val="28"/>
        </w:rPr>
      </w:pPr>
      <w:r w:rsidRPr="007A1687">
        <w:rPr>
          <w:rFonts w:ascii="Times New Roman" w:hAnsi="Times New Roman" w:cs="Times New Roman"/>
          <w:sz w:val="28"/>
          <w:szCs w:val="28"/>
        </w:rPr>
        <w:t xml:space="preserve">Работа со слабовидящими учащимися требует специальной методики преподавания учебного материала с целью предупреждения глазной патологии. Должны учитываться специальные пропедевтические периоды в </w:t>
      </w:r>
      <w:r w:rsidRPr="007A1687">
        <w:rPr>
          <w:rFonts w:ascii="Times New Roman" w:hAnsi="Times New Roman" w:cs="Times New Roman"/>
          <w:sz w:val="28"/>
          <w:szCs w:val="28"/>
        </w:rPr>
        <w:lastRenderedPageBreak/>
        <w:t>этапном построении уроков, чередовать зрительную и тактильную работу учащихся со слуховым восприятием учебного материала, соотносить темп учебной работы с уровнем сформированности умений и навыков детей, включать в каждый урок зрительную гимнастику и упражнения для снятия глазного напряжения. Можно использовать рекомендации ученого врача-офтальмолога Владимира Филипповича Базарного, уроки проводить в режиме движения наглядного учебного материала, постоянного визуального поиска и выполнения активизирующих детей заданий.</w:t>
      </w:r>
    </w:p>
    <w:p w14:paraId="684BA13C" w14:textId="77777777" w:rsidR="006301F5" w:rsidRPr="007A1687" w:rsidRDefault="006301F5" w:rsidP="006301F5">
      <w:pPr>
        <w:spacing w:after="0" w:line="240" w:lineRule="auto"/>
        <w:ind w:firstLine="708"/>
        <w:jc w:val="both"/>
        <w:rPr>
          <w:rFonts w:ascii="Times New Roman" w:hAnsi="Times New Roman" w:cs="Times New Roman"/>
          <w:sz w:val="28"/>
          <w:szCs w:val="28"/>
        </w:rPr>
      </w:pPr>
      <w:r w:rsidRPr="007A1687">
        <w:rPr>
          <w:rFonts w:ascii="Times New Roman" w:hAnsi="Times New Roman" w:cs="Times New Roman"/>
          <w:sz w:val="28"/>
          <w:szCs w:val="28"/>
        </w:rPr>
        <w:t>Наглядные пособия и дидактический материал необходимо подбирать соответственно состоянию остроты зрения и полю зрения учащихся.</w:t>
      </w:r>
    </w:p>
    <w:p w14:paraId="387570F6" w14:textId="77777777" w:rsidR="006301F5" w:rsidRPr="007A1687" w:rsidRDefault="006301F5" w:rsidP="006301F5">
      <w:pPr>
        <w:spacing w:after="0" w:line="240" w:lineRule="auto"/>
        <w:ind w:firstLine="708"/>
        <w:jc w:val="both"/>
        <w:rPr>
          <w:rFonts w:ascii="Times New Roman" w:hAnsi="Times New Roman" w:cs="Times New Roman"/>
          <w:sz w:val="28"/>
          <w:szCs w:val="28"/>
        </w:rPr>
      </w:pPr>
      <w:r w:rsidRPr="007A1687">
        <w:rPr>
          <w:rFonts w:ascii="Times New Roman" w:hAnsi="Times New Roman" w:cs="Times New Roman"/>
          <w:sz w:val="28"/>
          <w:szCs w:val="28"/>
        </w:rPr>
        <w:t>Содержание коррекционно-развивающей работы представлен</w:t>
      </w:r>
      <w:r>
        <w:rPr>
          <w:rFonts w:ascii="Times New Roman" w:hAnsi="Times New Roman" w:cs="Times New Roman"/>
          <w:sz w:val="28"/>
          <w:szCs w:val="28"/>
        </w:rPr>
        <w:t>о</w:t>
      </w:r>
      <w:r w:rsidRPr="007A1687">
        <w:rPr>
          <w:rFonts w:ascii="Times New Roman" w:hAnsi="Times New Roman" w:cs="Times New Roman"/>
          <w:sz w:val="28"/>
          <w:szCs w:val="28"/>
        </w:rPr>
        <w:t xml:space="preserve"> следующими коррекционными занятиями:</w:t>
      </w:r>
    </w:p>
    <w:p w14:paraId="0C7B6902" w14:textId="77777777" w:rsidR="006301F5" w:rsidRPr="007A1687" w:rsidRDefault="006301F5" w:rsidP="006301F5">
      <w:pPr>
        <w:pStyle w:val="a5"/>
        <w:numPr>
          <w:ilvl w:val="0"/>
          <w:numId w:val="14"/>
        </w:numPr>
        <w:spacing w:after="0" w:line="240" w:lineRule="auto"/>
        <w:ind w:left="0" w:firstLine="709"/>
        <w:jc w:val="both"/>
        <w:rPr>
          <w:rFonts w:ascii="Times New Roman" w:hAnsi="Times New Roman" w:cs="Times New Roman"/>
          <w:sz w:val="28"/>
          <w:szCs w:val="28"/>
        </w:rPr>
      </w:pPr>
      <w:r w:rsidRPr="007A1687">
        <w:rPr>
          <w:rFonts w:ascii="Times New Roman" w:hAnsi="Times New Roman" w:cs="Times New Roman"/>
          <w:sz w:val="28"/>
          <w:szCs w:val="28"/>
        </w:rPr>
        <w:t>охрана и развитие зрительного восприятия. Занятия направленны на развитие основных свойств зрительного восприятия, зрительной памяти, на формирование навыков гигиены и охраны зрения, привития навыков здорового образа жизни</w:t>
      </w:r>
      <w:r>
        <w:rPr>
          <w:rFonts w:ascii="Times New Roman" w:hAnsi="Times New Roman" w:cs="Times New Roman"/>
          <w:sz w:val="28"/>
          <w:szCs w:val="28"/>
        </w:rPr>
        <w:t>;</w:t>
      </w:r>
    </w:p>
    <w:p w14:paraId="75782AD2" w14:textId="77777777" w:rsidR="006301F5" w:rsidRPr="007A1687" w:rsidRDefault="006301F5" w:rsidP="006301F5">
      <w:pPr>
        <w:pStyle w:val="a5"/>
        <w:numPr>
          <w:ilvl w:val="0"/>
          <w:numId w:val="1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7A1687">
        <w:rPr>
          <w:rFonts w:ascii="Times New Roman" w:hAnsi="Times New Roman" w:cs="Times New Roman"/>
          <w:sz w:val="28"/>
          <w:szCs w:val="28"/>
        </w:rPr>
        <w:t>риентировка в пространстве. Это формирование устойчивых навыков самостоятельной ориентировки и мобильности слабовидящих обучающихся в окружающей среде</w:t>
      </w:r>
      <w:r>
        <w:rPr>
          <w:rFonts w:ascii="Times New Roman" w:hAnsi="Times New Roman" w:cs="Times New Roman"/>
          <w:sz w:val="28"/>
          <w:szCs w:val="28"/>
        </w:rPr>
        <w:t>;</w:t>
      </w:r>
    </w:p>
    <w:p w14:paraId="1E0FA3DE" w14:textId="77777777" w:rsidR="006301F5" w:rsidRPr="007A1687" w:rsidRDefault="006301F5" w:rsidP="006301F5">
      <w:pPr>
        <w:pStyle w:val="a5"/>
        <w:numPr>
          <w:ilvl w:val="0"/>
          <w:numId w:val="14"/>
        </w:numPr>
        <w:spacing w:after="0" w:line="240" w:lineRule="auto"/>
        <w:ind w:left="0" w:firstLine="709"/>
        <w:jc w:val="both"/>
        <w:rPr>
          <w:rFonts w:ascii="Times New Roman" w:hAnsi="Times New Roman" w:cs="Times New Roman"/>
          <w:sz w:val="28"/>
          <w:szCs w:val="28"/>
        </w:rPr>
      </w:pPr>
      <w:r w:rsidRPr="007A1687">
        <w:rPr>
          <w:rFonts w:ascii="Times New Roman" w:hAnsi="Times New Roman" w:cs="Times New Roman"/>
          <w:sz w:val="28"/>
          <w:szCs w:val="28"/>
        </w:rPr>
        <w:t>Развитие осязания и мелкой моторики. Занятия направлены на формирование у детей умений и навыков осязательного восприятия предметов и явлений окружающего мира, а также обучение их приёмам выполнения предметно-практических действий при участии тактильно-двигательного анализатора под контролем нарушенного зрения. Пальчиковые игры, лепка, игры с конструктором, мозаикой, плетение, штриховка способствуют развитию мелкой моторики, от которой напрямую зависит работа речевых и мыслительных центров головного мозга.</w:t>
      </w:r>
    </w:p>
    <w:p w14:paraId="590E2C93" w14:textId="77777777" w:rsidR="006301F5" w:rsidRPr="007A1687" w:rsidRDefault="006301F5" w:rsidP="006301F5">
      <w:pPr>
        <w:pStyle w:val="a5"/>
        <w:numPr>
          <w:ilvl w:val="0"/>
          <w:numId w:val="14"/>
        </w:numPr>
        <w:spacing w:after="0" w:line="240" w:lineRule="auto"/>
        <w:ind w:left="0" w:firstLine="709"/>
        <w:jc w:val="both"/>
        <w:rPr>
          <w:rFonts w:ascii="Times New Roman" w:hAnsi="Times New Roman" w:cs="Times New Roman"/>
          <w:sz w:val="28"/>
          <w:szCs w:val="28"/>
        </w:rPr>
      </w:pPr>
      <w:r w:rsidRPr="007A1687">
        <w:rPr>
          <w:rFonts w:ascii="Times New Roman" w:hAnsi="Times New Roman" w:cs="Times New Roman"/>
          <w:sz w:val="28"/>
          <w:szCs w:val="28"/>
        </w:rPr>
        <w:t>Социально-бытовая ориентировка. Это специальные коррекционные занятия, направленные на практическую подготовку детей к самостоятельной жизни и труду, на формирование у них знаний и умений, способствующих социальной адаптации, на повышение общего развития. Занятия помогают развивать и совершенствовать у учащихся навыки самообслуживания, ведения домашнего хозяйства, ориентировки в окружающей среде. Профориентационное направление - обязательная составляющей данных занятий. Неотъемлемая часть занятий – формирование морально-этических норм поведения, выработка навыков общения с людьми в различных жизненных ситуациях.</w:t>
      </w:r>
    </w:p>
    <w:p w14:paraId="0FD0F4B2" w14:textId="77777777" w:rsidR="006301F5" w:rsidRPr="007A1687" w:rsidRDefault="006301F5" w:rsidP="006301F5">
      <w:pPr>
        <w:pStyle w:val="a5"/>
        <w:numPr>
          <w:ilvl w:val="0"/>
          <w:numId w:val="14"/>
        </w:numPr>
        <w:spacing w:after="0" w:line="240" w:lineRule="auto"/>
        <w:ind w:left="0" w:firstLine="709"/>
        <w:jc w:val="both"/>
        <w:rPr>
          <w:rFonts w:ascii="Times New Roman" w:hAnsi="Times New Roman" w:cs="Times New Roman"/>
          <w:sz w:val="28"/>
          <w:szCs w:val="28"/>
        </w:rPr>
      </w:pPr>
      <w:r w:rsidRPr="007A1687">
        <w:rPr>
          <w:rFonts w:ascii="Times New Roman" w:hAnsi="Times New Roman" w:cs="Times New Roman"/>
          <w:sz w:val="28"/>
          <w:szCs w:val="28"/>
        </w:rPr>
        <w:t>Адаптированная физическая культура, ритмика. Занятия способствуют развитию координации движений, улучшают ритм, скорость и точность движений. Использование специальных ритмических упражнений, элементов танцев положительно воздейству</w:t>
      </w:r>
      <w:r>
        <w:rPr>
          <w:rFonts w:ascii="Times New Roman" w:hAnsi="Times New Roman" w:cs="Times New Roman"/>
          <w:sz w:val="28"/>
          <w:szCs w:val="28"/>
        </w:rPr>
        <w:t>е</w:t>
      </w:r>
      <w:r w:rsidRPr="007A1687">
        <w:rPr>
          <w:rFonts w:ascii="Times New Roman" w:hAnsi="Times New Roman" w:cs="Times New Roman"/>
          <w:sz w:val="28"/>
          <w:szCs w:val="28"/>
        </w:rPr>
        <w:t>т на физическое здоровье детей.</w:t>
      </w:r>
    </w:p>
    <w:p w14:paraId="5E481CB7" w14:textId="77777777" w:rsidR="006301F5" w:rsidRPr="007A1687" w:rsidRDefault="006301F5" w:rsidP="006301F5">
      <w:pPr>
        <w:spacing w:after="0" w:line="240" w:lineRule="auto"/>
        <w:ind w:firstLine="709"/>
        <w:jc w:val="both"/>
        <w:rPr>
          <w:rFonts w:ascii="Times New Roman" w:hAnsi="Times New Roman" w:cs="Times New Roman"/>
          <w:sz w:val="28"/>
          <w:szCs w:val="28"/>
        </w:rPr>
      </w:pPr>
      <w:r w:rsidRPr="007A1687">
        <w:rPr>
          <w:rFonts w:ascii="Times New Roman" w:hAnsi="Times New Roman" w:cs="Times New Roman"/>
          <w:sz w:val="28"/>
          <w:szCs w:val="28"/>
        </w:rPr>
        <w:t xml:space="preserve">Коррекционно-развивающая работа в образовательной организации представляет собой многоуровневую систему, обеспечивающую целостный, комплексный, дифференцированный, регулируемый процесс управления </w:t>
      </w:r>
      <w:r w:rsidRPr="007A1687">
        <w:rPr>
          <w:rFonts w:ascii="Times New Roman" w:hAnsi="Times New Roman" w:cs="Times New Roman"/>
          <w:sz w:val="28"/>
          <w:szCs w:val="28"/>
        </w:rPr>
        <w:lastRenderedPageBreak/>
        <w:t>образовательным, психофизическим развитием и восстановлением зрения на основе стимуляции всех потенциальных возможностей слабовидящих детей.</w:t>
      </w:r>
    </w:p>
    <w:p w14:paraId="0F828056" w14:textId="77777777" w:rsidR="006301F5" w:rsidRPr="007A1687" w:rsidRDefault="006301F5" w:rsidP="006301F5">
      <w:pPr>
        <w:spacing w:after="0"/>
        <w:rPr>
          <w:sz w:val="28"/>
          <w:szCs w:val="28"/>
        </w:rPr>
      </w:pPr>
    </w:p>
    <w:p w14:paraId="1C820D48" w14:textId="77777777" w:rsidR="006301F5" w:rsidRPr="007A1687" w:rsidRDefault="006301F5" w:rsidP="006301F5">
      <w:pPr>
        <w:spacing w:after="0"/>
        <w:rPr>
          <w:rFonts w:ascii="Times New Roman" w:hAnsi="Times New Roman" w:cs="Times New Roman"/>
          <w:sz w:val="28"/>
          <w:szCs w:val="28"/>
        </w:rPr>
      </w:pPr>
      <w:r w:rsidRPr="007A1687">
        <w:rPr>
          <w:rFonts w:ascii="Times New Roman" w:hAnsi="Times New Roman" w:cs="Times New Roman"/>
          <w:sz w:val="28"/>
          <w:szCs w:val="28"/>
        </w:rPr>
        <w:t>Используемая литература:</w:t>
      </w:r>
    </w:p>
    <w:p w14:paraId="444432D0" w14:textId="77777777" w:rsidR="006301F5" w:rsidRPr="007A1687" w:rsidRDefault="00A162D1" w:rsidP="006301F5">
      <w:pPr>
        <w:pStyle w:val="a5"/>
        <w:numPr>
          <w:ilvl w:val="0"/>
          <w:numId w:val="15"/>
        </w:numPr>
        <w:spacing w:after="0"/>
        <w:rPr>
          <w:rFonts w:ascii="Times New Roman" w:hAnsi="Times New Roman" w:cs="Times New Roman"/>
          <w:sz w:val="28"/>
          <w:szCs w:val="28"/>
        </w:rPr>
      </w:pPr>
      <w:hyperlink r:id="rId21" w:history="1">
        <w:r w:rsidR="006301F5" w:rsidRPr="007A1687">
          <w:rPr>
            <w:rStyle w:val="a7"/>
            <w:rFonts w:ascii="Times New Roman" w:hAnsi="Times New Roman" w:cs="Times New Roman"/>
            <w:sz w:val="28"/>
            <w:szCs w:val="28"/>
          </w:rPr>
          <w:t>https://fgosreestr.ru/</w:t>
        </w:r>
      </w:hyperlink>
    </w:p>
    <w:p w14:paraId="075E1D1F" w14:textId="77777777" w:rsidR="006301F5" w:rsidRPr="007A1687" w:rsidRDefault="006301F5" w:rsidP="006301F5">
      <w:pPr>
        <w:pStyle w:val="a5"/>
        <w:numPr>
          <w:ilvl w:val="0"/>
          <w:numId w:val="15"/>
        </w:numPr>
        <w:spacing w:after="0"/>
        <w:rPr>
          <w:rFonts w:ascii="Times New Roman" w:hAnsi="Times New Roman" w:cs="Times New Roman"/>
          <w:sz w:val="28"/>
          <w:szCs w:val="28"/>
        </w:rPr>
      </w:pPr>
      <w:r w:rsidRPr="007A1687">
        <w:rPr>
          <w:rFonts w:ascii="Times New Roman" w:hAnsi="Times New Roman" w:cs="Times New Roman"/>
          <w:sz w:val="28"/>
          <w:szCs w:val="28"/>
        </w:rPr>
        <w:t>Вопросы обучения и воспитания слепых и слабовидящих: Сб. науч. трудов / Под ред. А.Г. Литвака. - Л., 1981. - 122 с.</w:t>
      </w:r>
    </w:p>
    <w:p w14:paraId="408FF3A5" w14:textId="77777777" w:rsidR="006301F5" w:rsidRPr="007A1687" w:rsidRDefault="006301F5" w:rsidP="006301F5">
      <w:pPr>
        <w:pStyle w:val="a5"/>
        <w:numPr>
          <w:ilvl w:val="0"/>
          <w:numId w:val="15"/>
        </w:numPr>
        <w:spacing w:after="0"/>
        <w:rPr>
          <w:rFonts w:ascii="Times New Roman" w:hAnsi="Times New Roman" w:cs="Times New Roman"/>
          <w:sz w:val="28"/>
          <w:szCs w:val="28"/>
        </w:rPr>
      </w:pPr>
      <w:r w:rsidRPr="007A1687">
        <w:rPr>
          <w:rFonts w:ascii="Times New Roman" w:hAnsi="Times New Roman" w:cs="Times New Roman"/>
          <w:sz w:val="28"/>
          <w:szCs w:val="28"/>
        </w:rPr>
        <w:t xml:space="preserve"> Ермаков В.П., Якунин Г.А. «Развитие, обучение и воспитание детей с нарушениями зрения», М., 1992.</w:t>
      </w:r>
    </w:p>
    <w:p w14:paraId="6D82E26C" w14:textId="77777777" w:rsidR="006301F5" w:rsidRPr="007A1687" w:rsidRDefault="006301F5" w:rsidP="006301F5">
      <w:pPr>
        <w:pStyle w:val="a5"/>
        <w:numPr>
          <w:ilvl w:val="0"/>
          <w:numId w:val="15"/>
        </w:numPr>
        <w:spacing w:after="0"/>
        <w:rPr>
          <w:rFonts w:ascii="Times New Roman" w:hAnsi="Times New Roman" w:cs="Times New Roman"/>
          <w:sz w:val="28"/>
          <w:szCs w:val="28"/>
        </w:rPr>
      </w:pPr>
      <w:r w:rsidRPr="007A1687">
        <w:rPr>
          <w:rFonts w:ascii="Times New Roman" w:hAnsi="Times New Roman" w:cs="Times New Roman"/>
          <w:sz w:val="28"/>
          <w:szCs w:val="28"/>
        </w:rPr>
        <w:t>Плаксина Л.И. «Развитие зрительного восприятия у детей с нарушениями зрения», М., 1985.</w:t>
      </w:r>
    </w:p>
    <w:p w14:paraId="51352F23" w14:textId="77777777" w:rsidR="006301F5" w:rsidRPr="000D3650" w:rsidRDefault="006301F5" w:rsidP="006301F5">
      <w:pPr>
        <w:pStyle w:val="a5"/>
        <w:numPr>
          <w:ilvl w:val="0"/>
          <w:numId w:val="15"/>
        </w:numPr>
        <w:spacing w:after="0"/>
        <w:rPr>
          <w:sz w:val="28"/>
          <w:szCs w:val="28"/>
        </w:rPr>
      </w:pPr>
      <w:r w:rsidRPr="000D3650">
        <w:rPr>
          <w:rFonts w:ascii="Times New Roman" w:hAnsi="Times New Roman" w:cs="Times New Roman"/>
          <w:sz w:val="28"/>
          <w:szCs w:val="28"/>
        </w:rPr>
        <w:t>Симановский А.Э. «Коррекционная работа в начальной школе», Ярославль, 1994.</w:t>
      </w:r>
    </w:p>
    <w:p w14:paraId="005E2CC2" w14:textId="77777777" w:rsidR="006301F5" w:rsidRPr="007A1687" w:rsidRDefault="006301F5" w:rsidP="006301F5">
      <w:pPr>
        <w:spacing w:after="0"/>
        <w:rPr>
          <w:sz w:val="28"/>
          <w:szCs w:val="28"/>
        </w:rPr>
      </w:pPr>
    </w:p>
    <w:p w14:paraId="37E7B630" w14:textId="77777777" w:rsidR="006301F5" w:rsidRPr="007A1687" w:rsidRDefault="006301F5" w:rsidP="006301F5">
      <w:pPr>
        <w:spacing w:after="0"/>
        <w:rPr>
          <w:sz w:val="28"/>
          <w:szCs w:val="28"/>
        </w:rPr>
      </w:pPr>
    </w:p>
    <w:p w14:paraId="7E55F828" w14:textId="77777777" w:rsidR="0068108F" w:rsidRDefault="0068108F" w:rsidP="0068108F">
      <w:pPr>
        <w:spacing w:after="0" w:line="240" w:lineRule="auto"/>
        <w:jc w:val="center"/>
        <w:rPr>
          <w:rFonts w:ascii="Times New Roman" w:hAnsi="Times New Roman" w:cs="Times New Roman"/>
          <w:b/>
          <w:sz w:val="28"/>
        </w:rPr>
      </w:pPr>
      <w:r w:rsidRPr="00BF51F7">
        <w:rPr>
          <w:rFonts w:ascii="Times New Roman" w:hAnsi="Times New Roman" w:cs="Times New Roman"/>
          <w:b/>
          <w:sz w:val="28"/>
        </w:rPr>
        <w:t>Приёмы и упражнения для слабовидящих и слепых детей</w:t>
      </w:r>
    </w:p>
    <w:p w14:paraId="431E244C" w14:textId="77777777" w:rsidR="0068108F" w:rsidRDefault="0068108F" w:rsidP="0068108F">
      <w:pPr>
        <w:spacing w:after="0" w:line="240" w:lineRule="auto"/>
        <w:jc w:val="center"/>
        <w:rPr>
          <w:rFonts w:ascii="Times New Roman" w:hAnsi="Times New Roman" w:cs="Times New Roman"/>
          <w:b/>
          <w:sz w:val="28"/>
        </w:rPr>
      </w:pPr>
    </w:p>
    <w:p w14:paraId="7663448F" w14:textId="77777777" w:rsidR="0068108F" w:rsidRPr="00F30D94" w:rsidRDefault="0068108F" w:rsidP="0068108F">
      <w:pPr>
        <w:spacing w:after="0" w:line="240" w:lineRule="auto"/>
        <w:jc w:val="right"/>
        <w:rPr>
          <w:rFonts w:ascii="Times New Roman" w:hAnsi="Times New Roman" w:cs="Times New Roman"/>
          <w:i/>
          <w:sz w:val="28"/>
          <w:szCs w:val="28"/>
        </w:rPr>
      </w:pPr>
      <w:r w:rsidRPr="00F30D94">
        <w:rPr>
          <w:rFonts w:ascii="Times New Roman" w:hAnsi="Times New Roman" w:cs="Times New Roman"/>
          <w:i/>
          <w:sz w:val="28"/>
          <w:szCs w:val="28"/>
        </w:rPr>
        <w:t>Мухина Елена Ивановна,</w:t>
      </w:r>
    </w:p>
    <w:p w14:paraId="594A10B1" w14:textId="77777777" w:rsidR="0068108F" w:rsidRPr="00F30D94" w:rsidRDefault="0068108F" w:rsidP="0068108F">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у</w:t>
      </w:r>
      <w:r w:rsidRPr="00F30D94">
        <w:rPr>
          <w:rFonts w:ascii="Times New Roman" w:hAnsi="Times New Roman" w:cs="Times New Roman"/>
          <w:i/>
          <w:sz w:val="28"/>
          <w:szCs w:val="28"/>
        </w:rPr>
        <w:t>читель</w:t>
      </w:r>
      <w:r>
        <w:rPr>
          <w:rFonts w:ascii="Times New Roman" w:hAnsi="Times New Roman" w:cs="Times New Roman"/>
          <w:i/>
          <w:sz w:val="28"/>
          <w:szCs w:val="28"/>
        </w:rPr>
        <w:t xml:space="preserve"> </w:t>
      </w:r>
      <w:r w:rsidRPr="00F30D94">
        <w:rPr>
          <w:rFonts w:ascii="Times New Roman" w:hAnsi="Times New Roman" w:cs="Times New Roman"/>
          <w:i/>
          <w:sz w:val="28"/>
          <w:szCs w:val="28"/>
        </w:rPr>
        <w:t xml:space="preserve">ГКОУ ВО «Специальная (коррекционная) </w:t>
      </w:r>
    </w:p>
    <w:p w14:paraId="096F4220" w14:textId="77777777" w:rsidR="0068108F" w:rsidRPr="00F30D94" w:rsidRDefault="0068108F" w:rsidP="0068108F">
      <w:pPr>
        <w:spacing w:after="0" w:line="240" w:lineRule="auto"/>
        <w:jc w:val="right"/>
        <w:rPr>
          <w:rFonts w:ascii="Times New Roman" w:hAnsi="Times New Roman" w:cs="Times New Roman"/>
          <w:i/>
          <w:sz w:val="28"/>
          <w:szCs w:val="28"/>
        </w:rPr>
      </w:pPr>
      <w:r w:rsidRPr="00F30D94">
        <w:rPr>
          <w:rFonts w:ascii="Times New Roman" w:hAnsi="Times New Roman" w:cs="Times New Roman"/>
          <w:i/>
          <w:sz w:val="28"/>
          <w:szCs w:val="28"/>
        </w:rPr>
        <w:t xml:space="preserve">общеобразовательная школа-интернат </w:t>
      </w:r>
    </w:p>
    <w:p w14:paraId="0C4887B7" w14:textId="77777777" w:rsidR="0068108F" w:rsidRPr="00F30D94" w:rsidRDefault="0068108F" w:rsidP="0068108F">
      <w:pPr>
        <w:spacing w:after="0" w:line="240" w:lineRule="auto"/>
        <w:jc w:val="right"/>
        <w:rPr>
          <w:rFonts w:ascii="Times New Roman" w:hAnsi="Times New Roman" w:cs="Times New Roman"/>
          <w:i/>
          <w:sz w:val="28"/>
          <w:szCs w:val="28"/>
        </w:rPr>
      </w:pPr>
      <w:r w:rsidRPr="00F30D94">
        <w:rPr>
          <w:rFonts w:ascii="Times New Roman" w:hAnsi="Times New Roman" w:cs="Times New Roman"/>
          <w:i/>
          <w:sz w:val="28"/>
          <w:szCs w:val="28"/>
        </w:rPr>
        <w:t>г. Владимира для слепых и слабовидящих детей»</w:t>
      </w:r>
    </w:p>
    <w:p w14:paraId="558B32E6" w14:textId="77777777" w:rsidR="0068108F" w:rsidRDefault="0068108F" w:rsidP="0068108F">
      <w:pPr>
        <w:spacing w:after="0" w:line="240" w:lineRule="auto"/>
        <w:jc w:val="both"/>
        <w:rPr>
          <w:rFonts w:ascii="Times New Roman" w:hAnsi="Times New Roman" w:cs="Times New Roman"/>
          <w:sz w:val="28"/>
          <w:u w:val="single"/>
        </w:rPr>
      </w:pPr>
    </w:p>
    <w:p w14:paraId="582C7CF7" w14:textId="77777777" w:rsidR="0068108F" w:rsidRPr="00D65DCF" w:rsidRDefault="0068108F" w:rsidP="0068108F">
      <w:pPr>
        <w:spacing w:after="0" w:line="240" w:lineRule="auto"/>
        <w:ind w:firstLine="709"/>
        <w:jc w:val="both"/>
        <w:rPr>
          <w:rFonts w:ascii="Times New Roman" w:hAnsi="Times New Roman" w:cs="Times New Roman"/>
          <w:b/>
          <w:sz w:val="28"/>
        </w:rPr>
      </w:pPr>
      <w:r w:rsidRPr="00D65DCF">
        <w:rPr>
          <w:rFonts w:ascii="Times New Roman" w:hAnsi="Times New Roman" w:cs="Times New Roman"/>
          <w:b/>
          <w:sz w:val="28"/>
        </w:rPr>
        <w:t>Приём «рука в руке»</w:t>
      </w:r>
    </w:p>
    <w:p w14:paraId="3DC300A6" w14:textId="77777777" w:rsidR="0068108F" w:rsidRDefault="0068108F" w:rsidP="0068108F">
      <w:pPr>
        <w:spacing w:after="0" w:line="240" w:lineRule="auto"/>
        <w:ind w:firstLine="709"/>
        <w:jc w:val="both"/>
        <w:rPr>
          <w:rFonts w:ascii="Times New Roman" w:hAnsi="Times New Roman" w:cs="Times New Roman"/>
          <w:sz w:val="28"/>
        </w:rPr>
      </w:pPr>
      <w:r w:rsidRPr="00BF51F7">
        <w:rPr>
          <w:rFonts w:ascii="Times New Roman" w:hAnsi="Times New Roman" w:cs="Times New Roman"/>
          <w:sz w:val="28"/>
        </w:rPr>
        <w:t>Если ваш ребёнок незрячий или слабовидящий, то ту же информацию, которую зрячие дети получают с помощью зрения, он получает при помощи рук. Ему может быть непонятно, как устроена вещь, пока он её не потрогает. Осязание, слух и обоняние - важные источники информации для вашего ребёнка.</w:t>
      </w:r>
    </w:p>
    <w:p w14:paraId="7CFCAFE0" w14:textId="77777777" w:rsidR="0068108F" w:rsidRPr="00BF51F7" w:rsidRDefault="0068108F" w:rsidP="0068108F">
      <w:pPr>
        <w:spacing w:after="0" w:line="240" w:lineRule="auto"/>
        <w:ind w:firstLine="709"/>
        <w:jc w:val="both"/>
        <w:rPr>
          <w:rFonts w:ascii="Times New Roman" w:hAnsi="Times New Roman" w:cs="Times New Roman"/>
          <w:sz w:val="28"/>
        </w:rPr>
      </w:pPr>
      <w:r w:rsidRPr="00BF51F7">
        <w:rPr>
          <w:rFonts w:ascii="Times New Roman" w:hAnsi="Times New Roman" w:cs="Times New Roman"/>
          <w:sz w:val="28"/>
        </w:rPr>
        <w:t>Когда вы используете этот приём, лучше встать за спиной у ребёнка, чтобы ваши руки двигались в одном и том же направлении. Если ваш ребёнок ещё совсем маленький, вы можете посадить его к себе на колени. Если он более старшего возраста, можно сесть</w:t>
      </w:r>
      <w:r>
        <w:rPr>
          <w:rFonts w:ascii="Times New Roman" w:hAnsi="Times New Roman" w:cs="Times New Roman"/>
          <w:sz w:val="28"/>
        </w:rPr>
        <w:t xml:space="preserve"> (встать)</w:t>
      </w:r>
      <w:r w:rsidRPr="00BF51F7">
        <w:rPr>
          <w:rFonts w:ascii="Times New Roman" w:hAnsi="Times New Roman" w:cs="Times New Roman"/>
          <w:sz w:val="28"/>
        </w:rPr>
        <w:t xml:space="preserve"> позади него или рядом.</w:t>
      </w:r>
    </w:p>
    <w:p w14:paraId="04F420D6" w14:textId="5B3D465F" w:rsidR="0068108F" w:rsidRPr="00BF51F7" w:rsidRDefault="0068108F" w:rsidP="00A73BB5">
      <w:pPr>
        <w:spacing w:after="0" w:line="240" w:lineRule="auto"/>
        <w:ind w:hanging="142"/>
        <w:jc w:val="both"/>
        <w:rPr>
          <w:rFonts w:ascii="Times New Roman" w:hAnsi="Times New Roman" w:cs="Times New Roman"/>
          <w:sz w:val="28"/>
        </w:rPr>
      </w:pPr>
      <w:r w:rsidRPr="00BF51F7">
        <w:rPr>
          <w:rFonts w:ascii="Times New Roman" w:hAnsi="Times New Roman" w:cs="Times New Roman"/>
          <w:sz w:val="28"/>
        </w:rPr>
        <w:t xml:space="preserve">Большинству детей необходимо показать новое действие несколько раз, прежде чем они поймут, как оно выполняется. Так как ваш ребёнок может с трудом видеть вас или не видеть совсем, приём </w:t>
      </w:r>
      <w:r>
        <w:rPr>
          <w:rFonts w:ascii="Times New Roman" w:hAnsi="Times New Roman" w:cs="Times New Roman"/>
          <w:sz w:val="28"/>
        </w:rPr>
        <w:t>«</w:t>
      </w:r>
      <w:r w:rsidRPr="00BF51F7">
        <w:rPr>
          <w:rFonts w:ascii="Times New Roman" w:hAnsi="Times New Roman" w:cs="Times New Roman"/>
          <w:sz w:val="28"/>
        </w:rPr>
        <w:t>рука-в-руке/рука-на-руке</w:t>
      </w:r>
      <w:r>
        <w:rPr>
          <w:rFonts w:ascii="Times New Roman" w:hAnsi="Times New Roman" w:cs="Times New Roman"/>
          <w:sz w:val="28"/>
        </w:rPr>
        <w:t>»</w:t>
      </w:r>
      <w:r w:rsidRPr="00BF51F7">
        <w:rPr>
          <w:rFonts w:ascii="Times New Roman" w:hAnsi="Times New Roman" w:cs="Times New Roman"/>
          <w:sz w:val="28"/>
        </w:rPr>
        <w:t xml:space="preserve"> может быть единственным способом что-то ему показать. Будьте терпеливы - если нужно, </w:t>
      </w:r>
      <w:r w:rsidR="00A73BB5">
        <w:rPr>
          <w:rFonts w:ascii="Times New Roman" w:hAnsi="Times New Roman" w:cs="Times New Roman"/>
          <w:noProof/>
          <w:sz w:val="28"/>
          <w:lang w:eastAsia="ru-RU"/>
        </w:rPr>
        <w:drawing>
          <wp:anchor distT="0" distB="0" distL="114300" distR="114300" simplePos="0" relativeHeight="251671552" behindDoc="1" locked="0" layoutInCell="1" allowOverlap="1" wp14:anchorId="74493CB7" wp14:editId="678EE56F">
            <wp:simplePos x="0" y="0"/>
            <wp:positionH relativeFrom="column">
              <wp:posOffset>2792095</wp:posOffset>
            </wp:positionH>
            <wp:positionV relativeFrom="paragraph">
              <wp:posOffset>207645</wp:posOffset>
            </wp:positionV>
            <wp:extent cx="3199765" cy="2419985"/>
            <wp:effectExtent l="0" t="0" r="635" b="0"/>
            <wp:wrapTight wrapText="bothSides">
              <wp:wrapPolygon edited="0">
                <wp:start x="0" y="0"/>
                <wp:lineTo x="0" y="21424"/>
                <wp:lineTo x="21476" y="21424"/>
                <wp:lineTo x="2147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уки.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9765" cy="2419985"/>
                    </a:xfrm>
                    <a:prstGeom prst="rect">
                      <a:avLst/>
                    </a:prstGeom>
                  </pic:spPr>
                </pic:pic>
              </a:graphicData>
            </a:graphic>
            <wp14:sizeRelH relativeFrom="page">
              <wp14:pctWidth>0</wp14:pctWidth>
            </wp14:sizeRelH>
            <wp14:sizeRelV relativeFrom="page">
              <wp14:pctHeight>0</wp14:pctHeight>
            </wp14:sizeRelV>
          </wp:anchor>
        </w:drawing>
      </w:r>
      <w:r w:rsidRPr="00BF51F7">
        <w:rPr>
          <w:rFonts w:ascii="Times New Roman" w:hAnsi="Times New Roman" w:cs="Times New Roman"/>
          <w:sz w:val="28"/>
        </w:rPr>
        <w:t>объясняйте несколько раз подряд и давайте ребёнку больше возможностей пробовать самому.</w:t>
      </w:r>
      <w:r w:rsidR="00A73BB5">
        <w:rPr>
          <w:rFonts w:ascii="Times New Roman" w:hAnsi="Times New Roman" w:cs="Times New Roman"/>
          <w:sz w:val="28"/>
        </w:rPr>
        <w:t xml:space="preserve">  </w:t>
      </w:r>
    </w:p>
    <w:p w14:paraId="249C59FB" w14:textId="77777777" w:rsidR="0068108F" w:rsidRPr="00BF51F7" w:rsidRDefault="0068108F" w:rsidP="0068108F">
      <w:pPr>
        <w:spacing w:after="0" w:line="240" w:lineRule="auto"/>
        <w:ind w:firstLine="709"/>
        <w:jc w:val="both"/>
        <w:rPr>
          <w:rFonts w:ascii="Times New Roman" w:hAnsi="Times New Roman" w:cs="Times New Roman"/>
          <w:sz w:val="28"/>
        </w:rPr>
      </w:pPr>
      <w:r w:rsidRPr="00BF51F7">
        <w:rPr>
          <w:rFonts w:ascii="Times New Roman" w:hAnsi="Times New Roman" w:cs="Times New Roman"/>
          <w:b/>
          <w:bCs/>
          <w:sz w:val="28"/>
        </w:rPr>
        <w:lastRenderedPageBreak/>
        <w:t>Вариант 1:</w:t>
      </w:r>
      <w:r w:rsidRPr="00BF51F7">
        <w:rPr>
          <w:rFonts w:ascii="Times New Roman" w:hAnsi="Times New Roman" w:cs="Times New Roman"/>
          <w:sz w:val="28"/>
        </w:rPr>
        <w:t> </w:t>
      </w:r>
      <w:r w:rsidRPr="00BF51F7">
        <w:rPr>
          <w:rFonts w:ascii="Times New Roman" w:hAnsi="Times New Roman" w:cs="Times New Roman"/>
          <w:i/>
          <w:iCs/>
          <w:sz w:val="28"/>
        </w:rPr>
        <w:t>рука-на-руке</w:t>
      </w:r>
    </w:p>
    <w:p w14:paraId="1D34BA6B" w14:textId="77777777" w:rsidR="0068108F" w:rsidRPr="00BF51F7" w:rsidRDefault="0068108F" w:rsidP="0068108F">
      <w:pPr>
        <w:spacing w:after="0" w:line="240" w:lineRule="auto"/>
        <w:ind w:firstLine="709"/>
        <w:jc w:val="both"/>
        <w:rPr>
          <w:rFonts w:ascii="Times New Roman" w:hAnsi="Times New Roman" w:cs="Times New Roman"/>
          <w:sz w:val="28"/>
        </w:rPr>
      </w:pPr>
      <w:r w:rsidRPr="00BF51F7">
        <w:rPr>
          <w:rFonts w:ascii="Times New Roman" w:hAnsi="Times New Roman" w:cs="Times New Roman"/>
          <w:sz w:val="28"/>
        </w:rPr>
        <w:t xml:space="preserve">Вы выполняете действие, а руки ребёнка лежат поверх ваших. Так он может чувствовать ваши движения. Если действие для малыша </w:t>
      </w:r>
      <w:proofErr w:type="gramStart"/>
      <w:r w:rsidRPr="00BF51F7">
        <w:rPr>
          <w:rFonts w:ascii="Times New Roman" w:hAnsi="Times New Roman" w:cs="Times New Roman"/>
          <w:sz w:val="28"/>
        </w:rPr>
        <w:t>незнакомо</w:t>
      </w:r>
      <w:proofErr w:type="gramEnd"/>
      <w:r w:rsidRPr="00BF51F7">
        <w:rPr>
          <w:rFonts w:ascii="Times New Roman" w:hAnsi="Times New Roman" w:cs="Times New Roman"/>
          <w:sz w:val="28"/>
        </w:rPr>
        <w:t xml:space="preserve"> и он боится попробовать сам, он будет чувствовать себя увереннее, если будет касаться ваших рук, а не какой-то незнакомой штуки.</w:t>
      </w:r>
    </w:p>
    <w:p w14:paraId="0AE0523F" w14:textId="77777777" w:rsidR="0068108F" w:rsidRPr="00BF51F7" w:rsidRDefault="0068108F" w:rsidP="0068108F">
      <w:pPr>
        <w:spacing w:after="0" w:line="240" w:lineRule="auto"/>
        <w:ind w:firstLine="709"/>
        <w:jc w:val="both"/>
        <w:rPr>
          <w:rFonts w:ascii="Times New Roman" w:hAnsi="Times New Roman" w:cs="Times New Roman"/>
          <w:sz w:val="28"/>
        </w:rPr>
      </w:pPr>
      <w:r w:rsidRPr="00BF51F7">
        <w:rPr>
          <w:rFonts w:ascii="Times New Roman" w:hAnsi="Times New Roman" w:cs="Times New Roman"/>
          <w:b/>
          <w:bCs/>
          <w:sz w:val="28"/>
        </w:rPr>
        <w:t>Вариант 2</w:t>
      </w:r>
      <w:r w:rsidRPr="00BF51F7">
        <w:rPr>
          <w:rFonts w:ascii="Times New Roman" w:hAnsi="Times New Roman" w:cs="Times New Roman"/>
          <w:sz w:val="28"/>
        </w:rPr>
        <w:t>: </w:t>
      </w:r>
      <w:r w:rsidRPr="00BF51F7">
        <w:rPr>
          <w:rFonts w:ascii="Times New Roman" w:hAnsi="Times New Roman" w:cs="Times New Roman"/>
          <w:i/>
          <w:iCs/>
          <w:sz w:val="28"/>
        </w:rPr>
        <w:t>рука-в-руке</w:t>
      </w:r>
    </w:p>
    <w:p w14:paraId="5ABFF747" w14:textId="77777777" w:rsidR="0068108F" w:rsidRPr="00BF51F7" w:rsidRDefault="0068108F" w:rsidP="0068108F">
      <w:pPr>
        <w:spacing w:after="0" w:line="240" w:lineRule="auto"/>
        <w:ind w:firstLine="709"/>
        <w:jc w:val="both"/>
        <w:rPr>
          <w:rFonts w:ascii="Times New Roman" w:hAnsi="Times New Roman" w:cs="Times New Roman"/>
          <w:sz w:val="28"/>
        </w:rPr>
      </w:pPr>
      <w:r w:rsidRPr="00BF51F7">
        <w:rPr>
          <w:rFonts w:ascii="Times New Roman" w:hAnsi="Times New Roman" w:cs="Times New Roman"/>
          <w:sz w:val="28"/>
        </w:rPr>
        <w:t>Когда вы хотите помочь ребёнку что-то сделать самостоятельно, то положите свои руки поверх его рук. Ребёнок касается предмета, а ваши руки направляют его действия. Как только вы увидите, что у него начало немного получаться, вы можете ослабить свой контроль и уменьшить поддержку, или полностью убрав руки, или переместив их на уровень запястий или предплечий ребёнка. Так он будет ощущать, что вы рядом и готовы оказать помощь, если понадобится.</w:t>
      </w:r>
    </w:p>
    <w:p w14:paraId="117E4812" w14:textId="77777777" w:rsidR="0068108F" w:rsidRDefault="0068108F" w:rsidP="0068108F">
      <w:pPr>
        <w:spacing w:after="0" w:line="240" w:lineRule="auto"/>
        <w:ind w:firstLine="709"/>
        <w:jc w:val="both"/>
        <w:rPr>
          <w:rFonts w:ascii="Times New Roman" w:hAnsi="Times New Roman" w:cs="Times New Roman"/>
          <w:bCs/>
          <w:sz w:val="28"/>
          <w:u w:val="single"/>
        </w:rPr>
      </w:pPr>
    </w:p>
    <w:p w14:paraId="349F95E2" w14:textId="77777777" w:rsidR="0068108F" w:rsidRPr="00D65DCF" w:rsidRDefault="0068108F" w:rsidP="0068108F">
      <w:pPr>
        <w:spacing w:after="0" w:line="240" w:lineRule="auto"/>
        <w:ind w:firstLine="709"/>
        <w:jc w:val="both"/>
        <w:rPr>
          <w:rFonts w:ascii="Times New Roman" w:hAnsi="Times New Roman" w:cs="Times New Roman"/>
          <w:b/>
          <w:bCs/>
          <w:sz w:val="28"/>
        </w:rPr>
      </w:pPr>
      <w:r w:rsidRPr="00D65DCF">
        <w:rPr>
          <w:rFonts w:ascii="Times New Roman" w:hAnsi="Times New Roman" w:cs="Times New Roman"/>
          <w:b/>
          <w:bCs/>
          <w:sz w:val="28"/>
        </w:rPr>
        <w:t>Повседневные дела</w:t>
      </w:r>
    </w:p>
    <w:p w14:paraId="6945D38B" w14:textId="77777777" w:rsidR="0068108F" w:rsidRDefault="0068108F" w:rsidP="0068108F">
      <w:pPr>
        <w:spacing w:after="0" w:line="240" w:lineRule="auto"/>
        <w:ind w:firstLine="709"/>
        <w:jc w:val="both"/>
        <w:rPr>
          <w:rFonts w:ascii="Times New Roman" w:hAnsi="Times New Roman" w:cs="Times New Roman"/>
          <w:sz w:val="28"/>
        </w:rPr>
      </w:pPr>
      <w:r>
        <w:rPr>
          <w:rFonts w:ascii="Times New Roman" w:hAnsi="Times New Roman" w:cs="Times New Roman"/>
          <w:sz w:val="28"/>
        </w:rPr>
        <w:t>Очень много незрячих детей школьного возраста, которые не в состоянии сами застегнуть куртку на молнии, застегнуть пуговицы и вообще самостоятельно одеться. Также многие незрячие школьники не умеют чистить зубы, сами мыть голову, причёсываться, не владеют навыками самообслуживания. Но это не всё. Незрячие дети не умеют убирать за собой кровать, открывать дверь ключом и т.д. Один тифлопедагог назвал это «синдромом волшебной феи» - всё получается само собой, незрячим детям всё приносят, дают, делают за них, и они привыкают, что так и должно быть.</w:t>
      </w:r>
    </w:p>
    <w:p w14:paraId="36D17089" w14:textId="77777777" w:rsidR="0068108F" w:rsidRDefault="0068108F" w:rsidP="0068108F">
      <w:pPr>
        <w:spacing w:after="0" w:line="240" w:lineRule="auto"/>
        <w:ind w:firstLine="709"/>
        <w:jc w:val="both"/>
        <w:rPr>
          <w:rFonts w:ascii="Times New Roman" w:hAnsi="Times New Roman" w:cs="Times New Roman"/>
          <w:sz w:val="28"/>
        </w:rPr>
      </w:pPr>
      <w:r w:rsidRPr="00236C61">
        <w:rPr>
          <w:rFonts w:ascii="Times New Roman" w:hAnsi="Times New Roman" w:cs="Times New Roman"/>
          <w:sz w:val="28"/>
        </w:rPr>
        <w:t xml:space="preserve">Конечно, в ближайшей перспективе сделать всё за незрячего ребёнка выходит гораздо быстрее и удобнее для родителей. Но незрячие люди в подавляющем большинстве случаев учатся гораздо лучше, если делают всё сами. Когда вы думаете о том, как лучше помочь незрячему ребёнку научиться что-то делать, сначала попробуйте сделать это сами </w:t>
      </w:r>
      <w:r>
        <w:rPr>
          <w:rFonts w:ascii="Times New Roman" w:hAnsi="Times New Roman" w:cs="Times New Roman"/>
          <w:sz w:val="28"/>
        </w:rPr>
        <w:t>с закрытыми глазами, чётко проработайте движения, обратите внимания на алгоритм действий.</w:t>
      </w:r>
    </w:p>
    <w:p w14:paraId="1BD706F9" w14:textId="77777777" w:rsidR="0068108F" w:rsidRDefault="0068108F" w:rsidP="0068108F">
      <w:pPr>
        <w:spacing w:after="0" w:line="240" w:lineRule="auto"/>
        <w:ind w:firstLine="709"/>
        <w:jc w:val="both"/>
        <w:rPr>
          <w:rFonts w:ascii="Times New Roman" w:hAnsi="Times New Roman" w:cs="Times New Roman"/>
          <w:sz w:val="28"/>
        </w:rPr>
      </w:pPr>
      <w:r w:rsidRPr="00236C61">
        <w:rPr>
          <w:rFonts w:ascii="Times New Roman" w:hAnsi="Times New Roman" w:cs="Times New Roman"/>
          <w:sz w:val="28"/>
        </w:rPr>
        <w:t>Ещё хотела бы сказать о том, что необходимо учить незрячих детей убирать за собой беспорядок любого происхождения - разбросанные по полу игрушки, грязную одежду или пролитое молоко. Один из основополагающих моментов слепоты - это то, что аккуратност</w:t>
      </w:r>
      <w:r>
        <w:rPr>
          <w:rFonts w:ascii="Times New Roman" w:hAnsi="Times New Roman" w:cs="Times New Roman"/>
          <w:sz w:val="28"/>
        </w:rPr>
        <w:t>ь и организованность делают их</w:t>
      </w:r>
      <w:r w:rsidRPr="00236C61">
        <w:rPr>
          <w:rFonts w:ascii="Times New Roman" w:hAnsi="Times New Roman" w:cs="Times New Roman"/>
          <w:sz w:val="28"/>
        </w:rPr>
        <w:t xml:space="preserve"> жизнь гор</w:t>
      </w:r>
      <w:r>
        <w:rPr>
          <w:rFonts w:ascii="Times New Roman" w:hAnsi="Times New Roman" w:cs="Times New Roman"/>
          <w:sz w:val="28"/>
        </w:rPr>
        <w:t xml:space="preserve">аздо проще и приятнее. Незрячие дети учатся </w:t>
      </w:r>
      <w:r w:rsidRPr="00236C61">
        <w:rPr>
          <w:rFonts w:ascii="Times New Roman" w:hAnsi="Times New Roman" w:cs="Times New Roman"/>
          <w:sz w:val="28"/>
        </w:rPr>
        <w:t>запоминать, где лежат разные вещи, и класть их на</w:t>
      </w:r>
      <w:r>
        <w:rPr>
          <w:rFonts w:ascii="Times New Roman" w:hAnsi="Times New Roman" w:cs="Times New Roman"/>
          <w:sz w:val="28"/>
        </w:rPr>
        <w:t xml:space="preserve"> нужное место.</w:t>
      </w:r>
    </w:p>
    <w:p w14:paraId="233331B6" w14:textId="77777777" w:rsidR="0068108F" w:rsidRPr="00BF51F7" w:rsidRDefault="0068108F" w:rsidP="0068108F">
      <w:pPr>
        <w:spacing w:after="0" w:line="240" w:lineRule="auto"/>
        <w:ind w:firstLine="709"/>
        <w:jc w:val="both"/>
        <w:rPr>
          <w:rFonts w:ascii="Times New Roman" w:hAnsi="Times New Roman" w:cs="Times New Roman"/>
          <w:sz w:val="28"/>
        </w:rPr>
      </w:pPr>
      <w:r w:rsidRPr="00236C61">
        <w:rPr>
          <w:rFonts w:ascii="Times New Roman" w:hAnsi="Times New Roman" w:cs="Times New Roman"/>
          <w:sz w:val="28"/>
        </w:rPr>
        <w:t>Последний совет для родителей тех детей, у которых есть остаточное зрение. Ваш ребёнок чаще всего будет предпочитать учиться чему-то новому, контролируя процесс с помощью зрения. Им можно позволять наклоняться и смотреть до тех пор, пока это безопасно. Нельзя, чтобы слабовидящий ребёнок орудовал ножницами у самых глаз или зажигал свечи, низко наклоняясь над ними и рискуя опалить себе волосы</w:t>
      </w:r>
      <w:r>
        <w:rPr>
          <w:rFonts w:ascii="Times New Roman" w:hAnsi="Times New Roman" w:cs="Times New Roman"/>
          <w:sz w:val="28"/>
        </w:rPr>
        <w:t>.</w:t>
      </w:r>
    </w:p>
    <w:p w14:paraId="7E06CFE1" w14:textId="77777777" w:rsidR="0068108F" w:rsidRDefault="0068108F" w:rsidP="0068108F">
      <w:pPr>
        <w:spacing w:after="0" w:line="240" w:lineRule="auto"/>
        <w:ind w:firstLine="709"/>
        <w:jc w:val="both"/>
        <w:rPr>
          <w:rFonts w:ascii="Times New Roman" w:hAnsi="Times New Roman" w:cs="Times New Roman"/>
          <w:sz w:val="28"/>
        </w:rPr>
      </w:pPr>
      <w:r w:rsidRPr="00236C61">
        <w:rPr>
          <w:rFonts w:ascii="Times New Roman" w:hAnsi="Times New Roman" w:cs="Times New Roman"/>
          <w:sz w:val="28"/>
        </w:rPr>
        <w:t xml:space="preserve">В семье, где есть незрячий ребёнок, важнейшей задачей будет включать его во всё, что происходит. Когда папа устраивает на полу кучу-малу со зрячими детьми, он должен и незрячего ребёнка позвать присоединиться к общему веселью. Когда все остальные играют на детской площадке, незрячий </w:t>
      </w:r>
      <w:r w:rsidRPr="00236C61">
        <w:rPr>
          <w:rFonts w:ascii="Times New Roman" w:hAnsi="Times New Roman" w:cs="Times New Roman"/>
          <w:sz w:val="28"/>
        </w:rPr>
        <w:lastRenderedPageBreak/>
        <w:t>ребёнок должен точно так же подтягиваться, лазать и бегать. Слепота сама по себе не вызывает слабости рук и ног. Множество незрячих детей нуждается в разработке мышц именно потому, что им не разрешают играть в подвижные игры, в которых вся необходимая тренировка происходит естественным путём.</w:t>
      </w:r>
    </w:p>
    <w:p w14:paraId="6661F6DA" w14:textId="77777777" w:rsidR="0068108F" w:rsidRDefault="0068108F" w:rsidP="0068108F">
      <w:pPr>
        <w:spacing w:after="0" w:line="240" w:lineRule="auto"/>
        <w:ind w:firstLine="709"/>
        <w:jc w:val="both"/>
        <w:rPr>
          <w:rFonts w:ascii="Times New Roman" w:hAnsi="Times New Roman" w:cs="Times New Roman"/>
          <w:sz w:val="28"/>
        </w:rPr>
      </w:pPr>
      <w:r w:rsidRPr="00236C61">
        <w:rPr>
          <w:rFonts w:ascii="Times New Roman" w:hAnsi="Times New Roman" w:cs="Times New Roman"/>
          <w:sz w:val="28"/>
        </w:rPr>
        <w:t>Когда ваши дети достаточно подрастут для того, чтобы выполнять обязанности по дому, у незрячего ребёнка тоже обязательно должен быть свой список домашних дел, причём не только лёгких и приятных. Ничто не способно испортить отношения между братьями и сёстрами быстрее, чем несправедливая ситуация, в которой им всегда приходится уступать свою очередь, какое-то преимущество или более лёгкое и приятное занятие незрячему. Проще говоря, незрячий ребёнок не должен оказываться ни «Золушкой», которую никогда не приглашают участвовать в семейном досуге, ни «злой сестрой», которую постоянно берегут, балуют и дают несправедливые преимущества.</w:t>
      </w:r>
      <w:r>
        <w:rPr>
          <w:rFonts w:ascii="Times New Roman" w:hAnsi="Times New Roman" w:cs="Times New Roman"/>
          <w:sz w:val="28"/>
        </w:rPr>
        <w:t xml:space="preserve"> </w:t>
      </w:r>
      <w:r w:rsidRPr="00236C61">
        <w:rPr>
          <w:rFonts w:ascii="Times New Roman" w:hAnsi="Times New Roman" w:cs="Times New Roman"/>
          <w:sz w:val="28"/>
        </w:rPr>
        <w:t>Помогите своему незрячему ребёнку стать таким же, как все, - равным</w:t>
      </w:r>
      <w:r>
        <w:rPr>
          <w:rFonts w:ascii="Times New Roman" w:hAnsi="Times New Roman" w:cs="Times New Roman"/>
          <w:sz w:val="28"/>
        </w:rPr>
        <w:t>.</w:t>
      </w:r>
    </w:p>
    <w:p w14:paraId="5747FCCF" w14:textId="77777777" w:rsidR="0068108F" w:rsidRDefault="0068108F" w:rsidP="0068108F">
      <w:pPr>
        <w:spacing w:after="0" w:line="240" w:lineRule="auto"/>
        <w:ind w:firstLine="709"/>
        <w:jc w:val="both"/>
        <w:rPr>
          <w:rFonts w:ascii="Times New Roman" w:hAnsi="Times New Roman" w:cs="Times New Roman"/>
          <w:sz w:val="28"/>
        </w:rPr>
      </w:pPr>
    </w:p>
    <w:p w14:paraId="7FBA7573" w14:textId="77777777" w:rsidR="0068108F" w:rsidRPr="00AC3DDB" w:rsidRDefault="0068108F" w:rsidP="0068108F">
      <w:pPr>
        <w:spacing w:after="0" w:line="240" w:lineRule="auto"/>
        <w:ind w:firstLine="709"/>
        <w:jc w:val="both"/>
        <w:rPr>
          <w:rFonts w:ascii="Times New Roman" w:hAnsi="Times New Roman" w:cs="Times New Roman"/>
          <w:b/>
          <w:sz w:val="28"/>
        </w:rPr>
      </w:pPr>
      <w:r w:rsidRPr="00AC3DDB">
        <w:rPr>
          <w:rFonts w:ascii="Times New Roman" w:hAnsi="Times New Roman" w:cs="Times New Roman"/>
          <w:b/>
          <w:sz w:val="28"/>
        </w:rPr>
        <w:t>Развитие сенсорных чувств</w:t>
      </w:r>
    </w:p>
    <w:p w14:paraId="2F38BE54" w14:textId="31AB6A9E" w:rsidR="0068108F" w:rsidRPr="00236C61" w:rsidRDefault="0068108F" w:rsidP="0068108F">
      <w:pPr>
        <w:spacing w:after="0" w:line="240" w:lineRule="auto"/>
        <w:ind w:firstLine="709"/>
        <w:jc w:val="both"/>
        <w:rPr>
          <w:rFonts w:ascii="Times New Roman" w:hAnsi="Times New Roman" w:cs="Times New Roman"/>
          <w:sz w:val="28"/>
        </w:rPr>
      </w:pPr>
      <w:r w:rsidRPr="00236C61">
        <w:rPr>
          <w:rFonts w:ascii="Times New Roman" w:hAnsi="Times New Roman" w:cs="Times New Roman"/>
          <w:sz w:val="28"/>
        </w:rPr>
        <w:t>Зрение, слух, осязание, вкус и обоняние. Через эти виды восприятия мы осознаем самих себя и контактируем с миром. Особенно велика роль развития сенсорных чувств у детей с нарушением зрения, так как с их помощью формируются зрительные восприятия и представления, эмоциональные переживания.</w:t>
      </w:r>
    </w:p>
    <w:p w14:paraId="2EEA789B" w14:textId="77777777" w:rsidR="0068108F" w:rsidRPr="00236C61" w:rsidRDefault="0068108F" w:rsidP="0068108F">
      <w:pPr>
        <w:spacing w:after="0" w:line="240" w:lineRule="auto"/>
        <w:ind w:firstLine="709"/>
        <w:jc w:val="both"/>
        <w:rPr>
          <w:rFonts w:ascii="Times New Roman" w:hAnsi="Times New Roman" w:cs="Times New Roman"/>
          <w:sz w:val="28"/>
        </w:rPr>
      </w:pPr>
      <w:r>
        <w:rPr>
          <w:rFonts w:ascii="Times New Roman" w:hAnsi="Times New Roman" w:cs="Times New Roman"/>
          <w:b/>
          <w:bCs/>
          <w:sz w:val="28"/>
        </w:rPr>
        <w:t>Осязание</w:t>
      </w:r>
    </w:p>
    <w:p w14:paraId="74218ED9" w14:textId="77777777" w:rsidR="0068108F" w:rsidRPr="00236C61" w:rsidRDefault="0068108F" w:rsidP="0068108F">
      <w:pPr>
        <w:spacing w:after="0" w:line="240" w:lineRule="auto"/>
        <w:ind w:firstLine="709"/>
        <w:jc w:val="both"/>
        <w:rPr>
          <w:rFonts w:ascii="Times New Roman" w:hAnsi="Times New Roman" w:cs="Times New Roman"/>
          <w:sz w:val="28"/>
        </w:rPr>
      </w:pPr>
      <w:r w:rsidRPr="00236C61">
        <w:rPr>
          <w:rFonts w:ascii="Times New Roman" w:hAnsi="Times New Roman" w:cs="Times New Roman"/>
          <w:sz w:val="28"/>
        </w:rPr>
        <w:t>Способность к распознаванию предметов очень важн</w:t>
      </w:r>
      <w:r>
        <w:rPr>
          <w:rFonts w:ascii="Times New Roman" w:hAnsi="Times New Roman" w:cs="Times New Roman"/>
          <w:sz w:val="28"/>
        </w:rPr>
        <w:t>а</w:t>
      </w:r>
      <w:r w:rsidRPr="00236C61">
        <w:rPr>
          <w:rFonts w:ascii="Times New Roman" w:hAnsi="Times New Roman" w:cs="Times New Roman"/>
          <w:sz w:val="28"/>
        </w:rPr>
        <w:t xml:space="preserve"> для ребенка. Осязание дает слепому необходимые знания об окружающем мире.</w:t>
      </w:r>
    </w:p>
    <w:p w14:paraId="4672120B" w14:textId="77777777" w:rsidR="0068108F" w:rsidRPr="00236C61" w:rsidRDefault="0068108F" w:rsidP="0068108F">
      <w:pPr>
        <w:spacing w:after="0" w:line="240" w:lineRule="auto"/>
        <w:ind w:firstLine="709"/>
        <w:jc w:val="both"/>
        <w:rPr>
          <w:rFonts w:ascii="Times New Roman" w:hAnsi="Times New Roman" w:cs="Times New Roman"/>
          <w:sz w:val="28"/>
        </w:rPr>
      </w:pPr>
      <w:r w:rsidRPr="00236C61">
        <w:rPr>
          <w:rFonts w:ascii="Times New Roman" w:hAnsi="Times New Roman" w:cs="Times New Roman"/>
          <w:b/>
          <w:bCs/>
          <w:sz w:val="28"/>
        </w:rPr>
        <w:t>Упражнения, которые способствуют развитию осязания:</w:t>
      </w:r>
    </w:p>
    <w:p w14:paraId="212B098A" w14:textId="2B4FF591" w:rsidR="0068108F" w:rsidRPr="00236C61" w:rsidRDefault="00633846" w:rsidP="0068108F">
      <w:pPr>
        <w:numPr>
          <w:ilvl w:val="0"/>
          <w:numId w:val="17"/>
        </w:numPr>
        <w:tabs>
          <w:tab w:val="clear" w:pos="720"/>
          <w:tab w:val="num" w:pos="426"/>
        </w:tabs>
        <w:spacing w:after="0" w:line="240" w:lineRule="auto"/>
        <w:ind w:left="142" w:firstLine="21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2576" behindDoc="1" locked="0" layoutInCell="1" allowOverlap="1" wp14:anchorId="061153FE" wp14:editId="03068905">
            <wp:simplePos x="0" y="0"/>
            <wp:positionH relativeFrom="margin">
              <wp:align>right</wp:align>
            </wp:positionH>
            <wp:positionV relativeFrom="paragraph">
              <wp:posOffset>743621</wp:posOffset>
            </wp:positionV>
            <wp:extent cx="2458720" cy="1963271"/>
            <wp:effectExtent l="0" t="0" r="0" b="0"/>
            <wp:wrapTight wrapText="bothSides">
              <wp:wrapPolygon edited="0">
                <wp:start x="0" y="0"/>
                <wp:lineTo x="0" y="21383"/>
                <wp:lineTo x="21421" y="21383"/>
                <wp:lineTo x="2142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втобус-игра.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8720" cy="1963271"/>
                    </a:xfrm>
                    <a:prstGeom prst="rect">
                      <a:avLst/>
                    </a:prstGeom>
                  </pic:spPr>
                </pic:pic>
              </a:graphicData>
            </a:graphic>
            <wp14:sizeRelH relativeFrom="page">
              <wp14:pctWidth>0</wp14:pctWidth>
            </wp14:sizeRelH>
            <wp14:sizeRelV relativeFrom="page">
              <wp14:pctHeight>0</wp14:pctHeight>
            </wp14:sizeRelV>
          </wp:anchor>
        </w:drawing>
      </w:r>
      <w:r w:rsidR="0068108F" w:rsidRPr="00236C61">
        <w:rPr>
          <w:rFonts w:ascii="Times New Roman" w:hAnsi="Times New Roman" w:cs="Times New Roman"/>
          <w:sz w:val="28"/>
        </w:rPr>
        <w:t>Хорошо если вы соберете множество предметов, разнообразных на ощупь: наждачную бумагу, бархат, мех, ленточки, ластики, бумагу, осколки камней, ракушки, кусочки металла и т.п. Касаясь этих предметов, обсудите вместе с ребенком, каков каждый из них на ощупь и что из нашей жизни он нам напоминает.</w:t>
      </w:r>
      <w:r>
        <w:rPr>
          <w:rFonts w:ascii="Times New Roman" w:hAnsi="Times New Roman" w:cs="Times New Roman"/>
          <w:sz w:val="28"/>
        </w:rPr>
        <w:t xml:space="preserve">                                                  </w:t>
      </w:r>
      <w:r w:rsidR="000335C5">
        <w:rPr>
          <w:rFonts w:ascii="Times New Roman" w:hAnsi="Times New Roman" w:cs="Times New Roman"/>
          <w:sz w:val="28"/>
        </w:rPr>
        <w:t xml:space="preserve">  </w:t>
      </w:r>
    </w:p>
    <w:p w14:paraId="0B19A8EF" w14:textId="77777777" w:rsidR="0068108F" w:rsidRPr="00236C61" w:rsidRDefault="0068108F" w:rsidP="0068108F">
      <w:pPr>
        <w:numPr>
          <w:ilvl w:val="0"/>
          <w:numId w:val="17"/>
        </w:numPr>
        <w:tabs>
          <w:tab w:val="clear" w:pos="720"/>
        </w:tabs>
        <w:spacing w:after="0" w:line="240" w:lineRule="auto"/>
        <w:ind w:left="0" w:firstLine="360"/>
        <w:jc w:val="both"/>
        <w:rPr>
          <w:rFonts w:ascii="Times New Roman" w:hAnsi="Times New Roman" w:cs="Times New Roman"/>
          <w:sz w:val="28"/>
        </w:rPr>
      </w:pPr>
      <w:r w:rsidRPr="00236C61">
        <w:rPr>
          <w:rFonts w:ascii="Times New Roman" w:hAnsi="Times New Roman" w:cs="Times New Roman"/>
          <w:sz w:val="28"/>
        </w:rPr>
        <w:t>Поместите разные предметы в сумку или в мешочек и просите ребенка вытащить из нее что-нибудь грубое, мягкое или гладкое.</w:t>
      </w:r>
    </w:p>
    <w:p w14:paraId="72729C55" w14:textId="77777777" w:rsidR="0068108F" w:rsidRPr="00236C61" w:rsidRDefault="0068108F" w:rsidP="0068108F">
      <w:pPr>
        <w:numPr>
          <w:ilvl w:val="0"/>
          <w:numId w:val="17"/>
        </w:numPr>
        <w:tabs>
          <w:tab w:val="clear" w:pos="720"/>
          <w:tab w:val="num" w:pos="426"/>
        </w:tabs>
        <w:spacing w:after="0" w:line="240" w:lineRule="auto"/>
        <w:ind w:left="0" w:firstLine="360"/>
        <w:jc w:val="both"/>
        <w:rPr>
          <w:rFonts w:ascii="Times New Roman" w:hAnsi="Times New Roman" w:cs="Times New Roman"/>
          <w:sz w:val="28"/>
        </w:rPr>
      </w:pPr>
      <w:r w:rsidRPr="00236C61">
        <w:rPr>
          <w:rFonts w:ascii="Times New Roman" w:hAnsi="Times New Roman" w:cs="Times New Roman"/>
          <w:sz w:val="28"/>
        </w:rPr>
        <w:t>Положите в сумку или в мешочек карандаш, игрушечную машину, грецкий орех и попросите ребенка достать определенную вещь.</w:t>
      </w:r>
    </w:p>
    <w:p w14:paraId="31E45BF8" w14:textId="77777777" w:rsidR="0068108F" w:rsidRPr="00236C61" w:rsidRDefault="0068108F" w:rsidP="0068108F">
      <w:pPr>
        <w:numPr>
          <w:ilvl w:val="0"/>
          <w:numId w:val="17"/>
        </w:numPr>
        <w:tabs>
          <w:tab w:val="clear" w:pos="720"/>
          <w:tab w:val="num" w:pos="426"/>
        </w:tabs>
        <w:spacing w:after="0" w:line="240" w:lineRule="auto"/>
        <w:ind w:left="0" w:firstLine="360"/>
        <w:jc w:val="both"/>
        <w:rPr>
          <w:rFonts w:ascii="Times New Roman" w:hAnsi="Times New Roman" w:cs="Times New Roman"/>
          <w:sz w:val="28"/>
        </w:rPr>
      </w:pPr>
      <w:r w:rsidRPr="00236C61">
        <w:rPr>
          <w:rFonts w:ascii="Times New Roman" w:hAnsi="Times New Roman" w:cs="Times New Roman"/>
          <w:sz w:val="28"/>
        </w:rPr>
        <w:t xml:space="preserve">Полезно записывать все слова, которые приходят в голову для описания ощущения, возникающего при ощупывании какого-либо предмета. Предметы могут быть шишковатыми, пушистыми, скользкими, твердыми, мягкими, липкими, цепляющимися, теплыми, холодными, замораживающими, грубыми, </w:t>
      </w:r>
      <w:r w:rsidRPr="00236C61">
        <w:rPr>
          <w:rFonts w:ascii="Times New Roman" w:hAnsi="Times New Roman" w:cs="Times New Roman"/>
          <w:sz w:val="28"/>
        </w:rPr>
        <w:lastRenderedPageBreak/>
        <w:t>дырявыми, колючими, пощипывающими, резиновыми, тонкими, губчатыми, расплющенными, шелковистыми, волосатыми. Некоторые слова или то, что нам эти слова напоминают, можно представлять в виде рисунков или выражать соответствующими жестами.</w:t>
      </w:r>
    </w:p>
    <w:p w14:paraId="20A912EF" w14:textId="77777777" w:rsidR="0068108F" w:rsidRPr="00236C61" w:rsidRDefault="0068108F" w:rsidP="0068108F">
      <w:pPr>
        <w:numPr>
          <w:ilvl w:val="0"/>
          <w:numId w:val="17"/>
        </w:numPr>
        <w:tabs>
          <w:tab w:val="clear" w:pos="720"/>
        </w:tabs>
        <w:spacing w:after="0" w:line="240" w:lineRule="auto"/>
        <w:ind w:left="0" w:firstLine="360"/>
        <w:jc w:val="both"/>
        <w:rPr>
          <w:rFonts w:ascii="Times New Roman" w:hAnsi="Times New Roman" w:cs="Times New Roman"/>
          <w:sz w:val="28"/>
        </w:rPr>
      </w:pPr>
      <w:r w:rsidRPr="00236C61">
        <w:rPr>
          <w:rFonts w:ascii="Times New Roman" w:hAnsi="Times New Roman" w:cs="Times New Roman"/>
          <w:sz w:val="28"/>
        </w:rPr>
        <w:t>Снимите обувь и попытайтесь вместе с ребенком ступнями дотронуться до различных предметов. Походите по дому или (если это возможно) выйдите во двор босиком и обсудите, что при этом ощущают ваши ступни. Сравните ощущения от соприкосновения ступней с картоном, газетой, мехом, ковриком, подушкой, песком, травой, листьями, полотенцем, деревом, резиной, бархатом, наждачной бумагой, хлопчатобумажной тканью, фасолью, металлом, цементированным полом, кирпичами, мокрой землей, фетром, рисом и водой.</w:t>
      </w:r>
    </w:p>
    <w:p w14:paraId="11482C80" w14:textId="77777777" w:rsidR="0068108F" w:rsidRPr="00236C61" w:rsidRDefault="0068108F" w:rsidP="0068108F">
      <w:pPr>
        <w:numPr>
          <w:ilvl w:val="0"/>
          <w:numId w:val="17"/>
        </w:numPr>
        <w:spacing w:after="0" w:line="240" w:lineRule="auto"/>
        <w:jc w:val="both"/>
        <w:rPr>
          <w:rFonts w:ascii="Times New Roman" w:hAnsi="Times New Roman" w:cs="Times New Roman"/>
          <w:sz w:val="28"/>
        </w:rPr>
      </w:pPr>
      <w:r w:rsidRPr="00236C61">
        <w:rPr>
          <w:rFonts w:ascii="Times New Roman" w:hAnsi="Times New Roman" w:cs="Times New Roman"/>
          <w:sz w:val="28"/>
        </w:rPr>
        <w:t>Поговорите о тех предметах, которые могут ранить кожу.</w:t>
      </w:r>
    </w:p>
    <w:p w14:paraId="18DFDD87" w14:textId="77777777" w:rsidR="0068108F" w:rsidRDefault="0068108F" w:rsidP="0068108F">
      <w:pPr>
        <w:numPr>
          <w:ilvl w:val="0"/>
          <w:numId w:val="17"/>
        </w:numPr>
        <w:tabs>
          <w:tab w:val="clear" w:pos="720"/>
          <w:tab w:val="num" w:pos="426"/>
        </w:tabs>
        <w:spacing w:after="0" w:line="240" w:lineRule="auto"/>
        <w:ind w:left="0" w:firstLine="360"/>
        <w:jc w:val="both"/>
        <w:rPr>
          <w:rFonts w:ascii="Times New Roman" w:hAnsi="Times New Roman" w:cs="Times New Roman"/>
          <w:sz w:val="28"/>
        </w:rPr>
      </w:pPr>
      <w:r w:rsidRPr="00236C61">
        <w:rPr>
          <w:rFonts w:ascii="Times New Roman" w:hAnsi="Times New Roman" w:cs="Times New Roman"/>
          <w:sz w:val="28"/>
        </w:rPr>
        <w:t>Хороший опыт тактильного восприятия дает лепка, рисование пальцами рук и ног, рисование на песке и игра с водой.</w:t>
      </w:r>
    </w:p>
    <w:p w14:paraId="5F425244" w14:textId="77777777" w:rsidR="0068108F" w:rsidRDefault="0068108F" w:rsidP="0068108F">
      <w:pPr>
        <w:spacing w:after="0" w:line="240" w:lineRule="auto"/>
        <w:ind w:left="720"/>
        <w:jc w:val="both"/>
        <w:rPr>
          <w:rFonts w:ascii="Times New Roman" w:hAnsi="Times New Roman" w:cs="Times New Roman"/>
          <w:sz w:val="28"/>
        </w:rPr>
      </w:pPr>
    </w:p>
    <w:p w14:paraId="0E5AECD3" w14:textId="77777777" w:rsidR="0068108F" w:rsidRPr="00DC2056" w:rsidRDefault="0068108F" w:rsidP="0068108F">
      <w:pPr>
        <w:spacing w:after="0" w:line="240" w:lineRule="auto"/>
        <w:ind w:left="720"/>
        <w:jc w:val="both"/>
        <w:rPr>
          <w:rFonts w:ascii="Times New Roman" w:hAnsi="Times New Roman" w:cs="Times New Roman"/>
          <w:b/>
          <w:sz w:val="28"/>
        </w:rPr>
      </w:pPr>
      <w:r w:rsidRPr="00DC2056">
        <w:rPr>
          <w:rFonts w:ascii="Times New Roman" w:hAnsi="Times New Roman" w:cs="Times New Roman"/>
          <w:b/>
          <w:sz w:val="28"/>
        </w:rPr>
        <w:t>Играем! Бег</w:t>
      </w:r>
      <w:r>
        <w:rPr>
          <w:rFonts w:ascii="Times New Roman" w:hAnsi="Times New Roman" w:cs="Times New Roman"/>
          <w:b/>
          <w:sz w:val="28"/>
        </w:rPr>
        <w:t>аем</w:t>
      </w:r>
      <w:r w:rsidRPr="00DC2056">
        <w:rPr>
          <w:rFonts w:ascii="Times New Roman" w:hAnsi="Times New Roman" w:cs="Times New Roman"/>
          <w:b/>
          <w:sz w:val="28"/>
        </w:rPr>
        <w:t>!</w:t>
      </w:r>
    </w:p>
    <w:p w14:paraId="513C0044" w14:textId="77777777" w:rsidR="0068108F" w:rsidRPr="00506AD3" w:rsidRDefault="0068108F" w:rsidP="0068108F">
      <w:pPr>
        <w:spacing w:after="0" w:line="240" w:lineRule="auto"/>
        <w:ind w:firstLine="720"/>
        <w:jc w:val="both"/>
        <w:rPr>
          <w:rFonts w:ascii="Times New Roman" w:hAnsi="Times New Roman" w:cs="Times New Roman"/>
          <w:sz w:val="28"/>
        </w:rPr>
      </w:pPr>
      <w:r w:rsidRPr="00506AD3">
        <w:rPr>
          <w:rFonts w:ascii="Times New Roman" w:hAnsi="Times New Roman" w:cs="Times New Roman"/>
          <w:sz w:val="28"/>
        </w:rPr>
        <w:t>Для маленького ребёнка бег — это способ выс</w:t>
      </w:r>
      <w:r>
        <w:rPr>
          <w:rFonts w:ascii="Times New Roman" w:hAnsi="Times New Roman" w:cs="Times New Roman"/>
          <w:sz w:val="28"/>
        </w:rPr>
        <w:t xml:space="preserve">вободить энергию, почувствовать </w:t>
      </w:r>
      <w:r w:rsidRPr="00506AD3">
        <w:rPr>
          <w:rFonts w:ascii="Times New Roman" w:hAnsi="Times New Roman" w:cs="Times New Roman"/>
          <w:sz w:val="28"/>
        </w:rPr>
        <w:t>свою силу («Не догонишь!») и развить ощущение собственного тела в пространстве. Родители слепых и слабовидящих детей обычно даже не думают о том, что их ребёнок тоже может и должен бегать, а если и думают, то эти мысли часто связаны со страхами:</w:t>
      </w:r>
    </w:p>
    <w:p w14:paraId="05E31197" w14:textId="77777777" w:rsidR="0068108F" w:rsidRPr="00506AD3" w:rsidRDefault="0068108F" w:rsidP="0068108F">
      <w:pPr>
        <w:numPr>
          <w:ilvl w:val="0"/>
          <w:numId w:val="18"/>
        </w:numPr>
        <w:spacing w:after="0" w:line="240" w:lineRule="auto"/>
        <w:jc w:val="both"/>
        <w:rPr>
          <w:rFonts w:ascii="Times New Roman" w:hAnsi="Times New Roman" w:cs="Times New Roman"/>
          <w:sz w:val="28"/>
        </w:rPr>
      </w:pPr>
      <w:r w:rsidRPr="00506AD3">
        <w:rPr>
          <w:rFonts w:ascii="Times New Roman" w:hAnsi="Times New Roman" w:cs="Times New Roman"/>
          <w:sz w:val="28"/>
        </w:rPr>
        <w:t>Он же не видит, куда бежит!</w:t>
      </w:r>
    </w:p>
    <w:p w14:paraId="73267C02" w14:textId="77777777" w:rsidR="0068108F" w:rsidRPr="00506AD3" w:rsidRDefault="0068108F" w:rsidP="0068108F">
      <w:pPr>
        <w:numPr>
          <w:ilvl w:val="0"/>
          <w:numId w:val="18"/>
        </w:numPr>
        <w:spacing w:after="0" w:line="240" w:lineRule="auto"/>
        <w:jc w:val="both"/>
        <w:rPr>
          <w:rFonts w:ascii="Times New Roman" w:hAnsi="Times New Roman" w:cs="Times New Roman"/>
          <w:sz w:val="28"/>
        </w:rPr>
      </w:pPr>
      <w:r w:rsidRPr="00506AD3">
        <w:rPr>
          <w:rFonts w:ascii="Times New Roman" w:hAnsi="Times New Roman" w:cs="Times New Roman"/>
          <w:sz w:val="28"/>
        </w:rPr>
        <w:t>Он во что-нибудь врежется!</w:t>
      </w:r>
    </w:p>
    <w:p w14:paraId="267054BC" w14:textId="77777777" w:rsidR="0068108F" w:rsidRPr="00506AD3" w:rsidRDefault="0068108F" w:rsidP="0068108F">
      <w:pPr>
        <w:numPr>
          <w:ilvl w:val="0"/>
          <w:numId w:val="18"/>
        </w:numPr>
        <w:spacing w:after="0" w:line="240" w:lineRule="auto"/>
        <w:jc w:val="both"/>
        <w:rPr>
          <w:rFonts w:ascii="Times New Roman" w:hAnsi="Times New Roman" w:cs="Times New Roman"/>
          <w:sz w:val="28"/>
        </w:rPr>
      </w:pPr>
      <w:r w:rsidRPr="00506AD3">
        <w:rPr>
          <w:rFonts w:ascii="Times New Roman" w:hAnsi="Times New Roman" w:cs="Times New Roman"/>
          <w:sz w:val="28"/>
        </w:rPr>
        <w:t>Он споткнётся, упадёт и поранится!</w:t>
      </w:r>
    </w:p>
    <w:p w14:paraId="3E6F7B73" w14:textId="77777777" w:rsidR="0068108F" w:rsidRPr="00506AD3" w:rsidRDefault="0068108F" w:rsidP="0068108F">
      <w:pPr>
        <w:spacing w:after="0" w:line="240" w:lineRule="auto"/>
        <w:ind w:firstLine="720"/>
        <w:jc w:val="both"/>
        <w:rPr>
          <w:rFonts w:ascii="Times New Roman" w:hAnsi="Times New Roman" w:cs="Times New Roman"/>
          <w:sz w:val="28"/>
        </w:rPr>
      </w:pPr>
      <w:r w:rsidRPr="00506AD3">
        <w:rPr>
          <w:rFonts w:ascii="Times New Roman" w:hAnsi="Times New Roman" w:cs="Times New Roman"/>
          <w:sz w:val="28"/>
        </w:rPr>
        <w:t>Действительно, такое может произойти. Но и зрячие дети точно так же могут упасть или столкнуться с кем-то. Преимуществ у бега гораздо больше, чем возможных недостатков. Поэтому главная задача — помочь вашему ребёнку бегать безопасно. Как это сделать?</w:t>
      </w:r>
    </w:p>
    <w:p w14:paraId="55DFCBBC" w14:textId="77777777" w:rsidR="0068108F" w:rsidRPr="00506AD3" w:rsidRDefault="0068108F" w:rsidP="0068108F">
      <w:pPr>
        <w:numPr>
          <w:ilvl w:val="0"/>
          <w:numId w:val="19"/>
        </w:numPr>
        <w:tabs>
          <w:tab w:val="clear" w:pos="720"/>
          <w:tab w:val="num" w:pos="426"/>
        </w:tabs>
        <w:spacing w:after="0" w:line="240" w:lineRule="auto"/>
        <w:ind w:left="0" w:firstLine="360"/>
        <w:jc w:val="both"/>
        <w:rPr>
          <w:rFonts w:ascii="Times New Roman" w:hAnsi="Times New Roman" w:cs="Times New Roman"/>
          <w:sz w:val="28"/>
        </w:rPr>
      </w:pPr>
      <w:r w:rsidRPr="00506AD3">
        <w:rPr>
          <w:rFonts w:ascii="Times New Roman" w:hAnsi="Times New Roman" w:cs="Times New Roman"/>
          <w:sz w:val="28"/>
        </w:rPr>
        <w:t>Начните с того, что возьмите малыша на руки и побегайте вместе с ним.</w:t>
      </w:r>
    </w:p>
    <w:p w14:paraId="0597C6CA" w14:textId="77777777" w:rsidR="0068108F" w:rsidRPr="00506AD3" w:rsidRDefault="0068108F" w:rsidP="0068108F">
      <w:pPr>
        <w:numPr>
          <w:ilvl w:val="0"/>
          <w:numId w:val="19"/>
        </w:numPr>
        <w:spacing w:after="0" w:line="240" w:lineRule="auto"/>
        <w:jc w:val="both"/>
        <w:rPr>
          <w:rFonts w:ascii="Times New Roman" w:hAnsi="Times New Roman" w:cs="Times New Roman"/>
          <w:sz w:val="28"/>
        </w:rPr>
      </w:pPr>
      <w:r w:rsidRPr="00506AD3">
        <w:rPr>
          <w:rFonts w:ascii="Times New Roman" w:hAnsi="Times New Roman" w:cs="Times New Roman"/>
          <w:sz w:val="28"/>
        </w:rPr>
        <w:t>Бегайте в паре, держа ребёнка за руку.</w:t>
      </w:r>
    </w:p>
    <w:p w14:paraId="2AB1DE8B" w14:textId="77777777" w:rsidR="0068108F" w:rsidRPr="00506AD3" w:rsidRDefault="0068108F" w:rsidP="0068108F">
      <w:pPr>
        <w:numPr>
          <w:ilvl w:val="0"/>
          <w:numId w:val="19"/>
        </w:numPr>
        <w:spacing w:after="0" w:line="240" w:lineRule="auto"/>
        <w:ind w:left="0" w:firstLine="360"/>
        <w:jc w:val="both"/>
        <w:rPr>
          <w:rFonts w:ascii="Times New Roman" w:hAnsi="Times New Roman" w:cs="Times New Roman"/>
          <w:sz w:val="28"/>
        </w:rPr>
      </w:pPr>
      <w:r w:rsidRPr="00506AD3">
        <w:rPr>
          <w:rFonts w:ascii="Times New Roman" w:hAnsi="Times New Roman" w:cs="Times New Roman"/>
          <w:sz w:val="28"/>
        </w:rPr>
        <w:t>Бегайте в паре, держась за противоположные концы верёвки или ленты.</w:t>
      </w:r>
    </w:p>
    <w:p w14:paraId="04B345F4" w14:textId="77777777" w:rsidR="0068108F" w:rsidRPr="00506AD3" w:rsidRDefault="0068108F" w:rsidP="0068108F">
      <w:pPr>
        <w:numPr>
          <w:ilvl w:val="0"/>
          <w:numId w:val="19"/>
        </w:numPr>
        <w:tabs>
          <w:tab w:val="clear" w:pos="720"/>
          <w:tab w:val="num" w:pos="426"/>
        </w:tabs>
        <w:spacing w:after="0" w:line="240" w:lineRule="auto"/>
        <w:ind w:left="0" w:firstLine="360"/>
        <w:jc w:val="both"/>
        <w:rPr>
          <w:rFonts w:ascii="Times New Roman" w:hAnsi="Times New Roman" w:cs="Times New Roman"/>
          <w:sz w:val="28"/>
        </w:rPr>
      </w:pPr>
      <w:r w:rsidRPr="00506AD3">
        <w:rPr>
          <w:rFonts w:ascii="Times New Roman" w:hAnsi="Times New Roman" w:cs="Times New Roman"/>
          <w:sz w:val="28"/>
        </w:rPr>
        <w:t>Попросите другого ребёнка (брата, сестру или кого-то из друзей) бегать в паре с вашим.</w:t>
      </w:r>
    </w:p>
    <w:p w14:paraId="6C8F51BE" w14:textId="77777777" w:rsidR="0068108F" w:rsidRPr="00506AD3" w:rsidRDefault="0068108F" w:rsidP="0068108F">
      <w:pPr>
        <w:numPr>
          <w:ilvl w:val="0"/>
          <w:numId w:val="19"/>
        </w:numPr>
        <w:spacing w:after="0" w:line="240" w:lineRule="auto"/>
        <w:jc w:val="both"/>
        <w:rPr>
          <w:rFonts w:ascii="Times New Roman" w:hAnsi="Times New Roman" w:cs="Times New Roman"/>
          <w:sz w:val="28"/>
        </w:rPr>
      </w:pPr>
      <w:r w:rsidRPr="00506AD3">
        <w:rPr>
          <w:rFonts w:ascii="Times New Roman" w:hAnsi="Times New Roman" w:cs="Times New Roman"/>
          <w:sz w:val="28"/>
        </w:rPr>
        <w:t>Убедитесь, что на земле ничего не валяется и вокруг нет препятствий.</w:t>
      </w:r>
    </w:p>
    <w:p w14:paraId="513FD764" w14:textId="77777777" w:rsidR="0068108F" w:rsidRPr="00506AD3" w:rsidRDefault="0068108F" w:rsidP="0068108F">
      <w:pPr>
        <w:numPr>
          <w:ilvl w:val="0"/>
          <w:numId w:val="19"/>
        </w:numPr>
        <w:tabs>
          <w:tab w:val="clear" w:pos="720"/>
          <w:tab w:val="num" w:pos="426"/>
        </w:tabs>
        <w:spacing w:after="0" w:line="240" w:lineRule="auto"/>
        <w:ind w:left="0" w:firstLine="360"/>
        <w:jc w:val="both"/>
        <w:rPr>
          <w:rFonts w:ascii="Times New Roman" w:hAnsi="Times New Roman" w:cs="Times New Roman"/>
          <w:sz w:val="28"/>
        </w:rPr>
      </w:pPr>
      <w:r w:rsidRPr="00506AD3">
        <w:rPr>
          <w:rFonts w:ascii="Times New Roman" w:hAnsi="Times New Roman" w:cs="Times New Roman"/>
          <w:sz w:val="28"/>
        </w:rPr>
        <w:t>Можно протянуть бельевую верёвку на уровне талии вашего ребёнка, чтобы он мог бегать вдоль неё самостоятельно. На дальнем её конце можно прикрепить источник звука —колокольчик или погремушку, которые будут издавать звук, когда ребёнок бежит, держась за верёвку.</w:t>
      </w:r>
    </w:p>
    <w:p w14:paraId="1936EA6D" w14:textId="77777777" w:rsidR="0068108F" w:rsidRDefault="0068108F" w:rsidP="0068108F">
      <w:pPr>
        <w:spacing w:after="0" w:line="240" w:lineRule="auto"/>
        <w:ind w:firstLine="709"/>
        <w:jc w:val="both"/>
        <w:rPr>
          <w:rFonts w:ascii="Times New Roman" w:hAnsi="Times New Roman" w:cs="Times New Roman"/>
          <w:sz w:val="28"/>
          <w:u w:val="single"/>
        </w:rPr>
      </w:pPr>
    </w:p>
    <w:p w14:paraId="03C1F76B" w14:textId="77777777" w:rsidR="009A6A49" w:rsidRDefault="009A6A49" w:rsidP="0068108F">
      <w:pPr>
        <w:spacing w:after="0" w:line="240" w:lineRule="auto"/>
        <w:ind w:firstLine="709"/>
        <w:jc w:val="both"/>
        <w:rPr>
          <w:rFonts w:ascii="Times New Roman" w:hAnsi="Times New Roman" w:cs="Times New Roman"/>
          <w:sz w:val="28"/>
          <w:u w:val="single"/>
        </w:rPr>
      </w:pPr>
    </w:p>
    <w:p w14:paraId="6ACC1BEE" w14:textId="1825F8AE" w:rsidR="0068108F" w:rsidRPr="008A691B" w:rsidRDefault="0068108F" w:rsidP="0068108F">
      <w:pPr>
        <w:spacing w:after="0" w:line="240" w:lineRule="auto"/>
        <w:ind w:firstLine="709"/>
        <w:jc w:val="both"/>
        <w:rPr>
          <w:rFonts w:ascii="Times New Roman" w:hAnsi="Times New Roman" w:cs="Times New Roman"/>
          <w:sz w:val="28"/>
          <w:u w:val="single"/>
        </w:rPr>
      </w:pPr>
      <w:r w:rsidRPr="008A691B">
        <w:rPr>
          <w:rFonts w:ascii="Times New Roman" w:hAnsi="Times New Roman" w:cs="Times New Roman"/>
          <w:sz w:val="28"/>
          <w:u w:val="single"/>
        </w:rPr>
        <w:t>Игра</w:t>
      </w:r>
      <w:r>
        <w:rPr>
          <w:rFonts w:ascii="Times New Roman" w:hAnsi="Times New Roman" w:cs="Times New Roman"/>
          <w:sz w:val="28"/>
          <w:u w:val="single"/>
        </w:rPr>
        <w:t xml:space="preserve"> «</w:t>
      </w:r>
      <w:r w:rsidRPr="008A691B">
        <w:rPr>
          <w:rFonts w:ascii="Times New Roman" w:hAnsi="Times New Roman" w:cs="Times New Roman"/>
          <w:sz w:val="28"/>
          <w:u w:val="single"/>
        </w:rPr>
        <w:t>Сенсорные шарики</w:t>
      </w:r>
      <w:r>
        <w:rPr>
          <w:rFonts w:ascii="Times New Roman" w:hAnsi="Times New Roman" w:cs="Times New Roman"/>
          <w:sz w:val="28"/>
          <w:u w:val="single"/>
        </w:rPr>
        <w:t>»</w:t>
      </w:r>
    </w:p>
    <w:p w14:paraId="33586C7A"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t>Разнообразные игры для развития чувств (осязания, обоняния, слуха, вкуса, чувства равновесия и положения в пространстве и т.д.) очень важны для незрячих и слабовидящих детей.</w:t>
      </w:r>
    </w:p>
    <w:p w14:paraId="62465744" w14:textId="02DB106A" w:rsidR="0068108F" w:rsidRPr="008A691B" w:rsidRDefault="0068108F" w:rsidP="00943B1C">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lastRenderedPageBreak/>
        <w:t>Эта игра тренирует моторику и чувствительность пальцев, развивает интерес ребёнка к разным материалам и текстурам, помогает развивать остаточное зрение.</w:t>
      </w:r>
      <w:r w:rsidR="00943B1C">
        <w:rPr>
          <w:rFonts w:ascii="Times New Roman" w:hAnsi="Times New Roman" w:cs="Times New Roman"/>
          <w:sz w:val="28"/>
        </w:rPr>
        <w:t xml:space="preserve">                                           </w:t>
      </w:r>
    </w:p>
    <w:p w14:paraId="3F8EA877" w14:textId="29116EFA" w:rsidR="0068108F" w:rsidRPr="008A691B" w:rsidRDefault="00943B1C" w:rsidP="0068108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3600" behindDoc="1" locked="0" layoutInCell="1" allowOverlap="1" wp14:anchorId="2E7031C8" wp14:editId="7C06E546">
            <wp:simplePos x="0" y="0"/>
            <wp:positionH relativeFrom="column">
              <wp:posOffset>3329940</wp:posOffset>
            </wp:positionH>
            <wp:positionV relativeFrom="paragraph">
              <wp:posOffset>15875</wp:posOffset>
            </wp:positionV>
            <wp:extent cx="2904490" cy="3926205"/>
            <wp:effectExtent l="0" t="0" r="0" b="0"/>
            <wp:wrapTight wrapText="bothSides">
              <wp:wrapPolygon edited="0">
                <wp:start x="0" y="0"/>
                <wp:lineTo x="0" y="21485"/>
                <wp:lineTo x="21392" y="21485"/>
                <wp:lineTo x="2139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шарики.jpg"/>
                    <pic:cNvPicPr/>
                  </pic:nvPicPr>
                  <pic:blipFill>
                    <a:blip r:embed="rId24">
                      <a:extLst>
                        <a:ext uri="{28A0092B-C50C-407E-A947-70E740481C1C}">
                          <a14:useLocalDpi xmlns:a14="http://schemas.microsoft.com/office/drawing/2010/main" val="0"/>
                        </a:ext>
                      </a:extLst>
                    </a:blip>
                    <a:stretch>
                      <a:fillRect/>
                    </a:stretch>
                  </pic:blipFill>
                  <pic:spPr>
                    <a:xfrm>
                      <a:off x="0" y="0"/>
                      <a:ext cx="2904490" cy="3926205"/>
                    </a:xfrm>
                    <a:prstGeom prst="rect">
                      <a:avLst/>
                    </a:prstGeom>
                  </pic:spPr>
                </pic:pic>
              </a:graphicData>
            </a:graphic>
            <wp14:sizeRelH relativeFrom="page">
              <wp14:pctWidth>0</wp14:pctWidth>
            </wp14:sizeRelH>
            <wp14:sizeRelV relativeFrom="page">
              <wp14:pctHeight>0</wp14:pctHeight>
            </wp14:sizeRelV>
          </wp:anchor>
        </w:drawing>
      </w:r>
      <w:r w:rsidR="0068108F" w:rsidRPr="008A691B">
        <w:rPr>
          <w:rFonts w:ascii="Times New Roman" w:hAnsi="Times New Roman" w:cs="Times New Roman"/>
          <w:b/>
          <w:bCs/>
          <w:sz w:val="28"/>
        </w:rPr>
        <w:t>Что нужно</w:t>
      </w:r>
      <w:r w:rsidR="0068108F">
        <w:rPr>
          <w:rFonts w:ascii="Times New Roman" w:hAnsi="Times New Roman" w:cs="Times New Roman"/>
          <w:b/>
          <w:bCs/>
          <w:sz w:val="28"/>
        </w:rPr>
        <w:t>?</w:t>
      </w:r>
    </w:p>
    <w:p w14:paraId="5EE1B21F" w14:textId="77777777" w:rsidR="0068108F" w:rsidRPr="008A691B" w:rsidRDefault="0068108F" w:rsidP="0068108F">
      <w:pPr>
        <w:numPr>
          <w:ilvl w:val="0"/>
          <w:numId w:val="20"/>
        </w:numPr>
        <w:spacing w:after="0" w:line="240" w:lineRule="auto"/>
        <w:jc w:val="both"/>
        <w:rPr>
          <w:rFonts w:ascii="Times New Roman" w:hAnsi="Times New Roman" w:cs="Times New Roman"/>
          <w:sz w:val="28"/>
        </w:rPr>
      </w:pPr>
      <w:r w:rsidRPr="008A691B">
        <w:rPr>
          <w:rFonts w:ascii="Times New Roman" w:hAnsi="Times New Roman" w:cs="Times New Roman"/>
          <w:sz w:val="28"/>
        </w:rPr>
        <w:t>Упаковка воздушных шариков (10 штук).</w:t>
      </w:r>
    </w:p>
    <w:p w14:paraId="137B47C0" w14:textId="77777777" w:rsidR="0068108F" w:rsidRPr="008A691B" w:rsidRDefault="0068108F" w:rsidP="0068108F">
      <w:pPr>
        <w:numPr>
          <w:ilvl w:val="0"/>
          <w:numId w:val="20"/>
        </w:numPr>
        <w:tabs>
          <w:tab w:val="clear" w:pos="720"/>
          <w:tab w:val="num" w:pos="426"/>
        </w:tabs>
        <w:spacing w:after="0" w:line="240" w:lineRule="auto"/>
        <w:ind w:left="0" w:firstLine="360"/>
        <w:jc w:val="both"/>
        <w:rPr>
          <w:rFonts w:ascii="Times New Roman" w:hAnsi="Times New Roman" w:cs="Times New Roman"/>
          <w:sz w:val="28"/>
        </w:rPr>
      </w:pPr>
      <w:r w:rsidRPr="008A691B">
        <w:rPr>
          <w:rFonts w:ascii="Times New Roman" w:hAnsi="Times New Roman" w:cs="Times New Roman"/>
          <w:sz w:val="28"/>
        </w:rPr>
        <w:t>Наполнители (то, что можно найти на кухне: горох, рис, крупная соль и т.д.)</w:t>
      </w:r>
    </w:p>
    <w:p w14:paraId="7B7C4738" w14:textId="77777777" w:rsidR="0068108F" w:rsidRPr="008A691B" w:rsidRDefault="0068108F" w:rsidP="0068108F">
      <w:pPr>
        <w:numPr>
          <w:ilvl w:val="0"/>
          <w:numId w:val="20"/>
        </w:numPr>
        <w:spacing w:after="0" w:line="240" w:lineRule="auto"/>
        <w:jc w:val="both"/>
        <w:rPr>
          <w:rFonts w:ascii="Times New Roman" w:hAnsi="Times New Roman" w:cs="Times New Roman"/>
          <w:sz w:val="28"/>
        </w:rPr>
      </w:pPr>
      <w:r w:rsidRPr="008A691B">
        <w:rPr>
          <w:rFonts w:ascii="Times New Roman" w:hAnsi="Times New Roman" w:cs="Times New Roman"/>
          <w:sz w:val="28"/>
        </w:rPr>
        <w:t>Воронка.</w:t>
      </w:r>
    </w:p>
    <w:p w14:paraId="69C53191" w14:textId="77777777" w:rsidR="0068108F" w:rsidRPr="008A691B" w:rsidRDefault="0068108F" w:rsidP="0068108F">
      <w:pPr>
        <w:numPr>
          <w:ilvl w:val="0"/>
          <w:numId w:val="20"/>
        </w:numPr>
        <w:spacing w:after="0" w:line="240" w:lineRule="auto"/>
        <w:jc w:val="both"/>
        <w:rPr>
          <w:rFonts w:ascii="Times New Roman" w:hAnsi="Times New Roman" w:cs="Times New Roman"/>
          <w:sz w:val="28"/>
        </w:rPr>
      </w:pPr>
      <w:r w:rsidRPr="008A691B">
        <w:rPr>
          <w:rFonts w:ascii="Times New Roman" w:hAnsi="Times New Roman" w:cs="Times New Roman"/>
          <w:sz w:val="28"/>
        </w:rPr>
        <w:t>Большая миска или таз.</w:t>
      </w:r>
    </w:p>
    <w:p w14:paraId="4D0B7C30" w14:textId="77777777" w:rsidR="0068108F" w:rsidRPr="008A691B" w:rsidRDefault="0068108F" w:rsidP="0068108F">
      <w:pPr>
        <w:numPr>
          <w:ilvl w:val="0"/>
          <w:numId w:val="20"/>
        </w:numPr>
        <w:spacing w:after="0" w:line="240" w:lineRule="auto"/>
        <w:jc w:val="both"/>
        <w:rPr>
          <w:rFonts w:ascii="Times New Roman" w:hAnsi="Times New Roman" w:cs="Times New Roman"/>
          <w:sz w:val="28"/>
        </w:rPr>
      </w:pPr>
      <w:r w:rsidRPr="008A691B">
        <w:rPr>
          <w:rFonts w:ascii="Times New Roman" w:hAnsi="Times New Roman" w:cs="Times New Roman"/>
          <w:sz w:val="28"/>
        </w:rPr>
        <w:t>Детская присыпка.</w:t>
      </w:r>
    </w:p>
    <w:p w14:paraId="4CA82896"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b/>
          <w:bCs/>
          <w:sz w:val="28"/>
        </w:rPr>
        <w:t>Подготовка:</w:t>
      </w:r>
    </w:p>
    <w:p w14:paraId="6A29D297"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t>При помощи воронки наполните шарики разными материалами (по два шарика с одинаковым наполнителем):</w:t>
      </w:r>
    </w:p>
    <w:p w14:paraId="6180CB5D" w14:textId="77777777" w:rsidR="0068108F" w:rsidRPr="008A691B" w:rsidRDefault="0068108F" w:rsidP="0068108F">
      <w:pPr>
        <w:numPr>
          <w:ilvl w:val="0"/>
          <w:numId w:val="21"/>
        </w:numPr>
        <w:spacing w:after="0" w:line="240" w:lineRule="auto"/>
        <w:jc w:val="both"/>
        <w:rPr>
          <w:rFonts w:ascii="Times New Roman" w:hAnsi="Times New Roman" w:cs="Times New Roman"/>
          <w:sz w:val="28"/>
        </w:rPr>
      </w:pPr>
      <w:r w:rsidRPr="008A691B">
        <w:rPr>
          <w:rFonts w:ascii="Times New Roman" w:hAnsi="Times New Roman" w:cs="Times New Roman"/>
          <w:sz w:val="28"/>
        </w:rPr>
        <w:t>мукой</w:t>
      </w:r>
    </w:p>
    <w:p w14:paraId="250686D4" w14:textId="77777777" w:rsidR="0068108F" w:rsidRPr="008A691B" w:rsidRDefault="0068108F" w:rsidP="0068108F">
      <w:pPr>
        <w:numPr>
          <w:ilvl w:val="0"/>
          <w:numId w:val="21"/>
        </w:numPr>
        <w:spacing w:after="0" w:line="240" w:lineRule="auto"/>
        <w:jc w:val="both"/>
        <w:rPr>
          <w:rFonts w:ascii="Times New Roman" w:hAnsi="Times New Roman" w:cs="Times New Roman"/>
          <w:sz w:val="28"/>
        </w:rPr>
      </w:pPr>
      <w:r w:rsidRPr="008A691B">
        <w:rPr>
          <w:rFonts w:ascii="Times New Roman" w:hAnsi="Times New Roman" w:cs="Times New Roman"/>
          <w:sz w:val="28"/>
        </w:rPr>
        <w:t>чечевицей</w:t>
      </w:r>
    </w:p>
    <w:p w14:paraId="066F36E8" w14:textId="77777777" w:rsidR="0068108F" w:rsidRPr="008A691B" w:rsidRDefault="0068108F" w:rsidP="0068108F">
      <w:pPr>
        <w:numPr>
          <w:ilvl w:val="0"/>
          <w:numId w:val="21"/>
        </w:numPr>
        <w:spacing w:after="0" w:line="240" w:lineRule="auto"/>
        <w:jc w:val="both"/>
        <w:rPr>
          <w:rFonts w:ascii="Times New Roman" w:hAnsi="Times New Roman" w:cs="Times New Roman"/>
          <w:sz w:val="28"/>
        </w:rPr>
      </w:pPr>
      <w:r w:rsidRPr="008A691B">
        <w:rPr>
          <w:rFonts w:ascii="Times New Roman" w:hAnsi="Times New Roman" w:cs="Times New Roman"/>
          <w:sz w:val="28"/>
        </w:rPr>
        <w:t>фасолью</w:t>
      </w:r>
    </w:p>
    <w:p w14:paraId="739A051F" w14:textId="77777777" w:rsidR="0068108F" w:rsidRPr="008A691B" w:rsidRDefault="0068108F" w:rsidP="0068108F">
      <w:pPr>
        <w:numPr>
          <w:ilvl w:val="0"/>
          <w:numId w:val="21"/>
        </w:numPr>
        <w:spacing w:after="0" w:line="240" w:lineRule="auto"/>
        <w:jc w:val="both"/>
        <w:rPr>
          <w:rFonts w:ascii="Times New Roman" w:hAnsi="Times New Roman" w:cs="Times New Roman"/>
          <w:sz w:val="28"/>
        </w:rPr>
      </w:pPr>
      <w:r w:rsidRPr="008A691B">
        <w:rPr>
          <w:rFonts w:ascii="Times New Roman" w:hAnsi="Times New Roman" w:cs="Times New Roman"/>
          <w:sz w:val="28"/>
        </w:rPr>
        <w:t>крупной солью</w:t>
      </w:r>
    </w:p>
    <w:p w14:paraId="76C361DB" w14:textId="77777777" w:rsidR="0068108F" w:rsidRPr="008A691B" w:rsidRDefault="0068108F" w:rsidP="0068108F">
      <w:pPr>
        <w:numPr>
          <w:ilvl w:val="0"/>
          <w:numId w:val="21"/>
        </w:numPr>
        <w:spacing w:after="0" w:line="240" w:lineRule="auto"/>
        <w:jc w:val="both"/>
        <w:rPr>
          <w:rFonts w:ascii="Times New Roman" w:hAnsi="Times New Roman" w:cs="Times New Roman"/>
          <w:sz w:val="28"/>
        </w:rPr>
      </w:pPr>
      <w:r w:rsidRPr="008A691B">
        <w:rPr>
          <w:rFonts w:ascii="Times New Roman" w:hAnsi="Times New Roman" w:cs="Times New Roman"/>
          <w:sz w:val="28"/>
        </w:rPr>
        <w:t>рисом</w:t>
      </w:r>
    </w:p>
    <w:p w14:paraId="408E0878" w14:textId="77777777" w:rsidR="0068108F" w:rsidRPr="008A691B" w:rsidRDefault="0068108F" w:rsidP="0068108F">
      <w:pPr>
        <w:numPr>
          <w:ilvl w:val="0"/>
          <w:numId w:val="21"/>
        </w:numPr>
        <w:spacing w:after="0" w:line="240" w:lineRule="auto"/>
        <w:jc w:val="both"/>
        <w:rPr>
          <w:rFonts w:ascii="Times New Roman" w:hAnsi="Times New Roman" w:cs="Times New Roman"/>
          <w:sz w:val="28"/>
        </w:rPr>
      </w:pPr>
      <w:r w:rsidRPr="008A691B">
        <w:rPr>
          <w:rFonts w:ascii="Times New Roman" w:hAnsi="Times New Roman" w:cs="Times New Roman"/>
          <w:sz w:val="28"/>
        </w:rPr>
        <w:t>водой</w:t>
      </w:r>
    </w:p>
    <w:p w14:paraId="23E7AB74" w14:textId="77777777" w:rsidR="0068108F" w:rsidRPr="008A691B" w:rsidRDefault="0068108F" w:rsidP="0068108F">
      <w:pPr>
        <w:numPr>
          <w:ilvl w:val="0"/>
          <w:numId w:val="21"/>
        </w:numPr>
        <w:spacing w:after="0" w:line="240" w:lineRule="auto"/>
        <w:jc w:val="both"/>
        <w:rPr>
          <w:rFonts w:ascii="Times New Roman" w:hAnsi="Times New Roman" w:cs="Times New Roman"/>
          <w:sz w:val="28"/>
        </w:rPr>
      </w:pPr>
      <w:r w:rsidRPr="008A691B">
        <w:rPr>
          <w:rFonts w:ascii="Times New Roman" w:hAnsi="Times New Roman" w:cs="Times New Roman"/>
          <w:sz w:val="28"/>
        </w:rPr>
        <w:t>крахмалом</w:t>
      </w:r>
    </w:p>
    <w:p w14:paraId="09A93C0A" w14:textId="77777777" w:rsidR="0068108F" w:rsidRPr="008A691B" w:rsidRDefault="0068108F" w:rsidP="0068108F">
      <w:pPr>
        <w:numPr>
          <w:ilvl w:val="0"/>
          <w:numId w:val="21"/>
        </w:numPr>
        <w:spacing w:after="0" w:line="240" w:lineRule="auto"/>
        <w:jc w:val="both"/>
        <w:rPr>
          <w:rFonts w:ascii="Times New Roman" w:hAnsi="Times New Roman" w:cs="Times New Roman"/>
          <w:sz w:val="28"/>
        </w:rPr>
      </w:pPr>
      <w:r w:rsidRPr="008A691B">
        <w:rPr>
          <w:rFonts w:ascii="Times New Roman" w:hAnsi="Times New Roman" w:cs="Times New Roman"/>
          <w:sz w:val="28"/>
        </w:rPr>
        <w:t>и т.д.</w:t>
      </w:r>
    </w:p>
    <w:p w14:paraId="3C70F644"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t>Плотно завяжите шарики крепкой ниткой. Сложите их в миску или таз. Чтобы шарики не слипались между собой, обработайте их детской присыпкой.</w:t>
      </w:r>
    </w:p>
    <w:p w14:paraId="54A4761A"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t>Если у вашего ребёнка есть остаточное зрение и он может различать цвета, используйте это.</w:t>
      </w:r>
    </w:p>
    <w:p w14:paraId="4453B6C3"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t>Для упрощения задачи можно засыпать одинаковый наполнитель в шарики одного цвета, чтобы пара была одинаковой и на вид, и наощупь.</w:t>
      </w:r>
    </w:p>
    <w:p w14:paraId="5A971F38"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t>Чтобы искать было труднее, сделайте все шарики в парах разного цвета или все шарики одного цвета.</w:t>
      </w:r>
    </w:p>
    <w:p w14:paraId="72959303"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b/>
          <w:bCs/>
          <w:sz w:val="28"/>
        </w:rPr>
        <w:t>Что делать:</w:t>
      </w:r>
    </w:p>
    <w:p w14:paraId="6F35DAF7" w14:textId="77777777" w:rsidR="0068108F" w:rsidRPr="008A691B" w:rsidRDefault="0068108F" w:rsidP="0068108F">
      <w:pPr>
        <w:numPr>
          <w:ilvl w:val="0"/>
          <w:numId w:val="22"/>
        </w:numPr>
        <w:spacing w:after="0" w:line="240" w:lineRule="auto"/>
        <w:jc w:val="both"/>
        <w:rPr>
          <w:rFonts w:ascii="Times New Roman" w:hAnsi="Times New Roman" w:cs="Times New Roman"/>
          <w:sz w:val="28"/>
        </w:rPr>
      </w:pPr>
      <w:r w:rsidRPr="008A691B">
        <w:rPr>
          <w:rFonts w:ascii="Times New Roman" w:hAnsi="Times New Roman" w:cs="Times New Roman"/>
          <w:sz w:val="28"/>
        </w:rPr>
        <w:t>Пусть ребёнок обследует все шарики. Сможет ли он догадаться, что внутри? Какие они на ощупь?</w:t>
      </w:r>
    </w:p>
    <w:p w14:paraId="001E1FC2" w14:textId="77777777" w:rsidR="0068108F" w:rsidRPr="008A691B" w:rsidRDefault="0068108F" w:rsidP="0068108F">
      <w:pPr>
        <w:numPr>
          <w:ilvl w:val="0"/>
          <w:numId w:val="22"/>
        </w:numPr>
        <w:spacing w:after="0" w:line="240" w:lineRule="auto"/>
        <w:jc w:val="both"/>
        <w:rPr>
          <w:rFonts w:ascii="Times New Roman" w:hAnsi="Times New Roman" w:cs="Times New Roman"/>
          <w:sz w:val="28"/>
        </w:rPr>
      </w:pPr>
      <w:r w:rsidRPr="008A691B">
        <w:rPr>
          <w:rFonts w:ascii="Times New Roman" w:hAnsi="Times New Roman" w:cs="Times New Roman"/>
          <w:sz w:val="28"/>
        </w:rPr>
        <w:t>Поиграйте в игру «Найди пару». Пусть ребёнок вытащит наугад один шарик из миски. Теперь его задача - найти среди всех остальных его пару, шарик с таким же наполнителем.</w:t>
      </w:r>
    </w:p>
    <w:p w14:paraId="1EB509DB"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b/>
          <w:bCs/>
          <w:sz w:val="28"/>
        </w:rPr>
        <w:t>Варианты:</w:t>
      </w:r>
    </w:p>
    <w:p w14:paraId="2247C8C4" w14:textId="77777777" w:rsidR="0068108F" w:rsidRPr="008A691B" w:rsidRDefault="0068108F" w:rsidP="0068108F">
      <w:pPr>
        <w:numPr>
          <w:ilvl w:val="0"/>
          <w:numId w:val="23"/>
        </w:numPr>
        <w:spacing w:after="0" w:line="240" w:lineRule="auto"/>
        <w:jc w:val="both"/>
        <w:rPr>
          <w:rFonts w:ascii="Times New Roman" w:hAnsi="Times New Roman" w:cs="Times New Roman"/>
          <w:sz w:val="28"/>
        </w:rPr>
      </w:pPr>
      <w:r w:rsidRPr="008A691B">
        <w:rPr>
          <w:rFonts w:ascii="Times New Roman" w:hAnsi="Times New Roman" w:cs="Times New Roman"/>
          <w:sz w:val="28"/>
        </w:rPr>
        <w:t>Можно устроить соревнование между двумя игроками: кто сможет быстрее найти все пары?</w:t>
      </w:r>
    </w:p>
    <w:p w14:paraId="36EDBD87" w14:textId="77777777" w:rsidR="0068108F" w:rsidRPr="008A691B" w:rsidRDefault="0068108F" w:rsidP="0068108F">
      <w:pPr>
        <w:numPr>
          <w:ilvl w:val="0"/>
          <w:numId w:val="23"/>
        </w:numPr>
        <w:spacing w:after="0" w:line="240" w:lineRule="auto"/>
        <w:jc w:val="both"/>
        <w:rPr>
          <w:rFonts w:ascii="Times New Roman" w:hAnsi="Times New Roman" w:cs="Times New Roman"/>
          <w:sz w:val="28"/>
        </w:rPr>
      </w:pPr>
      <w:r w:rsidRPr="008A691B">
        <w:rPr>
          <w:rFonts w:ascii="Times New Roman" w:hAnsi="Times New Roman" w:cs="Times New Roman"/>
          <w:sz w:val="28"/>
        </w:rPr>
        <w:t>Можно взять один шарик и наполнить его чем-либо хрустящим, например, хлопьями из сухого завтрака. Ребёнку наверняка понравится сжимать такой шарик в кулаке, чтобы получался хрустящий звук. Это поможет развивать мелкую моторику и силу пальцев.</w:t>
      </w:r>
    </w:p>
    <w:p w14:paraId="598CB1F8" w14:textId="77777777" w:rsidR="0068108F" w:rsidRPr="008A691B" w:rsidRDefault="0068108F" w:rsidP="0068108F">
      <w:pPr>
        <w:numPr>
          <w:ilvl w:val="0"/>
          <w:numId w:val="23"/>
        </w:numPr>
        <w:spacing w:after="0" w:line="240" w:lineRule="auto"/>
        <w:jc w:val="both"/>
        <w:rPr>
          <w:rFonts w:ascii="Times New Roman" w:hAnsi="Times New Roman" w:cs="Times New Roman"/>
          <w:sz w:val="28"/>
        </w:rPr>
      </w:pPr>
      <w:r w:rsidRPr="008A691B">
        <w:rPr>
          <w:rFonts w:ascii="Times New Roman" w:hAnsi="Times New Roman" w:cs="Times New Roman"/>
          <w:sz w:val="28"/>
        </w:rPr>
        <w:lastRenderedPageBreak/>
        <w:t>Наполненные водой шарики обычно нравятся детям, но, если они рвутся, получается лужа. Возьмите такие шарики с собой в ванную. Это отличная игрушка для купания. В мыльной воде они становятся скользкими, и, чтобы их найти и поймать, ребёнку придётся использовать и осязание, и остаточное зрение.</w:t>
      </w:r>
    </w:p>
    <w:p w14:paraId="05944D57" w14:textId="77777777" w:rsidR="0068108F" w:rsidRPr="008A691B" w:rsidRDefault="0068108F" w:rsidP="0068108F">
      <w:pPr>
        <w:numPr>
          <w:ilvl w:val="0"/>
          <w:numId w:val="23"/>
        </w:numPr>
        <w:spacing w:after="0" w:line="240" w:lineRule="auto"/>
        <w:jc w:val="both"/>
        <w:rPr>
          <w:rFonts w:ascii="Times New Roman" w:hAnsi="Times New Roman" w:cs="Times New Roman"/>
          <w:sz w:val="28"/>
        </w:rPr>
      </w:pPr>
      <w:r w:rsidRPr="008A691B">
        <w:rPr>
          <w:rFonts w:ascii="Times New Roman" w:hAnsi="Times New Roman" w:cs="Times New Roman"/>
          <w:sz w:val="28"/>
        </w:rPr>
        <w:t>Летом можно заморозить несколько шариков с водой в морозилке. Если перед этим поместить внутрь какую-нибудь небольшую игрушку, то получатся ледяные яйца с сюрпризом. Можно удалить резиновую оболочку и вместе с ребёнком понаблюдать, как тает лёд в тени или на солнце и получается вода, а можно вынести такой шар на улицу и стучать по нему совком, чтобы разбить лёд и посмотреть, что внутри.</w:t>
      </w:r>
    </w:p>
    <w:p w14:paraId="2567B8B5" w14:textId="77777777" w:rsidR="0068108F" w:rsidRPr="008A691B" w:rsidRDefault="0068108F" w:rsidP="0068108F">
      <w:pPr>
        <w:spacing w:after="0" w:line="240" w:lineRule="auto"/>
        <w:jc w:val="both"/>
        <w:rPr>
          <w:rFonts w:ascii="Times New Roman" w:hAnsi="Times New Roman" w:cs="Times New Roman"/>
          <w:sz w:val="28"/>
        </w:rPr>
      </w:pPr>
    </w:p>
    <w:p w14:paraId="1725B0C7" w14:textId="77777777" w:rsidR="0068108F" w:rsidRPr="008A691B" w:rsidRDefault="0068108F" w:rsidP="0068108F">
      <w:pPr>
        <w:spacing w:after="0" w:line="240" w:lineRule="auto"/>
        <w:jc w:val="both"/>
        <w:rPr>
          <w:rFonts w:ascii="Times New Roman" w:hAnsi="Times New Roman" w:cs="Times New Roman"/>
          <w:sz w:val="28"/>
          <w:u w:val="single"/>
        </w:rPr>
      </w:pPr>
      <w:r w:rsidRPr="008A691B">
        <w:rPr>
          <w:rFonts w:ascii="Times New Roman" w:hAnsi="Times New Roman" w:cs="Times New Roman"/>
          <w:sz w:val="28"/>
          <w:u w:val="single"/>
        </w:rPr>
        <w:t>ИГРЫ ДЛЯ РАЗВИТИЯ ЗРИТЕЛЬНОГО ВОСПРИЯТИЯ: РАЗЛОЖИ ПО ЦВЕТУ</w:t>
      </w:r>
    </w:p>
    <w:p w14:paraId="1BFB7E8A"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t>Если у вашего ребёнка есть остаточное зрение и он может различать цвета, эту способность нужно тренировать. Это можно делать с помощью разнообразных игр, в которые легко играть дома.</w:t>
      </w:r>
    </w:p>
    <w:p w14:paraId="1A32291C"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t>Многие из этих игр помогают развивать не только зрительное восприятие, но и мелкую моторику, силу пальчиков, навыки организации и ориентировки в малом пространстве.</w:t>
      </w:r>
    </w:p>
    <w:p w14:paraId="115FDAC3"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t>ВАРИАНТ 1</w:t>
      </w:r>
    </w:p>
    <w:p w14:paraId="2558182C" w14:textId="0368F35E" w:rsidR="0068108F" w:rsidRPr="008A691B" w:rsidRDefault="00436842" w:rsidP="0068108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4624" behindDoc="1" locked="0" layoutInCell="1" allowOverlap="1" wp14:anchorId="2A02BA01" wp14:editId="26624745">
            <wp:simplePos x="0" y="0"/>
            <wp:positionH relativeFrom="margin">
              <wp:align>right</wp:align>
            </wp:positionH>
            <wp:positionV relativeFrom="paragraph">
              <wp:posOffset>10160</wp:posOffset>
            </wp:positionV>
            <wp:extent cx="2567940" cy="2501265"/>
            <wp:effectExtent l="0" t="0" r="3810" b="0"/>
            <wp:wrapTight wrapText="bothSides">
              <wp:wrapPolygon edited="0">
                <wp:start x="0" y="0"/>
                <wp:lineTo x="0" y="21386"/>
                <wp:lineTo x="21472" y="21386"/>
                <wp:lineTo x="2147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рищепки.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7940" cy="2501265"/>
                    </a:xfrm>
                    <a:prstGeom prst="rect">
                      <a:avLst/>
                    </a:prstGeom>
                  </pic:spPr>
                </pic:pic>
              </a:graphicData>
            </a:graphic>
            <wp14:sizeRelH relativeFrom="page">
              <wp14:pctWidth>0</wp14:pctWidth>
            </wp14:sizeRelH>
            <wp14:sizeRelV relativeFrom="page">
              <wp14:pctHeight>0</wp14:pctHeight>
            </wp14:sizeRelV>
          </wp:anchor>
        </w:drawing>
      </w:r>
      <w:r w:rsidR="0068108F" w:rsidRPr="008A691B">
        <w:rPr>
          <w:rFonts w:ascii="Times New Roman" w:hAnsi="Times New Roman" w:cs="Times New Roman"/>
          <w:b/>
          <w:bCs/>
          <w:sz w:val="28"/>
        </w:rPr>
        <w:t>Что нужно:</w:t>
      </w:r>
    </w:p>
    <w:p w14:paraId="3FA425B4" w14:textId="13216694" w:rsidR="0068108F" w:rsidRPr="008A691B" w:rsidRDefault="0068108F" w:rsidP="0068108F">
      <w:pPr>
        <w:numPr>
          <w:ilvl w:val="0"/>
          <w:numId w:val="24"/>
        </w:numPr>
        <w:spacing w:after="0" w:line="240" w:lineRule="auto"/>
        <w:jc w:val="both"/>
        <w:rPr>
          <w:rFonts w:ascii="Times New Roman" w:hAnsi="Times New Roman" w:cs="Times New Roman"/>
          <w:sz w:val="28"/>
        </w:rPr>
      </w:pPr>
      <w:r w:rsidRPr="008A691B">
        <w:rPr>
          <w:rFonts w:ascii="Times New Roman" w:hAnsi="Times New Roman" w:cs="Times New Roman"/>
          <w:sz w:val="28"/>
        </w:rPr>
        <w:t>Цветная бумага, картон, клей</w:t>
      </w:r>
      <w:r w:rsidR="00436842">
        <w:rPr>
          <w:rFonts w:ascii="Times New Roman" w:hAnsi="Times New Roman" w:cs="Times New Roman"/>
          <w:sz w:val="28"/>
        </w:rPr>
        <w:t xml:space="preserve">                 </w:t>
      </w:r>
    </w:p>
    <w:p w14:paraId="17473C71" w14:textId="77777777" w:rsidR="0068108F" w:rsidRPr="008A691B" w:rsidRDefault="0068108F" w:rsidP="0068108F">
      <w:pPr>
        <w:numPr>
          <w:ilvl w:val="0"/>
          <w:numId w:val="24"/>
        </w:numPr>
        <w:spacing w:after="0" w:line="240" w:lineRule="auto"/>
        <w:jc w:val="both"/>
        <w:rPr>
          <w:rFonts w:ascii="Times New Roman" w:hAnsi="Times New Roman" w:cs="Times New Roman"/>
          <w:sz w:val="28"/>
        </w:rPr>
      </w:pPr>
      <w:r w:rsidRPr="008A691B">
        <w:rPr>
          <w:rFonts w:ascii="Times New Roman" w:hAnsi="Times New Roman" w:cs="Times New Roman"/>
          <w:sz w:val="28"/>
        </w:rPr>
        <w:t>Бельевые прищепки.</w:t>
      </w:r>
    </w:p>
    <w:p w14:paraId="22E66A8F"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b/>
          <w:bCs/>
          <w:sz w:val="28"/>
        </w:rPr>
        <w:t>Подготовка:</w:t>
      </w:r>
    </w:p>
    <w:p w14:paraId="7C92A991"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t>Нарежьте из цветной бумаги квадраты разных цветов. Приклейте их в ряд на полоску толстого картона.</w:t>
      </w:r>
    </w:p>
    <w:p w14:paraId="218013AB"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t>Вырежьте небольшие прямоугольники из той же цветной бумаги и наклейте их на кончики бельевых прищепок.</w:t>
      </w:r>
    </w:p>
    <w:p w14:paraId="497F417D"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b/>
          <w:bCs/>
          <w:sz w:val="28"/>
        </w:rPr>
        <w:t>Что делать:</w:t>
      </w:r>
    </w:p>
    <w:p w14:paraId="3200455B"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t>Предложите ребёнку прицепить прищепки к квадратам соответствующего цвета. Пусть он при этом называет цвета вслух.</w:t>
      </w:r>
    </w:p>
    <w:p w14:paraId="4F7191F1" w14:textId="77777777" w:rsidR="0068108F" w:rsidRPr="008A691B" w:rsidRDefault="0068108F" w:rsidP="0068108F">
      <w:pPr>
        <w:spacing w:after="0" w:line="240" w:lineRule="auto"/>
        <w:ind w:firstLine="709"/>
        <w:jc w:val="both"/>
        <w:rPr>
          <w:rFonts w:ascii="Times New Roman" w:hAnsi="Times New Roman" w:cs="Times New Roman"/>
          <w:bCs/>
          <w:sz w:val="28"/>
        </w:rPr>
      </w:pPr>
      <w:r w:rsidRPr="008A691B">
        <w:rPr>
          <w:rFonts w:ascii="Times New Roman" w:hAnsi="Times New Roman" w:cs="Times New Roman"/>
          <w:bCs/>
          <w:sz w:val="28"/>
        </w:rPr>
        <w:t>ВАРИАНТ 2</w:t>
      </w:r>
    </w:p>
    <w:p w14:paraId="52F8BB3E"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t>Можно предложить ребёнку прицепить прищепки на белую полоску в определённом порядке, например, по цветам радуги.</w:t>
      </w:r>
    </w:p>
    <w:p w14:paraId="2B341A8F" w14:textId="77777777" w:rsidR="0068108F" w:rsidRPr="008A691B" w:rsidRDefault="0068108F" w:rsidP="0068108F">
      <w:pPr>
        <w:spacing w:after="0" w:line="240" w:lineRule="auto"/>
        <w:ind w:firstLine="709"/>
        <w:jc w:val="both"/>
        <w:rPr>
          <w:rFonts w:ascii="Times New Roman" w:hAnsi="Times New Roman" w:cs="Times New Roman"/>
          <w:bCs/>
          <w:sz w:val="28"/>
        </w:rPr>
      </w:pPr>
      <w:r w:rsidRPr="008A691B">
        <w:rPr>
          <w:rFonts w:ascii="Times New Roman" w:hAnsi="Times New Roman" w:cs="Times New Roman"/>
          <w:bCs/>
          <w:sz w:val="28"/>
        </w:rPr>
        <w:t>ВАРИАНТ 3</w:t>
      </w:r>
    </w:p>
    <w:p w14:paraId="08EB9C0C"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t>·        Усложнённый вариант: предложите ребёнку расположить прищепки с оттенками одного цвета, от тёмного к светлому, на полоске белого картона. </w:t>
      </w:r>
    </w:p>
    <w:p w14:paraId="51CE1F65" w14:textId="77777777" w:rsidR="0068108F" w:rsidRPr="008A691B" w:rsidRDefault="0068108F" w:rsidP="0068108F">
      <w:pPr>
        <w:spacing w:after="0" w:line="240" w:lineRule="auto"/>
        <w:ind w:firstLine="709"/>
        <w:jc w:val="both"/>
        <w:rPr>
          <w:rFonts w:ascii="Times New Roman" w:hAnsi="Times New Roman" w:cs="Times New Roman"/>
          <w:sz w:val="28"/>
        </w:rPr>
      </w:pPr>
      <w:r w:rsidRPr="008A691B">
        <w:rPr>
          <w:rFonts w:ascii="Times New Roman" w:hAnsi="Times New Roman" w:cs="Times New Roman"/>
          <w:sz w:val="28"/>
        </w:rPr>
        <w:lastRenderedPageBreak/>
        <w:t>·        В эту игру можно играть на скорость: вдвоём или просто фиксировать время выполнения ребёнком задания с помощью секундомера в мобильном телефоне. Сумет ли он справиться ещё быстрее?</w:t>
      </w:r>
    </w:p>
    <w:p w14:paraId="6B9757E1" w14:textId="77777777" w:rsidR="0068108F" w:rsidRDefault="0068108F" w:rsidP="0068108F">
      <w:pPr>
        <w:spacing w:after="0" w:line="240" w:lineRule="auto"/>
        <w:jc w:val="both"/>
      </w:pPr>
    </w:p>
    <w:p w14:paraId="28134C0D" w14:textId="77777777" w:rsidR="0068108F" w:rsidRPr="00236C61" w:rsidRDefault="0068108F" w:rsidP="0068108F">
      <w:pPr>
        <w:spacing w:after="0" w:line="240" w:lineRule="auto"/>
        <w:ind w:left="720"/>
        <w:jc w:val="both"/>
        <w:rPr>
          <w:rFonts w:ascii="Times New Roman" w:hAnsi="Times New Roman" w:cs="Times New Roman"/>
          <w:sz w:val="28"/>
        </w:rPr>
      </w:pPr>
    </w:p>
    <w:p w14:paraId="7F048824" w14:textId="77777777" w:rsidR="00D7793F" w:rsidRDefault="00D7793F" w:rsidP="00D7793F">
      <w:pPr>
        <w:spacing w:after="0"/>
        <w:ind w:firstLine="709"/>
        <w:jc w:val="both"/>
        <w:rPr>
          <w:sz w:val="18"/>
          <w:szCs w:val="18"/>
        </w:rPr>
      </w:pPr>
    </w:p>
    <w:p w14:paraId="6BE7C2CA" w14:textId="32B2A95A" w:rsidR="00D7793F" w:rsidRPr="00D7793F" w:rsidRDefault="00D7793F" w:rsidP="00D7793F">
      <w:pPr>
        <w:spacing w:after="0"/>
        <w:ind w:firstLine="709"/>
        <w:contextualSpacing/>
        <w:mirrorIndents/>
        <w:jc w:val="center"/>
        <w:rPr>
          <w:rFonts w:ascii="Times New Roman" w:hAnsi="Times New Roman" w:cs="Times New Roman"/>
          <w:b/>
          <w:color w:val="000000"/>
          <w:sz w:val="28"/>
          <w:szCs w:val="28"/>
          <w:shd w:val="clear" w:color="auto" w:fill="FFFFFF"/>
        </w:rPr>
      </w:pPr>
      <w:r w:rsidRPr="00D7793F">
        <w:rPr>
          <w:rFonts w:ascii="Times New Roman" w:hAnsi="Times New Roman" w:cs="Times New Roman"/>
          <w:b/>
          <w:color w:val="000000"/>
          <w:sz w:val="28"/>
          <w:szCs w:val="28"/>
          <w:shd w:val="clear" w:color="auto" w:fill="FFFFFF"/>
        </w:rPr>
        <w:t>Рекомендации педагога-психолога родителям детей, имеющих нарушения зрения</w:t>
      </w:r>
    </w:p>
    <w:p w14:paraId="3528A702" w14:textId="77777777" w:rsidR="00D7793F" w:rsidRPr="00D7793F" w:rsidRDefault="00D7793F" w:rsidP="00D7793F">
      <w:pPr>
        <w:spacing w:after="0"/>
        <w:ind w:firstLine="709"/>
        <w:contextualSpacing/>
        <w:mirrorIndents/>
        <w:jc w:val="center"/>
        <w:rPr>
          <w:rFonts w:ascii="Times New Roman" w:hAnsi="Times New Roman" w:cs="Times New Roman"/>
          <w:b/>
          <w:color w:val="000000"/>
          <w:sz w:val="28"/>
          <w:szCs w:val="28"/>
          <w:shd w:val="clear" w:color="auto" w:fill="FFFFFF"/>
        </w:rPr>
      </w:pPr>
    </w:p>
    <w:p w14:paraId="739BD9A8" w14:textId="77777777" w:rsidR="00D7793F" w:rsidRPr="00D7793F" w:rsidRDefault="00D7793F" w:rsidP="00D7793F">
      <w:pPr>
        <w:spacing w:after="0"/>
        <w:ind w:firstLine="709"/>
        <w:contextualSpacing/>
        <w:mirrorIndents/>
        <w:jc w:val="right"/>
        <w:rPr>
          <w:rFonts w:ascii="Times New Roman" w:hAnsi="Times New Roman" w:cs="Times New Roman"/>
          <w:i/>
          <w:color w:val="000000"/>
          <w:sz w:val="28"/>
          <w:szCs w:val="28"/>
          <w:shd w:val="clear" w:color="auto" w:fill="FFFFFF"/>
        </w:rPr>
      </w:pPr>
      <w:proofErr w:type="spellStart"/>
      <w:r w:rsidRPr="00D7793F">
        <w:rPr>
          <w:rFonts w:ascii="Times New Roman" w:hAnsi="Times New Roman" w:cs="Times New Roman"/>
          <w:i/>
          <w:color w:val="000000"/>
          <w:sz w:val="28"/>
          <w:szCs w:val="28"/>
          <w:shd w:val="clear" w:color="auto" w:fill="FFFFFF"/>
        </w:rPr>
        <w:t>Шарун</w:t>
      </w:r>
      <w:proofErr w:type="spellEnd"/>
      <w:r w:rsidRPr="00D7793F">
        <w:rPr>
          <w:rFonts w:ascii="Times New Roman" w:hAnsi="Times New Roman" w:cs="Times New Roman"/>
          <w:i/>
          <w:color w:val="000000"/>
          <w:sz w:val="28"/>
          <w:szCs w:val="28"/>
          <w:shd w:val="clear" w:color="auto" w:fill="FFFFFF"/>
        </w:rPr>
        <w:t xml:space="preserve"> А.Н., педагог-психолог</w:t>
      </w:r>
    </w:p>
    <w:p w14:paraId="3CF9EB62" w14:textId="77777777" w:rsidR="00D7793F" w:rsidRPr="00D7793F" w:rsidRDefault="00D7793F" w:rsidP="00D7793F">
      <w:pPr>
        <w:spacing w:after="0"/>
        <w:ind w:firstLine="709"/>
        <w:contextualSpacing/>
        <w:mirrorIndents/>
        <w:jc w:val="right"/>
        <w:rPr>
          <w:rFonts w:ascii="Times New Roman" w:hAnsi="Times New Roman" w:cs="Times New Roman"/>
          <w:i/>
          <w:color w:val="000000"/>
          <w:sz w:val="28"/>
          <w:szCs w:val="28"/>
          <w:shd w:val="clear" w:color="auto" w:fill="FFFFFF"/>
        </w:rPr>
      </w:pPr>
    </w:p>
    <w:p w14:paraId="5AC7D110" w14:textId="77777777" w:rsidR="00D7793F" w:rsidRPr="00D7793F" w:rsidRDefault="00D7793F" w:rsidP="00D7793F">
      <w:pPr>
        <w:spacing w:after="0"/>
        <w:ind w:firstLine="709"/>
        <w:contextualSpacing/>
        <w:mirrorIndents/>
        <w:jc w:val="both"/>
        <w:rPr>
          <w:rFonts w:ascii="Times New Roman" w:hAnsi="Times New Roman" w:cs="Times New Roman"/>
          <w:color w:val="000000"/>
          <w:sz w:val="28"/>
          <w:szCs w:val="28"/>
        </w:rPr>
      </w:pPr>
      <w:r w:rsidRPr="00D7793F">
        <w:rPr>
          <w:rFonts w:ascii="Times New Roman" w:hAnsi="Times New Roman" w:cs="Times New Roman"/>
          <w:color w:val="000000"/>
          <w:sz w:val="28"/>
          <w:szCs w:val="28"/>
          <w:shd w:val="clear" w:color="auto" w:fill="FFFFFF"/>
        </w:rPr>
        <w:t xml:space="preserve">Дети с нарушением зрения имеют ряд особенностей своего развития, и, следовательно, путь помощи им семьей отличен от помощи </w:t>
      </w:r>
      <w:r w:rsidRPr="00D7793F">
        <w:rPr>
          <w:rFonts w:ascii="Times New Roman" w:hAnsi="Times New Roman" w:cs="Times New Roman"/>
          <w:sz w:val="28"/>
          <w:szCs w:val="28"/>
          <w:shd w:val="clear" w:color="auto" w:fill="FFFFFF"/>
        </w:rPr>
        <w:t xml:space="preserve"> </w:t>
      </w:r>
      <w:r w:rsidRPr="00D7793F">
        <w:rPr>
          <w:rFonts w:ascii="Times New Roman" w:hAnsi="Times New Roman" w:cs="Times New Roman"/>
          <w:color w:val="FF0000"/>
          <w:sz w:val="28"/>
          <w:szCs w:val="28"/>
          <w:shd w:val="clear" w:color="auto" w:fill="FFFFFF"/>
        </w:rPr>
        <w:t xml:space="preserve"> </w:t>
      </w:r>
      <w:r w:rsidRPr="00D7793F">
        <w:rPr>
          <w:rFonts w:ascii="Times New Roman" w:hAnsi="Times New Roman" w:cs="Times New Roman"/>
          <w:color w:val="000000"/>
          <w:sz w:val="28"/>
          <w:szCs w:val="28"/>
          <w:shd w:val="clear" w:color="auto" w:fill="FFFFFF"/>
        </w:rPr>
        <w:t xml:space="preserve"> Положение ребёнка с нарушением зрения в семье, его взаимоотношения с близкими людьми могут или способствовать выработке волевых качеств и эмоциональной устойчивости, или нарушить эмоциональную стабильность, способствовать развитию негативных сторон личности. </w:t>
      </w:r>
    </w:p>
    <w:p w14:paraId="3EAC3113" w14:textId="77777777" w:rsidR="00D7793F" w:rsidRPr="00D7793F" w:rsidRDefault="00D7793F" w:rsidP="00D7793F">
      <w:pPr>
        <w:pStyle w:val="c1"/>
        <w:shd w:val="clear" w:color="auto" w:fill="FFFFFF"/>
        <w:spacing w:before="0" w:beforeAutospacing="0" w:after="0" w:afterAutospacing="0"/>
        <w:contextualSpacing/>
        <w:mirrorIndents/>
        <w:jc w:val="center"/>
        <w:rPr>
          <w:b/>
          <w:bCs/>
          <w:sz w:val="28"/>
          <w:szCs w:val="28"/>
        </w:rPr>
      </w:pPr>
      <w:r w:rsidRPr="00D7793F">
        <w:rPr>
          <w:rStyle w:val="c10"/>
          <w:b/>
          <w:bCs/>
          <w:sz w:val="28"/>
          <w:szCs w:val="28"/>
        </w:rPr>
        <w:t>Родителям, воспитывающим ребенка с нарушением зрения, следует учитывать некоторые рекомендации  по организации взаимодействия и оказанию помощи  ребенку</w:t>
      </w:r>
    </w:p>
    <w:p w14:paraId="6EE36CB5" w14:textId="77777777" w:rsidR="00D7793F" w:rsidRPr="00D7793F" w:rsidRDefault="00D7793F" w:rsidP="00D7793F">
      <w:pPr>
        <w:pStyle w:val="a5"/>
        <w:numPr>
          <w:ilvl w:val="0"/>
          <w:numId w:val="25"/>
        </w:numPr>
        <w:shd w:val="clear" w:color="auto" w:fill="FFFFFF"/>
        <w:spacing w:after="0" w:line="240" w:lineRule="auto"/>
        <w:ind w:left="0" w:firstLine="709"/>
        <w:mirrorIndents/>
        <w:jc w:val="both"/>
        <w:textAlignment w:val="baseline"/>
        <w:rPr>
          <w:rFonts w:ascii="Times New Roman" w:eastAsia="Times New Roman" w:hAnsi="Times New Roman" w:cs="Times New Roman"/>
          <w:color w:val="3A3A3A"/>
          <w:sz w:val="28"/>
          <w:szCs w:val="28"/>
          <w:lang w:eastAsia="ru-RU"/>
        </w:rPr>
      </w:pPr>
      <w:r w:rsidRPr="00D7793F">
        <w:rPr>
          <w:rStyle w:val="c0"/>
          <w:rFonts w:ascii="Times New Roman" w:hAnsi="Times New Roman" w:cs="Times New Roman"/>
          <w:color w:val="000000"/>
          <w:sz w:val="28"/>
          <w:szCs w:val="28"/>
        </w:rPr>
        <w:t xml:space="preserve"> Рабочее место ребенка с нарушением зрения должно быть оснащено дополнительным освещением. </w:t>
      </w:r>
      <w:r w:rsidRPr="00D7793F">
        <w:rPr>
          <w:rFonts w:ascii="Times New Roman" w:eastAsia="Times New Roman" w:hAnsi="Times New Roman" w:cs="Times New Roman"/>
          <w:color w:val="3A3A3A"/>
          <w:sz w:val="28"/>
          <w:szCs w:val="28"/>
          <w:lang w:eastAsia="ru-RU"/>
        </w:rPr>
        <w:t>В осенние и зимние пасмурные дни следует сочетать естественный и искусственный свет; в яркие солнечные — закрывать окна светлыми шторами. Необходимо содержать в чистоте оконные стёкла, не заставлять подоконники цветами.</w:t>
      </w:r>
    </w:p>
    <w:p w14:paraId="25CE4E8C" w14:textId="77777777" w:rsidR="00D7793F" w:rsidRPr="00D7793F" w:rsidRDefault="00D7793F" w:rsidP="00D7793F">
      <w:pPr>
        <w:pStyle w:val="a5"/>
        <w:numPr>
          <w:ilvl w:val="0"/>
          <w:numId w:val="25"/>
        </w:numPr>
        <w:shd w:val="clear" w:color="auto" w:fill="FFFFFF"/>
        <w:spacing w:after="0" w:line="240" w:lineRule="auto"/>
        <w:ind w:left="0" w:firstLine="709"/>
        <w:mirrorIndents/>
        <w:jc w:val="both"/>
        <w:textAlignment w:val="baseline"/>
        <w:rPr>
          <w:rStyle w:val="c0"/>
          <w:rFonts w:ascii="Times New Roman" w:eastAsia="Times New Roman" w:hAnsi="Times New Roman" w:cs="Times New Roman"/>
          <w:color w:val="3A3A3A"/>
          <w:sz w:val="28"/>
          <w:szCs w:val="28"/>
          <w:lang w:eastAsia="ru-RU"/>
        </w:rPr>
      </w:pPr>
      <w:r w:rsidRPr="00D7793F">
        <w:rPr>
          <w:rStyle w:val="c0"/>
          <w:rFonts w:ascii="Times New Roman" w:hAnsi="Times New Roman" w:cs="Times New Roman"/>
          <w:color w:val="000000"/>
          <w:sz w:val="28"/>
          <w:szCs w:val="28"/>
        </w:rPr>
        <w:t> В одежде родителю рекомендуется использовать яркие цвета, которые лучше воспринимаются ребенком, имеющим зрительные нарушения.</w:t>
      </w:r>
    </w:p>
    <w:p w14:paraId="76A80ED2" w14:textId="77777777" w:rsidR="00D7793F" w:rsidRPr="00D7793F" w:rsidRDefault="00D7793F" w:rsidP="00D7793F">
      <w:pPr>
        <w:pStyle w:val="a5"/>
        <w:numPr>
          <w:ilvl w:val="0"/>
          <w:numId w:val="25"/>
        </w:numPr>
        <w:shd w:val="clear" w:color="auto" w:fill="FFFFFF"/>
        <w:spacing w:after="0" w:line="240" w:lineRule="auto"/>
        <w:ind w:left="0" w:firstLine="709"/>
        <w:mirrorIndents/>
        <w:jc w:val="both"/>
        <w:textAlignment w:val="baseline"/>
        <w:rPr>
          <w:rFonts w:ascii="Times New Roman" w:eastAsia="Times New Roman" w:hAnsi="Times New Roman" w:cs="Times New Roman"/>
          <w:color w:val="3A3A3A"/>
          <w:sz w:val="28"/>
          <w:szCs w:val="28"/>
          <w:lang w:eastAsia="ru-RU"/>
        </w:rPr>
      </w:pPr>
      <w:r w:rsidRPr="00D7793F">
        <w:rPr>
          <w:rFonts w:ascii="Times New Roman" w:hAnsi="Times New Roman" w:cs="Times New Roman"/>
          <w:sz w:val="28"/>
          <w:szCs w:val="28"/>
        </w:rPr>
        <w:t>Для обогащения представлений о предметах необходимо использовать все органы чувств ребёнка (осязательный, двигательный, обонятельный, слуховой, тактильный, кожный анализаторы).</w:t>
      </w:r>
    </w:p>
    <w:p w14:paraId="284D96CF" w14:textId="77777777" w:rsidR="00D7793F" w:rsidRPr="00D7793F" w:rsidRDefault="00D7793F" w:rsidP="00D7793F">
      <w:pPr>
        <w:pStyle w:val="a5"/>
        <w:numPr>
          <w:ilvl w:val="0"/>
          <w:numId w:val="25"/>
        </w:numPr>
        <w:shd w:val="clear" w:color="auto" w:fill="FFFFFF"/>
        <w:spacing w:after="0" w:line="240" w:lineRule="auto"/>
        <w:ind w:left="0" w:firstLine="709"/>
        <w:mirrorIndents/>
        <w:jc w:val="both"/>
        <w:textAlignment w:val="baseline"/>
        <w:rPr>
          <w:rStyle w:val="c0"/>
          <w:rFonts w:ascii="Times New Roman" w:eastAsia="Times New Roman" w:hAnsi="Times New Roman" w:cs="Times New Roman"/>
          <w:color w:val="3A3A3A"/>
          <w:sz w:val="28"/>
          <w:szCs w:val="28"/>
          <w:lang w:eastAsia="ru-RU"/>
        </w:rPr>
      </w:pPr>
      <w:r w:rsidRPr="00D7793F">
        <w:rPr>
          <w:rStyle w:val="c0"/>
          <w:rFonts w:ascii="Times New Roman" w:hAnsi="Times New Roman" w:cs="Times New Roman"/>
          <w:color w:val="000000"/>
          <w:sz w:val="28"/>
          <w:szCs w:val="28"/>
        </w:rPr>
        <w:t xml:space="preserve"> Развивать мелкую моторику и ориентировку в </w:t>
      </w:r>
      <w:proofErr w:type="spellStart"/>
      <w:r w:rsidRPr="00D7793F">
        <w:rPr>
          <w:rStyle w:val="c0"/>
          <w:rFonts w:ascii="Times New Roman" w:hAnsi="Times New Roman" w:cs="Times New Roman"/>
          <w:color w:val="000000"/>
          <w:sz w:val="28"/>
          <w:szCs w:val="28"/>
        </w:rPr>
        <w:t>микропространстве</w:t>
      </w:r>
      <w:proofErr w:type="spellEnd"/>
      <w:r w:rsidRPr="00D7793F">
        <w:rPr>
          <w:rStyle w:val="c0"/>
          <w:rFonts w:ascii="Times New Roman" w:hAnsi="Times New Roman" w:cs="Times New Roman"/>
          <w:color w:val="000000"/>
          <w:sz w:val="28"/>
          <w:szCs w:val="28"/>
        </w:rPr>
        <w:t>.  Некоторые нарушения зрения осложняют выработку навыка красивого письма, поэтому следует снизить требования к почерку ребенка. Рекомендуются дополнительные занятия с таким ребенком, направленные на развитие навыков письма и черчения по трафарету, навыков штриховки, ориентировки на листе бумаги, на столе.</w:t>
      </w:r>
    </w:p>
    <w:p w14:paraId="439F5B3D" w14:textId="77777777" w:rsidR="00D7793F" w:rsidRPr="00D7793F" w:rsidRDefault="00D7793F" w:rsidP="00D7793F">
      <w:pPr>
        <w:pStyle w:val="a5"/>
        <w:numPr>
          <w:ilvl w:val="0"/>
          <w:numId w:val="25"/>
        </w:numPr>
        <w:shd w:val="clear" w:color="auto" w:fill="FFFFFF"/>
        <w:spacing w:after="0" w:line="240" w:lineRule="auto"/>
        <w:ind w:left="0" w:firstLine="709"/>
        <w:mirrorIndents/>
        <w:jc w:val="both"/>
        <w:textAlignment w:val="baseline"/>
        <w:rPr>
          <w:rFonts w:ascii="Times New Roman" w:eastAsia="Times New Roman" w:hAnsi="Times New Roman" w:cs="Times New Roman"/>
          <w:color w:val="3A3A3A"/>
          <w:sz w:val="28"/>
          <w:szCs w:val="28"/>
          <w:lang w:eastAsia="ru-RU"/>
        </w:rPr>
      </w:pPr>
      <w:r w:rsidRPr="00D7793F">
        <w:rPr>
          <w:rStyle w:val="c0"/>
          <w:rFonts w:ascii="Times New Roman" w:hAnsi="Times New Roman" w:cs="Times New Roman"/>
          <w:color w:val="000000"/>
          <w:sz w:val="28"/>
          <w:szCs w:val="28"/>
        </w:rPr>
        <w:t>Рекомендуется смена видов деятельности, которые являются своеобразным отдыхом для глаз, с использованием упражнений для снятия зрительного утомления (зрительная гимнастика).</w:t>
      </w:r>
    </w:p>
    <w:p w14:paraId="537C1D68" w14:textId="77777777" w:rsidR="00D7793F" w:rsidRPr="00D7793F" w:rsidRDefault="00D7793F" w:rsidP="00D7793F">
      <w:pPr>
        <w:pStyle w:val="c1"/>
        <w:numPr>
          <w:ilvl w:val="0"/>
          <w:numId w:val="25"/>
        </w:numPr>
        <w:shd w:val="clear" w:color="auto" w:fill="FFFFFF"/>
        <w:spacing w:before="0" w:beforeAutospacing="0" w:after="0" w:afterAutospacing="0"/>
        <w:ind w:left="0" w:firstLine="709"/>
        <w:contextualSpacing/>
        <w:mirrorIndents/>
        <w:jc w:val="both"/>
        <w:rPr>
          <w:rStyle w:val="c0"/>
          <w:color w:val="000000"/>
          <w:sz w:val="28"/>
          <w:szCs w:val="28"/>
        </w:rPr>
      </w:pPr>
      <w:r w:rsidRPr="00D7793F">
        <w:rPr>
          <w:rStyle w:val="c0"/>
          <w:color w:val="000000"/>
          <w:sz w:val="28"/>
          <w:szCs w:val="28"/>
        </w:rPr>
        <w:lastRenderedPageBreak/>
        <w:t>Родитель должен говорить медленно, ставить вопросы четко, кратко, конкретно, чтобы дети могли осознать их, вдуматься в содержание, так как детям с нарушением зрения требуется более длительное время для зрительного восприятия, осмысления задачи, повторного рассматривания.</w:t>
      </w:r>
    </w:p>
    <w:p w14:paraId="5B810E59" w14:textId="77777777" w:rsidR="00D7793F" w:rsidRPr="00D7793F" w:rsidRDefault="00D7793F" w:rsidP="00D7793F">
      <w:pPr>
        <w:pStyle w:val="c1"/>
        <w:numPr>
          <w:ilvl w:val="0"/>
          <w:numId w:val="25"/>
        </w:numPr>
        <w:shd w:val="clear" w:color="auto" w:fill="FFFFFF"/>
        <w:spacing w:before="0" w:beforeAutospacing="0" w:after="0" w:afterAutospacing="0"/>
        <w:ind w:left="0"/>
        <w:contextualSpacing/>
        <w:mirrorIndents/>
        <w:jc w:val="both"/>
        <w:rPr>
          <w:color w:val="000000"/>
          <w:sz w:val="28"/>
          <w:szCs w:val="28"/>
        </w:rPr>
      </w:pPr>
      <w:r w:rsidRPr="00D7793F">
        <w:rPr>
          <w:rStyle w:val="c0"/>
          <w:color w:val="000000"/>
          <w:sz w:val="28"/>
          <w:szCs w:val="28"/>
        </w:rPr>
        <w:t>Не следует торопить их с ответом, дать 1 - 2 минуты на обдумывание.</w:t>
      </w:r>
    </w:p>
    <w:p w14:paraId="011057EF" w14:textId="1B5950CE" w:rsidR="00D7793F" w:rsidRPr="00D7793F" w:rsidRDefault="00215781" w:rsidP="00D7793F">
      <w:pPr>
        <w:pStyle w:val="c1"/>
        <w:numPr>
          <w:ilvl w:val="0"/>
          <w:numId w:val="25"/>
        </w:numPr>
        <w:shd w:val="clear" w:color="auto" w:fill="FFFFFF"/>
        <w:spacing w:before="0" w:beforeAutospacing="0" w:after="0" w:afterAutospacing="0"/>
        <w:ind w:left="0" w:firstLine="709"/>
        <w:contextualSpacing/>
        <w:mirrorIndents/>
        <w:jc w:val="both"/>
        <w:rPr>
          <w:rStyle w:val="c0"/>
          <w:color w:val="000000"/>
          <w:sz w:val="28"/>
          <w:szCs w:val="28"/>
        </w:rPr>
      </w:pPr>
      <w:r>
        <w:rPr>
          <w:noProof/>
          <w:color w:val="000000"/>
          <w:sz w:val="28"/>
          <w:szCs w:val="28"/>
        </w:rPr>
        <w:drawing>
          <wp:anchor distT="0" distB="0" distL="114300" distR="114300" simplePos="0" relativeHeight="251675648" behindDoc="1" locked="0" layoutInCell="1" allowOverlap="1" wp14:anchorId="22B1C3B1" wp14:editId="10A99608">
            <wp:simplePos x="0" y="0"/>
            <wp:positionH relativeFrom="column">
              <wp:posOffset>2362200</wp:posOffset>
            </wp:positionH>
            <wp:positionV relativeFrom="paragraph">
              <wp:posOffset>1153795</wp:posOffset>
            </wp:positionV>
            <wp:extent cx="3200400" cy="2499995"/>
            <wp:effectExtent l="0" t="0" r="0" b="0"/>
            <wp:wrapTight wrapText="bothSides">
              <wp:wrapPolygon edited="0">
                <wp:start x="0" y="0"/>
                <wp:lineTo x="0" y="21397"/>
                <wp:lineTo x="21471" y="21397"/>
                <wp:lineTo x="21471"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книга.jpg"/>
                    <pic:cNvPicPr/>
                  </pic:nvPicPr>
                  <pic:blipFill>
                    <a:blip r:embed="rId26">
                      <a:extLst>
                        <a:ext uri="{28A0092B-C50C-407E-A947-70E740481C1C}">
                          <a14:useLocalDpi xmlns:a14="http://schemas.microsoft.com/office/drawing/2010/main" val="0"/>
                        </a:ext>
                      </a:extLst>
                    </a:blip>
                    <a:stretch>
                      <a:fillRect/>
                    </a:stretch>
                  </pic:blipFill>
                  <pic:spPr>
                    <a:xfrm>
                      <a:off x="0" y="0"/>
                      <a:ext cx="3200400" cy="2499995"/>
                    </a:xfrm>
                    <a:prstGeom prst="rect">
                      <a:avLst/>
                    </a:prstGeom>
                  </pic:spPr>
                </pic:pic>
              </a:graphicData>
            </a:graphic>
            <wp14:sizeRelH relativeFrom="page">
              <wp14:pctWidth>0</wp14:pctWidth>
            </wp14:sizeRelH>
            <wp14:sizeRelV relativeFrom="page">
              <wp14:pctHeight>0</wp14:pctHeight>
            </wp14:sizeRelV>
          </wp:anchor>
        </w:drawing>
      </w:r>
      <w:r w:rsidR="00D7793F" w:rsidRPr="00D7793F">
        <w:rPr>
          <w:rStyle w:val="c0"/>
          <w:color w:val="000000"/>
          <w:sz w:val="28"/>
          <w:szCs w:val="28"/>
        </w:rPr>
        <w:t>При проведении занятий с детьми, имеющими нарушение зрения, создаются условия для лучшего зрительного восприятия объекта, различения его цвета, формы, размещения на фоне других объектов, удаленности.  Материал для занятий должен быть крупный, хорошо видимый по цвету, контуру, силуэту, должен соответствовать естественным размерам, т.е. машина должна быть меньше дома, помидор - меньше кочана капусты и т. п.</w:t>
      </w:r>
      <w:r w:rsidR="00F9538D">
        <w:rPr>
          <w:rStyle w:val="c0"/>
          <w:color w:val="000000"/>
          <w:sz w:val="28"/>
          <w:szCs w:val="28"/>
        </w:rPr>
        <w:t xml:space="preserve"> </w:t>
      </w:r>
      <w:r>
        <w:rPr>
          <w:rStyle w:val="c0"/>
          <w:color w:val="000000"/>
          <w:sz w:val="28"/>
          <w:szCs w:val="28"/>
        </w:rPr>
        <w:t xml:space="preserve">             </w:t>
      </w:r>
      <w:r w:rsidR="00F9538D">
        <w:rPr>
          <w:rStyle w:val="c0"/>
          <w:color w:val="000000"/>
          <w:sz w:val="28"/>
          <w:szCs w:val="28"/>
        </w:rPr>
        <w:t xml:space="preserve">  </w:t>
      </w:r>
      <w:r>
        <w:rPr>
          <w:rStyle w:val="c0"/>
          <w:color w:val="000000"/>
          <w:sz w:val="28"/>
          <w:szCs w:val="28"/>
        </w:rPr>
        <w:t xml:space="preserve">  </w:t>
      </w:r>
      <w:r w:rsidR="00F9538D">
        <w:rPr>
          <w:rStyle w:val="c0"/>
          <w:color w:val="000000"/>
          <w:sz w:val="28"/>
          <w:szCs w:val="28"/>
        </w:rPr>
        <w:t xml:space="preserve">    </w:t>
      </w:r>
      <w:r>
        <w:rPr>
          <w:rStyle w:val="c0"/>
          <w:color w:val="000000"/>
          <w:sz w:val="28"/>
          <w:szCs w:val="28"/>
        </w:rPr>
        <w:t xml:space="preserve">   </w:t>
      </w:r>
      <w:r w:rsidR="00F9538D">
        <w:rPr>
          <w:rStyle w:val="c0"/>
          <w:color w:val="000000"/>
          <w:sz w:val="28"/>
          <w:szCs w:val="28"/>
        </w:rPr>
        <w:t xml:space="preserve">      </w:t>
      </w:r>
    </w:p>
    <w:p w14:paraId="6B0A1901" w14:textId="77777777" w:rsidR="00D7793F" w:rsidRPr="00D7793F" w:rsidRDefault="00D7793F" w:rsidP="00D7793F">
      <w:pPr>
        <w:pStyle w:val="c1"/>
        <w:numPr>
          <w:ilvl w:val="0"/>
          <w:numId w:val="25"/>
        </w:numPr>
        <w:shd w:val="clear" w:color="auto" w:fill="FFFFFF"/>
        <w:spacing w:before="0" w:beforeAutospacing="0" w:after="0" w:afterAutospacing="0"/>
        <w:ind w:left="0" w:firstLine="709"/>
        <w:contextualSpacing/>
        <w:mirrorIndents/>
        <w:jc w:val="both"/>
        <w:rPr>
          <w:color w:val="000000"/>
          <w:sz w:val="28"/>
          <w:szCs w:val="28"/>
        </w:rPr>
      </w:pPr>
      <w:r w:rsidRPr="00D7793F">
        <w:rPr>
          <w:color w:val="000000"/>
          <w:sz w:val="28"/>
          <w:szCs w:val="28"/>
        </w:rPr>
        <w:t>Стимулировать   двигательную активность ребенка, приучать его к обязательному выполнению утренней гимнастики, физических упражнений. Катание на велосипеде также вполне доступно детям с нарушениями зрения и весьма полезно, но под контролем взрослых. Для детей с косоглазием и амблиопией огромное значение имеет развитие стереоскопического зрения. Весьма эффективны в этом случае такие игры, как настольный теннис, бадминтон, баскетбол, волейбол, городки. Эти игры требуют от детей оценки глубины пространства, удаленности предметов и расстояния между ними.</w:t>
      </w:r>
    </w:p>
    <w:p w14:paraId="7D6E2981" w14:textId="77777777" w:rsidR="00D7793F" w:rsidRPr="00D7793F" w:rsidRDefault="00D7793F" w:rsidP="00D7793F">
      <w:pPr>
        <w:pStyle w:val="c1"/>
        <w:numPr>
          <w:ilvl w:val="0"/>
          <w:numId w:val="25"/>
        </w:numPr>
        <w:shd w:val="clear" w:color="auto" w:fill="FFFFFF"/>
        <w:spacing w:before="0" w:beforeAutospacing="0" w:after="0" w:afterAutospacing="0"/>
        <w:ind w:left="0" w:firstLine="709"/>
        <w:contextualSpacing/>
        <w:mirrorIndents/>
        <w:jc w:val="both"/>
        <w:rPr>
          <w:color w:val="000000"/>
          <w:sz w:val="28"/>
          <w:szCs w:val="28"/>
        </w:rPr>
      </w:pPr>
      <w:r w:rsidRPr="00D7793F">
        <w:rPr>
          <w:color w:val="000000"/>
          <w:sz w:val="28"/>
          <w:szCs w:val="28"/>
        </w:rPr>
        <w:t xml:space="preserve">Создание </w:t>
      </w:r>
      <w:r w:rsidRPr="00D7793F">
        <w:rPr>
          <w:sz w:val="28"/>
          <w:szCs w:val="28"/>
        </w:rPr>
        <w:t xml:space="preserve"> для ребёнка атмосферы доброжелательности, покоя, терпимости. Чуткое, доброжелательное и разумное требовательное отношение к ребёнку – вот путь к овладению знаниями, навыками и преодолению отрицательных черт характера, которые могут возникнуть при неправильном педагогическом подходе. Каждое достижение, каждый успех должны быть подчёркнуты и одобрены. Неудачи не должны служить поводом для упрёков. Нужно вместе с ребёнком выяснить причины неудач и постепенно их преодолевать.</w:t>
      </w:r>
    </w:p>
    <w:p w14:paraId="1B664F8D" w14:textId="7024BED1" w:rsidR="006301F5" w:rsidRDefault="006301F5">
      <w:pPr>
        <w:rPr>
          <w:rFonts w:ascii="Times New Roman" w:hAnsi="Times New Roman" w:cs="Times New Roman"/>
          <w:sz w:val="28"/>
          <w:szCs w:val="28"/>
        </w:rPr>
      </w:pPr>
    </w:p>
    <w:p w14:paraId="2688D4FB" w14:textId="77777777" w:rsidR="009A6A49" w:rsidRDefault="009A6A49" w:rsidP="00C252CC">
      <w:pPr>
        <w:jc w:val="center"/>
        <w:rPr>
          <w:rFonts w:ascii="Times New Roman" w:hAnsi="Times New Roman" w:cs="Times New Roman"/>
          <w:sz w:val="28"/>
          <w:szCs w:val="28"/>
        </w:rPr>
      </w:pPr>
    </w:p>
    <w:p w14:paraId="6B898C27" w14:textId="77777777" w:rsidR="009A6A49" w:rsidRDefault="009A6A49" w:rsidP="00C252CC">
      <w:pPr>
        <w:jc w:val="center"/>
        <w:rPr>
          <w:rFonts w:ascii="Times New Roman" w:hAnsi="Times New Roman" w:cs="Times New Roman"/>
          <w:sz w:val="28"/>
          <w:szCs w:val="28"/>
        </w:rPr>
      </w:pPr>
    </w:p>
    <w:p w14:paraId="4F9F3001" w14:textId="77777777" w:rsidR="00455BB6" w:rsidRDefault="00455BB6" w:rsidP="00C252CC">
      <w:pPr>
        <w:jc w:val="center"/>
        <w:rPr>
          <w:rFonts w:ascii="Times New Roman" w:hAnsi="Times New Roman" w:cs="Times New Roman"/>
          <w:sz w:val="28"/>
          <w:szCs w:val="28"/>
        </w:rPr>
      </w:pPr>
    </w:p>
    <w:p w14:paraId="4CB95821" w14:textId="657B8B63" w:rsidR="00C252CC" w:rsidRDefault="00C252CC" w:rsidP="00C252CC">
      <w:pPr>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14:paraId="3669730A" w14:textId="213EAB02" w:rsidR="00CD4238" w:rsidRPr="008967E3" w:rsidRDefault="00CD4238" w:rsidP="008967E3">
      <w:pPr>
        <w:pStyle w:val="a5"/>
        <w:numPr>
          <w:ilvl w:val="0"/>
          <w:numId w:val="38"/>
        </w:numPr>
        <w:spacing w:after="0" w:line="240" w:lineRule="auto"/>
        <w:jc w:val="both"/>
        <w:rPr>
          <w:rFonts w:ascii="Times New Roman" w:eastAsia="Times New Roman" w:hAnsi="Times New Roman" w:cs="Times New Roman"/>
          <w:color w:val="333333"/>
          <w:sz w:val="28"/>
          <w:szCs w:val="28"/>
          <w:lang w:eastAsia="ru-RU"/>
        </w:rPr>
      </w:pPr>
      <w:proofErr w:type="spellStart"/>
      <w:r w:rsidRPr="008967E3">
        <w:rPr>
          <w:rFonts w:ascii="Times New Roman" w:eastAsia="Times New Roman" w:hAnsi="Times New Roman" w:cs="Times New Roman"/>
          <w:bCs/>
          <w:color w:val="333333"/>
          <w:sz w:val="28"/>
          <w:szCs w:val="28"/>
          <w:shd w:val="clear" w:color="auto" w:fill="FFFFFF"/>
          <w:lang w:eastAsia="ru-RU"/>
        </w:rPr>
        <w:t>Брамбринг</w:t>
      </w:r>
      <w:proofErr w:type="spellEnd"/>
      <w:r w:rsidRPr="008967E3">
        <w:rPr>
          <w:rFonts w:ascii="Times New Roman" w:eastAsia="Times New Roman" w:hAnsi="Times New Roman" w:cs="Times New Roman"/>
          <w:bCs/>
          <w:color w:val="333333"/>
          <w:sz w:val="28"/>
          <w:szCs w:val="28"/>
          <w:shd w:val="clear" w:color="auto" w:fill="FFFFFF"/>
          <w:lang w:eastAsia="ru-RU"/>
        </w:rPr>
        <w:t xml:space="preserve"> М. </w:t>
      </w:r>
      <w:r w:rsidRPr="008967E3">
        <w:rPr>
          <w:rFonts w:ascii="Times New Roman" w:eastAsia="Times New Roman" w:hAnsi="Times New Roman" w:cs="Times New Roman"/>
          <w:color w:val="333333"/>
          <w:sz w:val="28"/>
          <w:szCs w:val="28"/>
          <w:lang w:eastAsia="ru-RU"/>
        </w:rPr>
        <w:t xml:space="preserve">Воспитание слепого ребенка раннего возраста в семье. Издательство: </w:t>
      </w:r>
      <w:proofErr w:type="spellStart"/>
      <w:r w:rsidRPr="008967E3">
        <w:rPr>
          <w:rFonts w:ascii="Times New Roman" w:eastAsia="Times New Roman" w:hAnsi="Times New Roman" w:cs="Times New Roman"/>
          <w:color w:val="333333"/>
          <w:sz w:val="28"/>
          <w:szCs w:val="28"/>
          <w:lang w:eastAsia="ru-RU"/>
        </w:rPr>
        <w:t>Academia</w:t>
      </w:r>
      <w:proofErr w:type="spellEnd"/>
      <w:r w:rsidRPr="008967E3">
        <w:rPr>
          <w:rFonts w:ascii="Times New Roman" w:eastAsia="Times New Roman" w:hAnsi="Times New Roman" w:cs="Times New Roman"/>
          <w:color w:val="333333"/>
          <w:sz w:val="28"/>
          <w:szCs w:val="28"/>
          <w:lang w:eastAsia="ru-RU"/>
        </w:rPr>
        <w:t>, 2003</w:t>
      </w:r>
      <w:r w:rsidR="00FD788B">
        <w:rPr>
          <w:rFonts w:ascii="Times New Roman" w:eastAsia="Times New Roman" w:hAnsi="Times New Roman" w:cs="Times New Roman"/>
          <w:color w:val="333333"/>
          <w:sz w:val="28"/>
          <w:szCs w:val="28"/>
          <w:lang w:eastAsia="ru-RU"/>
        </w:rPr>
        <w:t>. -</w:t>
      </w:r>
      <w:r w:rsidRPr="008967E3">
        <w:rPr>
          <w:rFonts w:ascii="Times New Roman" w:eastAsia="Times New Roman" w:hAnsi="Times New Roman" w:cs="Times New Roman"/>
          <w:color w:val="333333"/>
          <w:sz w:val="28"/>
          <w:szCs w:val="28"/>
          <w:lang w:eastAsia="ru-RU"/>
        </w:rPr>
        <w:t xml:space="preserve"> 144</w:t>
      </w:r>
      <w:r w:rsidR="007A43B2" w:rsidRPr="007A43B2">
        <w:rPr>
          <w:rFonts w:ascii="Times New Roman" w:eastAsia="Times New Roman" w:hAnsi="Times New Roman" w:cs="Times New Roman"/>
          <w:color w:val="333333"/>
          <w:sz w:val="28"/>
          <w:szCs w:val="28"/>
          <w:lang w:eastAsia="ru-RU"/>
        </w:rPr>
        <w:t xml:space="preserve"> </w:t>
      </w:r>
      <w:r w:rsidR="007A43B2" w:rsidRPr="008967E3">
        <w:rPr>
          <w:rFonts w:ascii="Times New Roman" w:eastAsia="Times New Roman" w:hAnsi="Times New Roman" w:cs="Times New Roman"/>
          <w:color w:val="333333"/>
          <w:sz w:val="28"/>
          <w:szCs w:val="28"/>
          <w:lang w:eastAsia="ru-RU"/>
        </w:rPr>
        <w:t>с.</w:t>
      </w:r>
    </w:p>
    <w:p w14:paraId="6D1E7794" w14:textId="2A04F5B3" w:rsidR="00CD4238" w:rsidRPr="008967E3" w:rsidRDefault="00CD4238" w:rsidP="008967E3">
      <w:pPr>
        <w:pStyle w:val="western"/>
        <w:numPr>
          <w:ilvl w:val="0"/>
          <w:numId w:val="38"/>
        </w:numPr>
        <w:spacing w:before="0" w:beforeAutospacing="0" w:after="0" w:afterAutospacing="0"/>
        <w:jc w:val="both"/>
        <w:rPr>
          <w:color w:val="5A5A5A"/>
          <w:sz w:val="28"/>
          <w:szCs w:val="28"/>
        </w:rPr>
      </w:pPr>
      <w:r w:rsidRPr="008967E3">
        <w:rPr>
          <w:color w:val="5A5A5A"/>
          <w:sz w:val="28"/>
          <w:szCs w:val="28"/>
        </w:rPr>
        <w:t xml:space="preserve">Воспитание и обучение слепого дошкольника/ Под ред. Л.И. Солнцевой, Е.Н. </w:t>
      </w:r>
      <w:proofErr w:type="spellStart"/>
      <w:r w:rsidRPr="008967E3">
        <w:rPr>
          <w:color w:val="5A5A5A"/>
          <w:sz w:val="28"/>
          <w:szCs w:val="28"/>
        </w:rPr>
        <w:t>Подколзиной</w:t>
      </w:r>
      <w:proofErr w:type="spellEnd"/>
      <w:r w:rsidRPr="008967E3">
        <w:rPr>
          <w:color w:val="5A5A5A"/>
          <w:sz w:val="28"/>
          <w:szCs w:val="28"/>
        </w:rPr>
        <w:t>.</w:t>
      </w:r>
      <w:r w:rsidR="00FD788B">
        <w:rPr>
          <w:color w:val="5A5A5A"/>
          <w:sz w:val="28"/>
          <w:szCs w:val="28"/>
        </w:rPr>
        <w:t xml:space="preserve"> </w:t>
      </w:r>
      <w:r w:rsidRPr="008967E3">
        <w:rPr>
          <w:color w:val="5A5A5A"/>
          <w:sz w:val="28"/>
          <w:szCs w:val="28"/>
        </w:rPr>
        <w:t>- 2-е изд., доп., с изм.</w:t>
      </w:r>
      <w:r w:rsidR="00FD788B">
        <w:rPr>
          <w:color w:val="5A5A5A"/>
          <w:sz w:val="28"/>
          <w:szCs w:val="28"/>
        </w:rPr>
        <w:t xml:space="preserve"> </w:t>
      </w:r>
      <w:r w:rsidRPr="008967E3">
        <w:rPr>
          <w:color w:val="5A5A5A"/>
          <w:sz w:val="28"/>
          <w:szCs w:val="28"/>
        </w:rPr>
        <w:t>- М.: ООО «ИПТК «Логос» ВОС», 2005. –265</w:t>
      </w:r>
      <w:r w:rsidR="00FD788B" w:rsidRPr="00FD788B">
        <w:rPr>
          <w:color w:val="5A5A5A"/>
          <w:sz w:val="28"/>
          <w:szCs w:val="28"/>
        </w:rPr>
        <w:t xml:space="preserve"> </w:t>
      </w:r>
      <w:r w:rsidR="00FD788B" w:rsidRPr="008967E3">
        <w:rPr>
          <w:color w:val="5A5A5A"/>
          <w:sz w:val="28"/>
          <w:szCs w:val="28"/>
        </w:rPr>
        <w:t>с.</w:t>
      </w:r>
    </w:p>
    <w:p w14:paraId="44DE6346" w14:textId="749A13C8" w:rsidR="00CD4238" w:rsidRPr="008967E3" w:rsidRDefault="00CD4238" w:rsidP="008967E3">
      <w:pPr>
        <w:pStyle w:val="western"/>
        <w:numPr>
          <w:ilvl w:val="0"/>
          <w:numId w:val="38"/>
        </w:numPr>
        <w:spacing w:before="0" w:beforeAutospacing="0" w:after="0" w:afterAutospacing="0"/>
        <w:jc w:val="both"/>
        <w:rPr>
          <w:color w:val="5A5A5A"/>
          <w:sz w:val="28"/>
          <w:szCs w:val="28"/>
        </w:rPr>
      </w:pPr>
      <w:r w:rsidRPr="008967E3">
        <w:rPr>
          <w:color w:val="5A5A5A"/>
          <w:sz w:val="28"/>
          <w:szCs w:val="28"/>
        </w:rPr>
        <w:t>Двигайся вместе со мной: Рекоменд</w:t>
      </w:r>
      <w:r w:rsidR="00FD788B">
        <w:rPr>
          <w:color w:val="5A5A5A"/>
          <w:sz w:val="28"/>
          <w:szCs w:val="28"/>
        </w:rPr>
        <w:t>ации</w:t>
      </w:r>
      <w:r w:rsidRPr="008967E3">
        <w:rPr>
          <w:color w:val="5A5A5A"/>
          <w:sz w:val="28"/>
          <w:szCs w:val="28"/>
        </w:rPr>
        <w:t xml:space="preserve"> родителям по развитию двигательной активности незрячих детей</w:t>
      </w:r>
      <w:r w:rsidR="00FD788B">
        <w:rPr>
          <w:color w:val="5A5A5A"/>
          <w:sz w:val="28"/>
          <w:szCs w:val="28"/>
        </w:rPr>
        <w:t xml:space="preserve"> </w:t>
      </w:r>
      <w:r w:rsidRPr="008967E3">
        <w:rPr>
          <w:color w:val="5A5A5A"/>
          <w:sz w:val="28"/>
          <w:szCs w:val="28"/>
        </w:rPr>
        <w:t xml:space="preserve">/ </w:t>
      </w:r>
      <w:proofErr w:type="spellStart"/>
      <w:r w:rsidRPr="008967E3">
        <w:rPr>
          <w:color w:val="5A5A5A"/>
          <w:sz w:val="28"/>
          <w:szCs w:val="28"/>
        </w:rPr>
        <w:t>Рос.гос</w:t>
      </w:r>
      <w:proofErr w:type="spellEnd"/>
      <w:r w:rsidRPr="008967E3">
        <w:rPr>
          <w:color w:val="5A5A5A"/>
          <w:sz w:val="28"/>
          <w:szCs w:val="28"/>
        </w:rPr>
        <w:t>. б-ка для слепых; Пер. с англ. Г.С. Елфимовой.</w:t>
      </w:r>
      <w:r w:rsidR="00FD788B">
        <w:rPr>
          <w:color w:val="5A5A5A"/>
          <w:sz w:val="28"/>
          <w:szCs w:val="28"/>
        </w:rPr>
        <w:t xml:space="preserve"> </w:t>
      </w:r>
      <w:r w:rsidRPr="008967E3">
        <w:rPr>
          <w:color w:val="5A5A5A"/>
          <w:sz w:val="28"/>
          <w:szCs w:val="28"/>
        </w:rPr>
        <w:t>- М.: 2003.</w:t>
      </w:r>
      <w:r w:rsidR="00FD788B">
        <w:rPr>
          <w:color w:val="5A5A5A"/>
          <w:sz w:val="28"/>
          <w:szCs w:val="28"/>
        </w:rPr>
        <w:t xml:space="preserve"> –</w:t>
      </w:r>
      <w:r w:rsidRPr="008967E3">
        <w:rPr>
          <w:color w:val="5A5A5A"/>
          <w:sz w:val="28"/>
          <w:szCs w:val="28"/>
        </w:rPr>
        <w:t xml:space="preserve"> 18</w:t>
      </w:r>
      <w:r w:rsidR="00FD788B">
        <w:rPr>
          <w:color w:val="5A5A5A"/>
          <w:sz w:val="28"/>
          <w:szCs w:val="28"/>
        </w:rPr>
        <w:t xml:space="preserve"> </w:t>
      </w:r>
      <w:r w:rsidRPr="008967E3">
        <w:rPr>
          <w:color w:val="5A5A5A"/>
          <w:sz w:val="28"/>
          <w:szCs w:val="28"/>
        </w:rPr>
        <w:t>с.</w:t>
      </w:r>
    </w:p>
    <w:p w14:paraId="22934DAC" w14:textId="55F5DA9D" w:rsidR="00CD4238" w:rsidRPr="008967E3" w:rsidRDefault="00CD4238" w:rsidP="008967E3">
      <w:pPr>
        <w:pStyle w:val="a5"/>
        <w:numPr>
          <w:ilvl w:val="0"/>
          <w:numId w:val="3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967E3">
        <w:rPr>
          <w:rFonts w:ascii="Times New Roman" w:hAnsi="Times New Roman" w:cs="Times New Roman"/>
          <w:color w:val="000000"/>
          <w:sz w:val="28"/>
          <w:szCs w:val="28"/>
          <w:shd w:val="clear" w:color="auto" w:fill="FFFFFF"/>
        </w:rPr>
        <w:t>Денискина В.З. Учимся улыбаться. – М., 2008</w:t>
      </w:r>
      <w:r w:rsidR="00FD788B">
        <w:rPr>
          <w:rFonts w:ascii="Times New Roman" w:hAnsi="Times New Roman" w:cs="Times New Roman"/>
          <w:color w:val="000000"/>
          <w:sz w:val="28"/>
          <w:szCs w:val="28"/>
          <w:shd w:val="clear" w:color="auto" w:fill="FFFFFF"/>
        </w:rPr>
        <w:t>.</w:t>
      </w:r>
      <w:r w:rsidRPr="008967E3">
        <w:rPr>
          <w:rFonts w:ascii="Times New Roman" w:hAnsi="Times New Roman" w:cs="Times New Roman"/>
          <w:color w:val="000000"/>
          <w:sz w:val="28"/>
          <w:szCs w:val="28"/>
          <w:shd w:val="clear" w:color="auto" w:fill="FFFFFF"/>
        </w:rPr>
        <w:t xml:space="preserve"> – 44 с.</w:t>
      </w:r>
    </w:p>
    <w:p w14:paraId="08177FC7" w14:textId="749AF697" w:rsidR="00CD4238" w:rsidRPr="008967E3" w:rsidRDefault="00CD4238" w:rsidP="008967E3">
      <w:pPr>
        <w:pStyle w:val="a5"/>
        <w:numPr>
          <w:ilvl w:val="0"/>
          <w:numId w:val="38"/>
        </w:numPr>
        <w:spacing w:after="0" w:line="240" w:lineRule="auto"/>
        <w:jc w:val="both"/>
        <w:rPr>
          <w:rFonts w:ascii="Times New Roman" w:eastAsia="Times New Roman" w:hAnsi="Times New Roman" w:cs="Times New Roman"/>
          <w:color w:val="5A5A5A"/>
          <w:sz w:val="28"/>
          <w:szCs w:val="28"/>
          <w:lang w:eastAsia="ru-RU"/>
        </w:rPr>
      </w:pPr>
      <w:r w:rsidRPr="008967E3">
        <w:rPr>
          <w:rFonts w:ascii="Times New Roman" w:eastAsia="Times New Roman" w:hAnsi="Times New Roman" w:cs="Times New Roman"/>
          <w:color w:val="5A5A5A"/>
          <w:sz w:val="28"/>
          <w:szCs w:val="28"/>
          <w:lang w:eastAsia="ru-RU"/>
        </w:rPr>
        <w:t>Денискина В.З. Коррекционные занятия по социально-бытовой ориентировке в школах для детей с нарушениями зрения.</w:t>
      </w:r>
      <w:r w:rsidR="00FD788B">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М.: ООО «ИПТК «Логос» ВОС», 2008. – 150</w:t>
      </w:r>
      <w:r w:rsidR="00FD788B">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с.</w:t>
      </w:r>
    </w:p>
    <w:p w14:paraId="088DA2EE" w14:textId="33D8C34D" w:rsidR="00CD4238" w:rsidRPr="008967E3" w:rsidRDefault="00CD4238" w:rsidP="008967E3">
      <w:pPr>
        <w:pStyle w:val="a5"/>
        <w:numPr>
          <w:ilvl w:val="0"/>
          <w:numId w:val="38"/>
        </w:numPr>
        <w:spacing w:after="0" w:line="240" w:lineRule="auto"/>
        <w:jc w:val="both"/>
        <w:rPr>
          <w:rFonts w:ascii="Times New Roman" w:eastAsia="Times New Roman" w:hAnsi="Times New Roman" w:cs="Times New Roman"/>
          <w:color w:val="5A5A5A"/>
          <w:sz w:val="28"/>
          <w:szCs w:val="28"/>
          <w:lang w:eastAsia="ru-RU"/>
        </w:rPr>
      </w:pPr>
      <w:r w:rsidRPr="008967E3">
        <w:rPr>
          <w:rFonts w:ascii="Times New Roman" w:eastAsia="Times New Roman" w:hAnsi="Times New Roman" w:cs="Times New Roman"/>
          <w:color w:val="5A5A5A"/>
          <w:sz w:val="28"/>
          <w:szCs w:val="28"/>
          <w:lang w:eastAsia="ru-RU"/>
        </w:rPr>
        <w:t>Денискина В.З. Особенности обучения социально-бытовой ориентировке детей с нарушениями зрения.</w:t>
      </w:r>
      <w:r w:rsidR="00FD788B">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Уфа: Изд-во</w:t>
      </w:r>
      <w:r w:rsidR="00FD788B">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филиала МГОПУ им. М.А. Шолохова, 2004.</w:t>
      </w:r>
      <w:r w:rsidR="00FD788B">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62</w:t>
      </w:r>
      <w:r w:rsidR="00FD788B">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с.</w:t>
      </w:r>
    </w:p>
    <w:p w14:paraId="3CB02954" w14:textId="33A85A36" w:rsidR="00CD4238" w:rsidRPr="008967E3" w:rsidRDefault="00CD4238" w:rsidP="008967E3">
      <w:pPr>
        <w:pStyle w:val="a5"/>
        <w:numPr>
          <w:ilvl w:val="0"/>
          <w:numId w:val="38"/>
        </w:num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r w:rsidRPr="008967E3">
        <w:rPr>
          <w:rFonts w:ascii="Times New Roman" w:eastAsia="Times New Roman" w:hAnsi="Times New Roman" w:cs="Times New Roman"/>
          <w:bCs/>
          <w:color w:val="333333"/>
          <w:sz w:val="28"/>
          <w:szCs w:val="28"/>
          <w:lang w:eastAsia="ru-RU"/>
        </w:rPr>
        <w:t xml:space="preserve">Дружинина Л.А. </w:t>
      </w:r>
      <w:r w:rsidRPr="008967E3">
        <w:rPr>
          <w:rFonts w:ascii="Times New Roman" w:eastAsia="Times New Roman" w:hAnsi="Times New Roman" w:cs="Times New Roman"/>
          <w:bCs/>
          <w:color w:val="333333"/>
          <w:sz w:val="28"/>
          <w:szCs w:val="28"/>
          <w:shd w:val="clear" w:color="auto" w:fill="FFFFFF"/>
          <w:lang w:eastAsia="ru-RU"/>
        </w:rPr>
        <w:t xml:space="preserve">Коррекционная работа в детском саду для детей с нарушением зрения. </w:t>
      </w:r>
      <w:r w:rsidRPr="008967E3">
        <w:rPr>
          <w:rFonts w:ascii="Times New Roman" w:eastAsia="Times New Roman" w:hAnsi="Times New Roman" w:cs="Times New Roman"/>
          <w:color w:val="333333"/>
          <w:sz w:val="28"/>
          <w:szCs w:val="28"/>
          <w:lang w:eastAsia="ru-RU"/>
        </w:rPr>
        <w:t>Издательство: Экзамен, 2006</w:t>
      </w:r>
      <w:r w:rsidR="00FD788B">
        <w:rPr>
          <w:rFonts w:ascii="Times New Roman" w:eastAsia="Times New Roman" w:hAnsi="Times New Roman" w:cs="Times New Roman"/>
          <w:color w:val="333333"/>
          <w:sz w:val="28"/>
          <w:szCs w:val="28"/>
          <w:lang w:eastAsia="ru-RU"/>
        </w:rPr>
        <w:t>. -</w:t>
      </w:r>
      <w:r w:rsidRPr="008967E3">
        <w:rPr>
          <w:rFonts w:ascii="Times New Roman" w:eastAsia="Times New Roman" w:hAnsi="Times New Roman" w:cs="Times New Roman"/>
          <w:color w:val="333333"/>
          <w:sz w:val="28"/>
          <w:szCs w:val="28"/>
          <w:lang w:eastAsia="ru-RU"/>
        </w:rPr>
        <w:t xml:space="preserve"> 156</w:t>
      </w:r>
      <w:r w:rsidR="00FD788B" w:rsidRPr="00FD788B">
        <w:rPr>
          <w:rFonts w:ascii="Times New Roman" w:eastAsia="Times New Roman" w:hAnsi="Times New Roman" w:cs="Times New Roman"/>
          <w:color w:val="333333"/>
          <w:sz w:val="28"/>
          <w:szCs w:val="28"/>
          <w:lang w:eastAsia="ru-RU"/>
        </w:rPr>
        <w:t xml:space="preserve"> </w:t>
      </w:r>
      <w:r w:rsidR="00FD788B" w:rsidRPr="008967E3">
        <w:rPr>
          <w:rFonts w:ascii="Times New Roman" w:eastAsia="Times New Roman" w:hAnsi="Times New Roman" w:cs="Times New Roman"/>
          <w:color w:val="333333"/>
          <w:sz w:val="28"/>
          <w:szCs w:val="28"/>
          <w:lang w:eastAsia="ru-RU"/>
        </w:rPr>
        <w:t>с</w:t>
      </w:r>
      <w:r w:rsidRPr="008967E3">
        <w:rPr>
          <w:rFonts w:ascii="Times New Roman" w:eastAsia="Times New Roman" w:hAnsi="Times New Roman" w:cs="Times New Roman"/>
          <w:color w:val="333333"/>
          <w:sz w:val="28"/>
          <w:szCs w:val="28"/>
          <w:lang w:eastAsia="ru-RU"/>
        </w:rPr>
        <w:t>.</w:t>
      </w:r>
    </w:p>
    <w:p w14:paraId="4D2E3D14" w14:textId="5C998B07" w:rsidR="00CD4238" w:rsidRPr="008967E3" w:rsidRDefault="00CD4238" w:rsidP="008967E3">
      <w:pPr>
        <w:pStyle w:val="a5"/>
        <w:numPr>
          <w:ilvl w:val="0"/>
          <w:numId w:val="3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967E3">
        <w:rPr>
          <w:rFonts w:ascii="Times New Roman" w:eastAsia="Times New Roman" w:hAnsi="Times New Roman" w:cs="Times New Roman"/>
          <w:color w:val="000000"/>
          <w:sz w:val="28"/>
          <w:szCs w:val="28"/>
          <w:lang w:eastAsia="ru-RU"/>
        </w:rPr>
        <w:t>Занятия по развитию ориентировки в пространстве у дошкольников с нарушениями зрения. Методические рекомендации / [</w:t>
      </w:r>
      <w:proofErr w:type="spellStart"/>
      <w:r w:rsidRPr="008967E3">
        <w:rPr>
          <w:rFonts w:ascii="Times New Roman" w:eastAsia="Times New Roman" w:hAnsi="Times New Roman" w:cs="Times New Roman"/>
          <w:color w:val="000000"/>
          <w:sz w:val="28"/>
          <w:szCs w:val="28"/>
          <w:lang w:eastAsia="ru-RU"/>
        </w:rPr>
        <w:t>Сост</w:t>
      </w:r>
      <w:proofErr w:type="spellEnd"/>
      <w:r w:rsidRPr="008967E3">
        <w:rPr>
          <w:rFonts w:ascii="Times New Roman" w:eastAsia="Times New Roman" w:hAnsi="Times New Roman" w:cs="Times New Roman"/>
          <w:color w:val="000000"/>
          <w:sz w:val="28"/>
          <w:szCs w:val="28"/>
          <w:lang w:eastAsia="ru-RU"/>
        </w:rPr>
        <w:t xml:space="preserve"> Л. А. Дружинина и др.; науч. ред. Л. А Дружинина]. — Челябинск: АЛИМ, изд-во Марины Волковой, 2008</w:t>
      </w:r>
      <w:r w:rsidR="00FD788B">
        <w:rPr>
          <w:rFonts w:ascii="Times New Roman" w:eastAsia="Times New Roman" w:hAnsi="Times New Roman" w:cs="Times New Roman"/>
          <w:color w:val="000000"/>
          <w:sz w:val="28"/>
          <w:szCs w:val="28"/>
          <w:lang w:eastAsia="ru-RU"/>
        </w:rPr>
        <w:t>.</w:t>
      </w:r>
      <w:r w:rsidRPr="008967E3">
        <w:rPr>
          <w:rFonts w:ascii="Times New Roman" w:eastAsia="Times New Roman" w:hAnsi="Times New Roman" w:cs="Times New Roman"/>
          <w:color w:val="000000"/>
          <w:sz w:val="28"/>
          <w:szCs w:val="28"/>
          <w:lang w:eastAsia="ru-RU"/>
        </w:rPr>
        <w:t xml:space="preserve"> — 206 с.</w:t>
      </w:r>
    </w:p>
    <w:p w14:paraId="01E9FFA3" w14:textId="25E5D7FE" w:rsidR="00CD4238" w:rsidRPr="008967E3" w:rsidRDefault="00CD4238" w:rsidP="008967E3">
      <w:pPr>
        <w:pStyle w:val="a5"/>
        <w:numPr>
          <w:ilvl w:val="0"/>
          <w:numId w:val="38"/>
        </w:numPr>
        <w:spacing w:after="0" w:line="240" w:lineRule="auto"/>
        <w:jc w:val="both"/>
        <w:rPr>
          <w:rFonts w:ascii="Times New Roman" w:eastAsia="Times New Roman" w:hAnsi="Times New Roman" w:cs="Times New Roman"/>
          <w:color w:val="5A5A5A"/>
          <w:sz w:val="28"/>
          <w:szCs w:val="28"/>
          <w:lang w:eastAsia="ru-RU"/>
        </w:rPr>
      </w:pPr>
      <w:r w:rsidRPr="008967E3">
        <w:rPr>
          <w:rFonts w:ascii="Times New Roman" w:eastAsia="Times New Roman" w:hAnsi="Times New Roman" w:cs="Times New Roman"/>
          <w:color w:val="5A5A5A"/>
          <w:sz w:val="28"/>
          <w:szCs w:val="28"/>
          <w:lang w:eastAsia="ru-RU"/>
        </w:rPr>
        <w:t>Игры и упражнения для слепых и слабовидящих детей дошкольного возраста</w:t>
      </w:r>
      <w:r w:rsidR="00FD788B">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w:t>
      </w:r>
      <w:proofErr w:type="spellStart"/>
      <w:r w:rsidRPr="008967E3">
        <w:rPr>
          <w:rFonts w:ascii="Times New Roman" w:eastAsia="Times New Roman" w:hAnsi="Times New Roman" w:cs="Times New Roman"/>
          <w:color w:val="5A5A5A"/>
          <w:sz w:val="28"/>
          <w:szCs w:val="28"/>
          <w:lang w:eastAsia="ru-RU"/>
        </w:rPr>
        <w:t>Нижегород</w:t>
      </w:r>
      <w:proofErr w:type="spellEnd"/>
      <w:r w:rsidRPr="008967E3">
        <w:rPr>
          <w:rFonts w:ascii="Times New Roman" w:eastAsia="Times New Roman" w:hAnsi="Times New Roman" w:cs="Times New Roman"/>
          <w:color w:val="5A5A5A"/>
          <w:sz w:val="28"/>
          <w:szCs w:val="28"/>
          <w:lang w:eastAsia="ru-RU"/>
        </w:rPr>
        <w:t xml:space="preserve">. </w:t>
      </w:r>
      <w:r w:rsidR="00FD788B">
        <w:rPr>
          <w:rFonts w:ascii="Times New Roman" w:eastAsia="Times New Roman" w:hAnsi="Times New Roman" w:cs="Times New Roman"/>
          <w:color w:val="5A5A5A"/>
          <w:sz w:val="28"/>
          <w:szCs w:val="28"/>
          <w:lang w:eastAsia="ru-RU"/>
        </w:rPr>
        <w:t>р</w:t>
      </w:r>
      <w:r w:rsidRPr="008967E3">
        <w:rPr>
          <w:rFonts w:ascii="Times New Roman" w:eastAsia="Times New Roman" w:hAnsi="Times New Roman" w:cs="Times New Roman"/>
          <w:color w:val="5A5A5A"/>
          <w:sz w:val="28"/>
          <w:szCs w:val="28"/>
          <w:lang w:eastAsia="ru-RU"/>
        </w:rPr>
        <w:t>егион. обществ. орг. родит. дет.-</w:t>
      </w:r>
      <w:proofErr w:type="spellStart"/>
      <w:r w:rsidRPr="008967E3">
        <w:rPr>
          <w:rFonts w:ascii="Times New Roman" w:eastAsia="Times New Roman" w:hAnsi="Times New Roman" w:cs="Times New Roman"/>
          <w:color w:val="5A5A5A"/>
          <w:sz w:val="28"/>
          <w:szCs w:val="28"/>
          <w:lang w:eastAsia="ru-RU"/>
        </w:rPr>
        <w:t>инвал</w:t>
      </w:r>
      <w:proofErr w:type="spellEnd"/>
      <w:r w:rsidRPr="008967E3">
        <w:rPr>
          <w:rFonts w:ascii="Times New Roman" w:eastAsia="Times New Roman" w:hAnsi="Times New Roman" w:cs="Times New Roman"/>
          <w:color w:val="5A5A5A"/>
          <w:sz w:val="28"/>
          <w:szCs w:val="28"/>
          <w:lang w:eastAsia="ru-RU"/>
        </w:rPr>
        <w:t xml:space="preserve">. </w:t>
      </w:r>
      <w:r w:rsidR="00FD788B">
        <w:rPr>
          <w:rFonts w:ascii="Times New Roman" w:eastAsia="Times New Roman" w:hAnsi="Times New Roman" w:cs="Times New Roman"/>
          <w:color w:val="5A5A5A"/>
          <w:sz w:val="28"/>
          <w:szCs w:val="28"/>
          <w:lang w:eastAsia="ru-RU"/>
        </w:rPr>
        <w:t>п</w:t>
      </w:r>
      <w:r w:rsidRPr="008967E3">
        <w:rPr>
          <w:rFonts w:ascii="Times New Roman" w:eastAsia="Times New Roman" w:hAnsi="Times New Roman" w:cs="Times New Roman"/>
          <w:color w:val="5A5A5A"/>
          <w:sz w:val="28"/>
          <w:szCs w:val="28"/>
          <w:lang w:eastAsia="ru-RU"/>
        </w:rPr>
        <w:t>о зрению «Перспектива».</w:t>
      </w:r>
      <w:r w:rsidR="00FD788B">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w:t>
      </w:r>
      <w:proofErr w:type="spellStart"/>
      <w:r w:rsidRPr="008967E3">
        <w:rPr>
          <w:rFonts w:ascii="Times New Roman" w:eastAsia="Times New Roman" w:hAnsi="Times New Roman" w:cs="Times New Roman"/>
          <w:color w:val="5A5A5A"/>
          <w:sz w:val="28"/>
          <w:szCs w:val="28"/>
          <w:lang w:eastAsia="ru-RU"/>
        </w:rPr>
        <w:t>Н.Новгород</w:t>
      </w:r>
      <w:proofErr w:type="spellEnd"/>
      <w:r w:rsidR="00FD788B">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2004.</w:t>
      </w:r>
      <w:r w:rsidR="00FD788B">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50</w:t>
      </w:r>
      <w:r w:rsidR="00FD788B">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с.</w:t>
      </w:r>
    </w:p>
    <w:p w14:paraId="0900BBC0" w14:textId="7C226C46" w:rsidR="00CD4238" w:rsidRPr="008967E3" w:rsidRDefault="00CD4238" w:rsidP="008967E3">
      <w:pPr>
        <w:pStyle w:val="a5"/>
        <w:numPr>
          <w:ilvl w:val="0"/>
          <w:numId w:val="38"/>
        </w:numPr>
        <w:spacing w:after="0" w:line="240" w:lineRule="auto"/>
        <w:jc w:val="both"/>
        <w:rPr>
          <w:rFonts w:ascii="Times New Roman" w:hAnsi="Times New Roman" w:cs="Times New Roman"/>
          <w:color w:val="333333"/>
          <w:sz w:val="28"/>
          <w:szCs w:val="28"/>
        </w:rPr>
      </w:pPr>
      <w:proofErr w:type="spellStart"/>
      <w:r w:rsidRPr="008967E3">
        <w:rPr>
          <w:rStyle w:val="a6"/>
          <w:rFonts w:ascii="Times New Roman" w:hAnsi="Times New Roman" w:cs="Times New Roman"/>
          <w:b w:val="0"/>
          <w:color w:val="333333"/>
          <w:sz w:val="28"/>
          <w:szCs w:val="28"/>
          <w:shd w:val="clear" w:color="auto" w:fill="FFFFFF"/>
        </w:rPr>
        <w:t>Келлер</w:t>
      </w:r>
      <w:proofErr w:type="spellEnd"/>
      <w:r w:rsidRPr="008967E3">
        <w:rPr>
          <w:rStyle w:val="a6"/>
          <w:rFonts w:ascii="Times New Roman" w:hAnsi="Times New Roman" w:cs="Times New Roman"/>
          <w:b w:val="0"/>
          <w:color w:val="333333"/>
          <w:sz w:val="28"/>
          <w:szCs w:val="28"/>
          <w:shd w:val="clear" w:color="auto" w:fill="FFFFFF"/>
        </w:rPr>
        <w:t xml:space="preserve"> Е.А. История моей жизни. </w:t>
      </w:r>
      <w:r w:rsidRPr="008967E3">
        <w:rPr>
          <w:rFonts w:ascii="Times New Roman" w:hAnsi="Times New Roman" w:cs="Times New Roman"/>
          <w:color w:val="333333"/>
          <w:sz w:val="28"/>
          <w:szCs w:val="28"/>
        </w:rPr>
        <w:t>Перевод с английского Е.Ф.</w:t>
      </w:r>
      <w:r w:rsidR="00FD788B">
        <w:rPr>
          <w:rFonts w:ascii="Times New Roman" w:hAnsi="Times New Roman" w:cs="Times New Roman"/>
          <w:color w:val="333333"/>
          <w:sz w:val="28"/>
          <w:szCs w:val="28"/>
        </w:rPr>
        <w:t xml:space="preserve"> </w:t>
      </w:r>
      <w:r w:rsidRPr="008967E3">
        <w:rPr>
          <w:rFonts w:ascii="Times New Roman" w:hAnsi="Times New Roman" w:cs="Times New Roman"/>
          <w:color w:val="333333"/>
          <w:sz w:val="28"/>
          <w:szCs w:val="28"/>
        </w:rPr>
        <w:t>Левиной, Издательство: </w:t>
      </w:r>
      <w:r w:rsidRPr="00FD788B">
        <w:rPr>
          <w:rFonts w:ascii="Times New Roman" w:hAnsi="Times New Roman" w:cs="Times New Roman"/>
          <w:color w:val="333333"/>
          <w:sz w:val="28"/>
          <w:szCs w:val="28"/>
        </w:rPr>
        <w:t>Захаров</w:t>
      </w:r>
      <w:r w:rsidRPr="008967E3">
        <w:rPr>
          <w:rFonts w:ascii="Times New Roman" w:hAnsi="Times New Roman" w:cs="Times New Roman"/>
          <w:color w:val="333333"/>
          <w:sz w:val="28"/>
          <w:szCs w:val="28"/>
        </w:rPr>
        <w:t xml:space="preserve">, 2003. </w:t>
      </w:r>
      <w:r w:rsidR="00FD788B">
        <w:rPr>
          <w:rFonts w:ascii="Times New Roman" w:hAnsi="Times New Roman" w:cs="Times New Roman"/>
          <w:color w:val="333333"/>
          <w:sz w:val="28"/>
          <w:szCs w:val="28"/>
        </w:rPr>
        <w:t xml:space="preserve">- </w:t>
      </w:r>
      <w:r w:rsidRPr="008967E3">
        <w:rPr>
          <w:rFonts w:ascii="Times New Roman" w:hAnsi="Times New Roman" w:cs="Times New Roman"/>
          <w:color w:val="333333"/>
          <w:sz w:val="28"/>
          <w:szCs w:val="28"/>
        </w:rPr>
        <w:t>270 с.</w:t>
      </w:r>
    </w:p>
    <w:p w14:paraId="7C2F7CAE" w14:textId="22E18379" w:rsidR="00CD4238" w:rsidRPr="008967E3" w:rsidRDefault="00CD4238" w:rsidP="008967E3">
      <w:pPr>
        <w:pStyle w:val="a5"/>
        <w:numPr>
          <w:ilvl w:val="0"/>
          <w:numId w:val="38"/>
        </w:numPr>
        <w:spacing w:after="0" w:line="240" w:lineRule="auto"/>
        <w:jc w:val="both"/>
        <w:rPr>
          <w:rFonts w:ascii="Times New Roman" w:eastAsia="Times New Roman" w:hAnsi="Times New Roman" w:cs="Times New Roman"/>
          <w:color w:val="5A5A5A"/>
          <w:sz w:val="28"/>
          <w:szCs w:val="28"/>
          <w:lang w:eastAsia="ru-RU"/>
        </w:rPr>
      </w:pPr>
      <w:r w:rsidRPr="008967E3">
        <w:rPr>
          <w:rFonts w:ascii="Times New Roman" w:eastAsia="Times New Roman" w:hAnsi="Times New Roman" w:cs="Times New Roman"/>
          <w:color w:val="5A5A5A"/>
          <w:sz w:val="28"/>
          <w:szCs w:val="28"/>
          <w:lang w:eastAsia="ru-RU"/>
        </w:rPr>
        <w:t>Корнилова И.Г. Игра и творчество в развитии общения старших дошкольн</w:t>
      </w:r>
      <w:r w:rsidR="00965DD8">
        <w:rPr>
          <w:rFonts w:ascii="Times New Roman" w:eastAsia="Times New Roman" w:hAnsi="Times New Roman" w:cs="Times New Roman"/>
          <w:color w:val="5A5A5A"/>
          <w:sz w:val="28"/>
          <w:szCs w:val="28"/>
          <w:lang w:eastAsia="ru-RU"/>
        </w:rPr>
        <w:t>и</w:t>
      </w:r>
      <w:r w:rsidRPr="008967E3">
        <w:rPr>
          <w:rFonts w:ascii="Times New Roman" w:eastAsia="Times New Roman" w:hAnsi="Times New Roman" w:cs="Times New Roman"/>
          <w:color w:val="5A5A5A"/>
          <w:sz w:val="28"/>
          <w:szCs w:val="28"/>
          <w:lang w:eastAsia="ru-RU"/>
        </w:rPr>
        <w:t>ков с нарушениями зрения. Креативная игра-драматизация. – М.: Изд-во «Экзамен», 2004.</w:t>
      </w:r>
      <w:r w:rsidR="00965DD8">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160</w:t>
      </w:r>
      <w:r w:rsidR="00965DD8">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с.</w:t>
      </w:r>
    </w:p>
    <w:p w14:paraId="44CF1E6E" w14:textId="6D766E1E" w:rsidR="00CD4238" w:rsidRPr="008967E3" w:rsidRDefault="00CD4238" w:rsidP="008967E3">
      <w:pPr>
        <w:pStyle w:val="a5"/>
        <w:numPr>
          <w:ilvl w:val="0"/>
          <w:numId w:val="38"/>
        </w:numPr>
        <w:spacing w:after="0" w:line="240" w:lineRule="auto"/>
        <w:jc w:val="both"/>
        <w:rPr>
          <w:rFonts w:ascii="Times New Roman" w:eastAsia="Times New Roman" w:hAnsi="Times New Roman" w:cs="Times New Roman"/>
          <w:color w:val="333333"/>
          <w:sz w:val="28"/>
          <w:szCs w:val="28"/>
          <w:lang w:eastAsia="ru-RU"/>
        </w:rPr>
      </w:pPr>
      <w:r w:rsidRPr="008967E3">
        <w:rPr>
          <w:rFonts w:ascii="Times New Roman" w:eastAsia="Times New Roman" w:hAnsi="Times New Roman" w:cs="Times New Roman"/>
          <w:bCs/>
          <w:color w:val="333333"/>
          <w:sz w:val="28"/>
          <w:szCs w:val="28"/>
          <w:shd w:val="clear" w:color="auto" w:fill="FFFFFF"/>
          <w:lang w:eastAsia="ru-RU"/>
        </w:rPr>
        <w:t xml:space="preserve">Литтл Д. Неуклюжая Анна. </w:t>
      </w:r>
      <w:r w:rsidRPr="008967E3">
        <w:rPr>
          <w:rFonts w:ascii="Times New Roman" w:eastAsia="Times New Roman" w:hAnsi="Times New Roman" w:cs="Times New Roman"/>
          <w:color w:val="333333"/>
          <w:sz w:val="28"/>
          <w:szCs w:val="28"/>
          <w:lang w:eastAsia="ru-RU"/>
        </w:rPr>
        <w:t xml:space="preserve">Пер. с англ. О. </w:t>
      </w:r>
      <w:proofErr w:type="spellStart"/>
      <w:r w:rsidRPr="008967E3">
        <w:rPr>
          <w:rFonts w:ascii="Times New Roman" w:eastAsia="Times New Roman" w:hAnsi="Times New Roman" w:cs="Times New Roman"/>
          <w:color w:val="333333"/>
          <w:sz w:val="28"/>
          <w:szCs w:val="28"/>
          <w:lang w:eastAsia="ru-RU"/>
        </w:rPr>
        <w:t>Бухиной</w:t>
      </w:r>
      <w:proofErr w:type="spellEnd"/>
      <w:r w:rsidRPr="008967E3">
        <w:rPr>
          <w:rFonts w:ascii="Times New Roman" w:eastAsia="Times New Roman" w:hAnsi="Times New Roman" w:cs="Times New Roman"/>
          <w:color w:val="333333"/>
          <w:sz w:val="28"/>
          <w:szCs w:val="28"/>
          <w:lang w:eastAsia="ru-RU"/>
        </w:rPr>
        <w:t xml:space="preserve">; </w:t>
      </w:r>
      <w:proofErr w:type="spellStart"/>
      <w:r w:rsidRPr="008967E3">
        <w:rPr>
          <w:rFonts w:ascii="Times New Roman" w:eastAsia="Times New Roman" w:hAnsi="Times New Roman" w:cs="Times New Roman"/>
          <w:color w:val="333333"/>
          <w:sz w:val="28"/>
          <w:szCs w:val="28"/>
          <w:lang w:eastAsia="ru-RU"/>
        </w:rPr>
        <w:t>худож</w:t>
      </w:r>
      <w:proofErr w:type="spellEnd"/>
      <w:r w:rsidRPr="008967E3">
        <w:rPr>
          <w:rFonts w:ascii="Times New Roman" w:eastAsia="Times New Roman" w:hAnsi="Times New Roman" w:cs="Times New Roman"/>
          <w:color w:val="333333"/>
          <w:sz w:val="28"/>
          <w:szCs w:val="28"/>
          <w:lang w:eastAsia="ru-RU"/>
        </w:rPr>
        <w:t>. М.</w:t>
      </w:r>
      <w:r w:rsidR="00965DD8">
        <w:rPr>
          <w:rFonts w:ascii="Times New Roman" w:eastAsia="Times New Roman" w:hAnsi="Times New Roman" w:cs="Times New Roman"/>
          <w:color w:val="333333"/>
          <w:sz w:val="28"/>
          <w:szCs w:val="28"/>
          <w:lang w:eastAsia="ru-RU"/>
        </w:rPr>
        <w:t xml:space="preserve"> </w:t>
      </w:r>
      <w:r w:rsidRPr="008967E3">
        <w:rPr>
          <w:rFonts w:ascii="Times New Roman" w:eastAsia="Times New Roman" w:hAnsi="Times New Roman" w:cs="Times New Roman"/>
          <w:color w:val="333333"/>
          <w:sz w:val="28"/>
          <w:szCs w:val="28"/>
          <w:lang w:eastAsia="ru-RU"/>
        </w:rPr>
        <w:t>Патрушева. — М.: Центр «</w:t>
      </w:r>
      <w:proofErr w:type="spellStart"/>
      <w:r w:rsidRPr="008967E3">
        <w:rPr>
          <w:rFonts w:ascii="Times New Roman" w:eastAsia="Times New Roman" w:hAnsi="Times New Roman" w:cs="Times New Roman"/>
          <w:color w:val="333333"/>
          <w:sz w:val="28"/>
          <w:szCs w:val="28"/>
          <w:lang w:eastAsia="ru-RU"/>
        </w:rPr>
        <w:t>Нарния</w:t>
      </w:r>
      <w:proofErr w:type="spellEnd"/>
      <w:r w:rsidRPr="008967E3">
        <w:rPr>
          <w:rFonts w:ascii="Times New Roman" w:eastAsia="Times New Roman" w:hAnsi="Times New Roman" w:cs="Times New Roman"/>
          <w:color w:val="333333"/>
          <w:sz w:val="28"/>
          <w:szCs w:val="28"/>
          <w:lang w:eastAsia="ru-RU"/>
        </w:rPr>
        <w:t>», 2005. — 240</w:t>
      </w:r>
      <w:r w:rsidR="00965DD8">
        <w:rPr>
          <w:rFonts w:ascii="Times New Roman" w:eastAsia="Times New Roman" w:hAnsi="Times New Roman" w:cs="Times New Roman"/>
          <w:color w:val="333333"/>
          <w:sz w:val="28"/>
          <w:szCs w:val="28"/>
          <w:lang w:eastAsia="ru-RU"/>
        </w:rPr>
        <w:t xml:space="preserve"> </w:t>
      </w:r>
      <w:r w:rsidRPr="008967E3">
        <w:rPr>
          <w:rFonts w:ascii="Times New Roman" w:eastAsia="Times New Roman" w:hAnsi="Times New Roman" w:cs="Times New Roman"/>
          <w:color w:val="333333"/>
          <w:sz w:val="28"/>
          <w:szCs w:val="28"/>
          <w:lang w:eastAsia="ru-RU"/>
        </w:rPr>
        <w:t>с</w:t>
      </w:r>
      <w:r w:rsidR="00965DD8">
        <w:rPr>
          <w:rFonts w:ascii="Times New Roman" w:eastAsia="Times New Roman" w:hAnsi="Times New Roman" w:cs="Times New Roman"/>
          <w:color w:val="333333"/>
          <w:sz w:val="28"/>
          <w:szCs w:val="28"/>
          <w:lang w:eastAsia="ru-RU"/>
        </w:rPr>
        <w:t>.</w:t>
      </w:r>
    </w:p>
    <w:p w14:paraId="58CF3CFF" w14:textId="77777777" w:rsidR="00CD4238" w:rsidRPr="008967E3" w:rsidRDefault="00CD4238" w:rsidP="008967E3">
      <w:pPr>
        <w:pStyle w:val="a5"/>
        <w:numPr>
          <w:ilvl w:val="0"/>
          <w:numId w:val="38"/>
        </w:numPr>
        <w:spacing w:after="0" w:line="240" w:lineRule="auto"/>
        <w:jc w:val="both"/>
        <w:rPr>
          <w:rFonts w:ascii="Times New Roman" w:eastAsia="Times New Roman" w:hAnsi="Times New Roman" w:cs="Times New Roman"/>
          <w:color w:val="333333"/>
          <w:sz w:val="28"/>
          <w:szCs w:val="28"/>
          <w:lang w:eastAsia="ru-RU"/>
        </w:rPr>
      </w:pPr>
      <w:r w:rsidRPr="008967E3">
        <w:rPr>
          <w:rFonts w:ascii="Times New Roman" w:eastAsia="Times New Roman" w:hAnsi="Times New Roman" w:cs="Times New Roman"/>
          <w:bCs/>
          <w:color w:val="333333"/>
          <w:sz w:val="28"/>
          <w:szCs w:val="28"/>
          <w:shd w:val="clear" w:color="auto" w:fill="FFFFFF"/>
          <w:lang w:eastAsia="ru-RU"/>
        </w:rPr>
        <w:t xml:space="preserve">Литтл Д. Слышишь пение? </w:t>
      </w:r>
      <w:r w:rsidRPr="008967E3">
        <w:rPr>
          <w:rFonts w:ascii="Times New Roman" w:eastAsia="Times New Roman" w:hAnsi="Times New Roman" w:cs="Times New Roman"/>
          <w:color w:val="333333"/>
          <w:sz w:val="28"/>
          <w:szCs w:val="28"/>
          <w:lang w:eastAsia="ru-RU"/>
        </w:rPr>
        <w:t xml:space="preserve">Пер. с англ. О. </w:t>
      </w:r>
      <w:proofErr w:type="spellStart"/>
      <w:r w:rsidRPr="008967E3">
        <w:rPr>
          <w:rFonts w:ascii="Times New Roman" w:eastAsia="Times New Roman" w:hAnsi="Times New Roman" w:cs="Times New Roman"/>
          <w:color w:val="333333"/>
          <w:sz w:val="28"/>
          <w:szCs w:val="28"/>
          <w:lang w:eastAsia="ru-RU"/>
        </w:rPr>
        <w:t>Бухиной</w:t>
      </w:r>
      <w:proofErr w:type="spellEnd"/>
      <w:r w:rsidRPr="008967E3">
        <w:rPr>
          <w:rFonts w:ascii="Times New Roman" w:eastAsia="Times New Roman" w:hAnsi="Times New Roman" w:cs="Times New Roman"/>
          <w:color w:val="333333"/>
          <w:sz w:val="28"/>
          <w:szCs w:val="28"/>
          <w:lang w:eastAsia="ru-RU"/>
        </w:rPr>
        <w:t xml:space="preserve">; </w:t>
      </w:r>
      <w:proofErr w:type="spellStart"/>
      <w:r w:rsidRPr="008967E3">
        <w:rPr>
          <w:rFonts w:ascii="Times New Roman" w:eastAsia="Times New Roman" w:hAnsi="Times New Roman" w:cs="Times New Roman"/>
          <w:color w:val="333333"/>
          <w:sz w:val="28"/>
          <w:szCs w:val="28"/>
          <w:lang w:eastAsia="ru-RU"/>
        </w:rPr>
        <w:t>худож</w:t>
      </w:r>
      <w:proofErr w:type="spellEnd"/>
      <w:r w:rsidRPr="008967E3">
        <w:rPr>
          <w:rFonts w:ascii="Times New Roman" w:eastAsia="Times New Roman" w:hAnsi="Times New Roman" w:cs="Times New Roman"/>
          <w:color w:val="333333"/>
          <w:sz w:val="28"/>
          <w:szCs w:val="28"/>
          <w:lang w:eastAsia="ru-RU"/>
        </w:rPr>
        <w:t>. М. Патрушева. – М.: Центр «</w:t>
      </w:r>
      <w:proofErr w:type="spellStart"/>
      <w:r w:rsidRPr="008967E3">
        <w:rPr>
          <w:rFonts w:ascii="Times New Roman" w:eastAsia="Times New Roman" w:hAnsi="Times New Roman" w:cs="Times New Roman"/>
          <w:color w:val="333333"/>
          <w:sz w:val="28"/>
          <w:szCs w:val="28"/>
          <w:lang w:eastAsia="ru-RU"/>
        </w:rPr>
        <w:t>Нарния</w:t>
      </w:r>
      <w:proofErr w:type="spellEnd"/>
      <w:r w:rsidRPr="008967E3">
        <w:rPr>
          <w:rFonts w:ascii="Times New Roman" w:eastAsia="Times New Roman" w:hAnsi="Times New Roman" w:cs="Times New Roman"/>
          <w:color w:val="333333"/>
          <w:sz w:val="28"/>
          <w:szCs w:val="28"/>
          <w:lang w:eastAsia="ru-RU"/>
        </w:rPr>
        <w:t>», 2006. – 314 с.</w:t>
      </w:r>
    </w:p>
    <w:p w14:paraId="2163F714" w14:textId="785C2786" w:rsidR="00CD4238" w:rsidRPr="008967E3" w:rsidRDefault="00CD4238" w:rsidP="008967E3">
      <w:pPr>
        <w:pStyle w:val="a5"/>
        <w:numPr>
          <w:ilvl w:val="0"/>
          <w:numId w:val="3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967E3">
        <w:rPr>
          <w:rFonts w:ascii="Times New Roman" w:eastAsia="Times New Roman" w:hAnsi="Times New Roman" w:cs="Times New Roman"/>
          <w:color w:val="000000"/>
          <w:sz w:val="28"/>
          <w:szCs w:val="28"/>
          <w:lang w:eastAsia="ru-RU"/>
        </w:rPr>
        <w:t>Лурье Н.Б. Некоторые особенности воспитания ребенка с глубоким нарушением зрения в семье / Н.Б. Лурье. – М.: Логос, 2006</w:t>
      </w:r>
      <w:r w:rsidR="00965DD8">
        <w:rPr>
          <w:rFonts w:ascii="Times New Roman" w:eastAsia="Times New Roman" w:hAnsi="Times New Roman" w:cs="Times New Roman"/>
          <w:color w:val="000000"/>
          <w:sz w:val="28"/>
          <w:szCs w:val="28"/>
          <w:lang w:eastAsia="ru-RU"/>
        </w:rPr>
        <w:t>.</w:t>
      </w:r>
      <w:r w:rsidRPr="008967E3">
        <w:rPr>
          <w:rFonts w:ascii="Times New Roman" w:eastAsia="Times New Roman" w:hAnsi="Times New Roman" w:cs="Times New Roman"/>
          <w:color w:val="000000"/>
          <w:sz w:val="28"/>
          <w:szCs w:val="28"/>
          <w:lang w:eastAsia="ru-RU"/>
        </w:rPr>
        <w:t xml:space="preserve"> – 31 с.</w:t>
      </w:r>
    </w:p>
    <w:p w14:paraId="130A7816" w14:textId="77777777" w:rsidR="00CD4238" w:rsidRPr="008967E3" w:rsidRDefault="00CD4238" w:rsidP="008967E3">
      <w:pPr>
        <w:pStyle w:val="a5"/>
        <w:numPr>
          <w:ilvl w:val="0"/>
          <w:numId w:val="38"/>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8967E3">
        <w:rPr>
          <w:rFonts w:ascii="Times New Roman" w:eastAsia="Times New Roman" w:hAnsi="Times New Roman" w:cs="Times New Roman"/>
          <w:color w:val="000000"/>
          <w:sz w:val="28"/>
          <w:szCs w:val="28"/>
          <w:lang w:eastAsia="ru-RU"/>
        </w:rPr>
        <w:t>Максютова</w:t>
      </w:r>
      <w:proofErr w:type="spellEnd"/>
      <w:r w:rsidRPr="008967E3">
        <w:rPr>
          <w:rFonts w:ascii="Times New Roman" w:eastAsia="Times New Roman" w:hAnsi="Times New Roman" w:cs="Times New Roman"/>
          <w:color w:val="000000"/>
          <w:sz w:val="28"/>
          <w:szCs w:val="28"/>
          <w:lang w:eastAsia="ru-RU"/>
        </w:rPr>
        <w:t xml:space="preserve"> Р.Д. Формирование умений самообслуживания и культуры поведения умственно отсталых детей с нарушением зрения //Формирование социально-адаптивного поведения у учащихся с нарушением зрения в начальных классах /Под ред. Л.И. Плаксиной. – Калуга, 1998 – С. 118-133.</w:t>
      </w:r>
    </w:p>
    <w:p w14:paraId="13AD91DA" w14:textId="6C1386D7" w:rsidR="00CD4238" w:rsidRPr="008967E3" w:rsidRDefault="00CD4238" w:rsidP="008967E3">
      <w:pPr>
        <w:pStyle w:val="a5"/>
        <w:numPr>
          <w:ilvl w:val="0"/>
          <w:numId w:val="38"/>
        </w:numPr>
        <w:spacing w:after="0" w:line="240" w:lineRule="auto"/>
        <w:jc w:val="both"/>
        <w:rPr>
          <w:rFonts w:ascii="Times New Roman" w:eastAsia="Times New Roman" w:hAnsi="Times New Roman" w:cs="Times New Roman"/>
          <w:color w:val="5A5A5A"/>
          <w:sz w:val="28"/>
          <w:szCs w:val="28"/>
          <w:lang w:eastAsia="ru-RU"/>
        </w:rPr>
      </w:pPr>
      <w:r w:rsidRPr="008967E3">
        <w:rPr>
          <w:rFonts w:ascii="Times New Roman" w:eastAsia="Times New Roman" w:hAnsi="Times New Roman" w:cs="Times New Roman"/>
          <w:color w:val="5A5A5A"/>
          <w:sz w:val="28"/>
          <w:szCs w:val="28"/>
          <w:lang w:eastAsia="ru-RU"/>
        </w:rPr>
        <w:t>Методическое пособие по обучению и воспитанию детей с нарушениями зрения дошкольного возраста</w:t>
      </w:r>
      <w:r w:rsidR="00965DD8">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w:t>
      </w:r>
      <w:proofErr w:type="spellStart"/>
      <w:r w:rsidRPr="008967E3">
        <w:rPr>
          <w:rFonts w:ascii="Times New Roman" w:eastAsia="Times New Roman" w:hAnsi="Times New Roman" w:cs="Times New Roman"/>
          <w:color w:val="5A5A5A"/>
          <w:sz w:val="28"/>
          <w:szCs w:val="28"/>
          <w:lang w:eastAsia="ru-RU"/>
        </w:rPr>
        <w:t>Нижегород</w:t>
      </w:r>
      <w:proofErr w:type="spellEnd"/>
      <w:r w:rsidRPr="008967E3">
        <w:rPr>
          <w:rFonts w:ascii="Times New Roman" w:eastAsia="Times New Roman" w:hAnsi="Times New Roman" w:cs="Times New Roman"/>
          <w:color w:val="5A5A5A"/>
          <w:sz w:val="28"/>
          <w:szCs w:val="28"/>
          <w:lang w:eastAsia="ru-RU"/>
        </w:rPr>
        <w:t xml:space="preserve">. </w:t>
      </w:r>
      <w:r w:rsidR="00965DD8">
        <w:rPr>
          <w:rFonts w:ascii="Times New Roman" w:eastAsia="Times New Roman" w:hAnsi="Times New Roman" w:cs="Times New Roman"/>
          <w:color w:val="5A5A5A"/>
          <w:sz w:val="28"/>
          <w:szCs w:val="28"/>
          <w:lang w:eastAsia="ru-RU"/>
        </w:rPr>
        <w:t>р</w:t>
      </w:r>
      <w:r w:rsidRPr="008967E3">
        <w:rPr>
          <w:rFonts w:ascii="Times New Roman" w:eastAsia="Times New Roman" w:hAnsi="Times New Roman" w:cs="Times New Roman"/>
          <w:color w:val="5A5A5A"/>
          <w:sz w:val="28"/>
          <w:szCs w:val="28"/>
          <w:lang w:eastAsia="ru-RU"/>
        </w:rPr>
        <w:t xml:space="preserve">егион. обществ. орг. </w:t>
      </w:r>
      <w:r w:rsidRPr="008967E3">
        <w:rPr>
          <w:rFonts w:ascii="Times New Roman" w:eastAsia="Times New Roman" w:hAnsi="Times New Roman" w:cs="Times New Roman"/>
          <w:color w:val="5A5A5A"/>
          <w:sz w:val="28"/>
          <w:szCs w:val="28"/>
          <w:lang w:eastAsia="ru-RU"/>
        </w:rPr>
        <w:lastRenderedPageBreak/>
        <w:t>родителей детей—инвалидов по зрению «Перспектива».</w:t>
      </w:r>
      <w:r w:rsidR="00965DD8">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w:t>
      </w:r>
      <w:proofErr w:type="spellStart"/>
      <w:r w:rsidRPr="008967E3">
        <w:rPr>
          <w:rFonts w:ascii="Times New Roman" w:eastAsia="Times New Roman" w:hAnsi="Times New Roman" w:cs="Times New Roman"/>
          <w:color w:val="5A5A5A"/>
          <w:sz w:val="28"/>
          <w:szCs w:val="28"/>
          <w:lang w:eastAsia="ru-RU"/>
        </w:rPr>
        <w:t>Н.Новгород</w:t>
      </w:r>
      <w:proofErr w:type="spellEnd"/>
      <w:r w:rsidRPr="008967E3">
        <w:rPr>
          <w:rFonts w:ascii="Times New Roman" w:eastAsia="Times New Roman" w:hAnsi="Times New Roman" w:cs="Times New Roman"/>
          <w:color w:val="5A5A5A"/>
          <w:sz w:val="28"/>
          <w:szCs w:val="28"/>
          <w:lang w:eastAsia="ru-RU"/>
        </w:rPr>
        <w:t>, 2004.</w:t>
      </w:r>
      <w:r w:rsidR="00965DD8">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114</w:t>
      </w:r>
      <w:r w:rsidR="00965DD8">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с.</w:t>
      </w:r>
    </w:p>
    <w:p w14:paraId="04C111F8" w14:textId="5A6B27EF" w:rsidR="00CD4238" w:rsidRPr="008967E3" w:rsidRDefault="00CD4238" w:rsidP="008967E3">
      <w:pPr>
        <w:pStyle w:val="a5"/>
        <w:numPr>
          <w:ilvl w:val="0"/>
          <w:numId w:val="38"/>
        </w:numPr>
        <w:spacing w:after="0" w:line="240" w:lineRule="auto"/>
        <w:jc w:val="both"/>
        <w:rPr>
          <w:rFonts w:ascii="Times New Roman" w:hAnsi="Times New Roman" w:cs="Times New Roman"/>
          <w:sz w:val="28"/>
          <w:szCs w:val="28"/>
        </w:rPr>
      </w:pPr>
      <w:r w:rsidRPr="008967E3">
        <w:rPr>
          <w:rFonts w:ascii="Times New Roman" w:hAnsi="Times New Roman" w:cs="Times New Roman"/>
          <w:sz w:val="28"/>
          <w:szCs w:val="28"/>
        </w:rPr>
        <w:t xml:space="preserve">Нагаева Т.И. Нарушения зрения у дошкольников: развитие пространственной ориентировки. </w:t>
      </w:r>
      <w:r w:rsidR="00965DD8">
        <w:rPr>
          <w:rFonts w:ascii="Times New Roman" w:hAnsi="Times New Roman" w:cs="Times New Roman"/>
          <w:sz w:val="28"/>
          <w:szCs w:val="28"/>
        </w:rPr>
        <w:t xml:space="preserve">- </w:t>
      </w:r>
      <w:r w:rsidRPr="008967E3">
        <w:rPr>
          <w:rFonts w:ascii="Times New Roman" w:hAnsi="Times New Roman" w:cs="Times New Roman"/>
          <w:sz w:val="28"/>
          <w:szCs w:val="28"/>
        </w:rPr>
        <w:t>Издательство: Феникс, 2010</w:t>
      </w:r>
      <w:r w:rsidR="00965DD8">
        <w:rPr>
          <w:rFonts w:ascii="Times New Roman" w:hAnsi="Times New Roman" w:cs="Times New Roman"/>
          <w:sz w:val="28"/>
          <w:szCs w:val="28"/>
        </w:rPr>
        <w:t>. -</w:t>
      </w:r>
      <w:r w:rsidRPr="008967E3">
        <w:rPr>
          <w:rFonts w:ascii="Times New Roman" w:hAnsi="Times New Roman" w:cs="Times New Roman"/>
          <w:sz w:val="28"/>
          <w:szCs w:val="28"/>
        </w:rPr>
        <w:t xml:space="preserve"> 92</w:t>
      </w:r>
      <w:r w:rsidR="00965DD8" w:rsidRPr="00965DD8">
        <w:rPr>
          <w:rFonts w:ascii="Times New Roman" w:hAnsi="Times New Roman" w:cs="Times New Roman"/>
          <w:sz w:val="28"/>
          <w:szCs w:val="28"/>
        </w:rPr>
        <w:t xml:space="preserve"> </w:t>
      </w:r>
      <w:r w:rsidR="00965DD8" w:rsidRPr="008967E3">
        <w:rPr>
          <w:rFonts w:ascii="Times New Roman" w:hAnsi="Times New Roman" w:cs="Times New Roman"/>
          <w:sz w:val="28"/>
          <w:szCs w:val="28"/>
        </w:rPr>
        <w:t>с.</w:t>
      </w:r>
    </w:p>
    <w:p w14:paraId="7DDB0C4A" w14:textId="7272F8B4" w:rsidR="00CD4238" w:rsidRDefault="00CD4238" w:rsidP="008967E3">
      <w:pPr>
        <w:pStyle w:val="western"/>
        <w:numPr>
          <w:ilvl w:val="0"/>
          <w:numId w:val="38"/>
        </w:numPr>
        <w:spacing w:before="0" w:beforeAutospacing="0" w:after="0" w:afterAutospacing="0"/>
        <w:jc w:val="both"/>
        <w:rPr>
          <w:color w:val="5A5A5A"/>
          <w:sz w:val="28"/>
          <w:szCs w:val="28"/>
        </w:rPr>
      </w:pPr>
      <w:r w:rsidRPr="008967E3">
        <w:rPr>
          <w:color w:val="5A5A5A"/>
          <w:sz w:val="28"/>
          <w:szCs w:val="28"/>
        </w:rPr>
        <w:t xml:space="preserve">Наши слепые дети: рекомендации по воспитанию слепых детей в первые годы жизни// </w:t>
      </w:r>
      <w:proofErr w:type="spellStart"/>
      <w:r w:rsidRPr="008967E3">
        <w:rPr>
          <w:color w:val="5A5A5A"/>
          <w:sz w:val="28"/>
          <w:szCs w:val="28"/>
        </w:rPr>
        <w:t>Рос.гос</w:t>
      </w:r>
      <w:proofErr w:type="spellEnd"/>
      <w:r w:rsidRPr="008967E3">
        <w:rPr>
          <w:color w:val="5A5A5A"/>
          <w:sz w:val="28"/>
          <w:szCs w:val="28"/>
        </w:rPr>
        <w:t>. б-ка для слепых;</w:t>
      </w:r>
      <w:r w:rsidR="009B45ED">
        <w:rPr>
          <w:color w:val="5A5A5A"/>
          <w:sz w:val="28"/>
          <w:szCs w:val="28"/>
        </w:rPr>
        <w:t xml:space="preserve"> </w:t>
      </w:r>
      <w:r w:rsidRPr="008967E3">
        <w:rPr>
          <w:color w:val="5A5A5A"/>
          <w:sz w:val="28"/>
          <w:szCs w:val="28"/>
        </w:rPr>
        <w:t xml:space="preserve">[науч. Ред. Е.Н. </w:t>
      </w:r>
      <w:proofErr w:type="spellStart"/>
      <w:r w:rsidRPr="008967E3">
        <w:rPr>
          <w:color w:val="5A5A5A"/>
          <w:sz w:val="28"/>
          <w:szCs w:val="28"/>
        </w:rPr>
        <w:t>Подколзина</w:t>
      </w:r>
      <w:proofErr w:type="spellEnd"/>
      <w:r w:rsidRPr="008967E3">
        <w:rPr>
          <w:color w:val="5A5A5A"/>
          <w:sz w:val="28"/>
          <w:szCs w:val="28"/>
        </w:rPr>
        <w:t xml:space="preserve">; Н.С. </w:t>
      </w:r>
      <w:proofErr w:type="spellStart"/>
      <w:r w:rsidRPr="008967E3">
        <w:rPr>
          <w:color w:val="5A5A5A"/>
          <w:sz w:val="28"/>
          <w:szCs w:val="28"/>
        </w:rPr>
        <w:t>Плахина</w:t>
      </w:r>
      <w:proofErr w:type="spellEnd"/>
      <w:r w:rsidRPr="008967E3">
        <w:rPr>
          <w:color w:val="5A5A5A"/>
          <w:sz w:val="28"/>
          <w:szCs w:val="28"/>
        </w:rPr>
        <w:t>].</w:t>
      </w:r>
      <w:r w:rsidR="009B45ED">
        <w:rPr>
          <w:color w:val="5A5A5A"/>
          <w:sz w:val="28"/>
          <w:szCs w:val="28"/>
        </w:rPr>
        <w:t xml:space="preserve"> </w:t>
      </w:r>
      <w:r w:rsidRPr="008967E3">
        <w:rPr>
          <w:color w:val="5A5A5A"/>
          <w:sz w:val="28"/>
          <w:szCs w:val="28"/>
        </w:rPr>
        <w:t>- М.: РГБС, 2007.</w:t>
      </w:r>
      <w:r w:rsidR="009B45ED">
        <w:rPr>
          <w:color w:val="5A5A5A"/>
          <w:sz w:val="28"/>
          <w:szCs w:val="28"/>
        </w:rPr>
        <w:t xml:space="preserve"> –</w:t>
      </w:r>
      <w:r w:rsidRPr="008967E3">
        <w:rPr>
          <w:color w:val="5A5A5A"/>
          <w:sz w:val="28"/>
          <w:szCs w:val="28"/>
        </w:rPr>
        <w:t xml:space="preserve"> 66</w:t>
      </w:r>
      <w:r w:rsidR="009B45ED">
        <w:rPr>
          <w:color w:val="5A5A5A"/>
          <w:sz w:val="28"/>
          <w:szCs w:val="28"/>
        </w:rPr>
        <w:t xml:space="preserve"> </w:t>
      </w:r>
      <w:r w:rsidRPr="008967E3">
        <w:rPr>
          <w:color w:val="5A5A5A"/>
          <w:sz w:val="28"/>
          <w:szCs w:val="28"/>
        </w:rPr>
        <w:t>с.</w:t>
      </w:r>
    </w:p>
    <w:p w14:paraId="4F8ACF03" w14:textId="4C4EFCC8" w:rsidR="00CD4238" w:rsidRPr="008967E3" w:rsidRDefault="00CD4238" w:rsidP="00CD4238">
      <w:pPr>
        <w:pStyle w:val="a5"/>
        <w:numPr>
          <w:ilvl w:val="0"/>
          <w:numId w:val="38"/>
        </w:numPr>
        <w:spacing w:after="0" w:line="240" w:lineRule="auto"/>
        <w:jc w:val="both"/>
        <w:rPr>
          <w:rFonts w:ascii="Times New Roman" w:eastAsia="Times New Roman" w:hAnsi="Times New Roman" w:cs="Times New Roman"/>
          <w:color w:val="5A5A5A"/>
          <w:sz w:val="28"/>
          <w:szCs w:val="28"/>
          <w:lang w:eastAsia="ru-RU"/>
        </w:rPr>
      </w:pPr>
      <w:r w:rsidRPr="008967E3">
        <w:rPr>
          <w:rFonts w:ascii="Times New Roman" w:eastAsia="Times New Roman" w:hAnsi="Times New Roman" w:cs="Times New Roman"/>
          <w:color w:val="5A5A5A"/>
          <w:sz w:val="28"/>
          <w:szCs w:val="28"/>
          <w:lang w:eastAsia="ru-RU"/>
        </w:rPr>
        <w:t>«Первая помощь» родителям слепых детей</w:t>
      </w:r>
      <w:r w:rsidR="009B45ED">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w:t>
      </w:r>
      <w:proofErr w:type="spellStart"/>
      <w:r w:rsidRPr="008967E3">
        <w:rPr>
          <w:rFonts w:ascii="Times New Roman" w:eastAsia="Times New Roman" w:hAnsi="Times New Roman" w:cs="Times New Roman"/>
          <w:color w:val="5A5A5A"/>
          <w:sz w:val="28"/>
          <w:szCs w:val="28"/>
          <w:lang w:eastAsia="ru-RU"/>
        </w:rPr>
        <w:t>Респ</w:t>
      </w:r>
      <w:proofErr w:type="spellEnd"/>
      <w:r w:rsidRPr="008967E3">
        <w:rPr>
          <w:rFonts w:ascii="Times New Roman" w:eastAsia="Times New Roman" w:hAnsi="Times New Roman" w:cs="Times New Roman"/>
          <w:color w:val="5A5A5A"/>
          <w:sz w:val="28"/>
          <w:szCs w:val="28"/>
          <w:lang w:eastAsia="ru-RU"/>
        </w:rPr>
        <w:t>. спец. б-ка для слепых.</w:t>
      </w:r>
      <w:r w:rsidR="009B45ED">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Улан-Удэ, 2010.</w:t>
      </w:r>
      <w:r w:rsidR="009B45ED">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38</w:t>
      </w:r>
      <w:r w:rsidR="009B45ED">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с.</w:t>
      </w:r>
    </w:p>
    <w:p w14:paraId="577371BC" w14:textId="0D445056" w:rsidR="00CD4238" w:rsidRPr="008967E3" w:rsidRDefault="00CD4238" w:rsidP="008967E3">
      <w:pPr>
        <w:pStyle w:val="a5"/>
        <w:numPr>
          <w:ilvl w:val="0"/>
          <w:numId w:val="3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967E3">
        <w:rPr>
          <w:rFonts w:ascii="Times New Roman" w:eastAsia="Times New Roman" w:hAnsi="Times New Roman" w:cs="Times New Roman"/>
          <w:color w:val="000000"/>
          <w:sz w:val="28"/>
          <w:szCs w:val="28"/>
          <w:lang w:eastAsia="ru-RU"/>
        </w:rPr>
        <w:t>Психология семьи и больной ребенок. – СПб.: Речь, 2007</w:t>
      </w:r>
      <w:r w:rsidR="009B45ED">
        <w:rPr>
          <w:rFonts w:ascii="Times New Roman" w:eastAsia="Times New Roman" w:hAnsi="Times New Roman" w:cs="Times New Roman"/>
          <w:color w:val="000000"/>
          <w:sz w:val="28"/>
          <w:szCs w:val="28"/>
          <w:lang w:eastAsia="ru-RU"/>
        </w:rPr>
        <w:t>.</w:t>
      </w:r>
      <w:r w:rsidRPr="008967E3">
        <w:rPr>
          <w:rFonts w:ascii="Times New Roman" w:eastAsia="Times New Roman" w:hAnsi="Times New Roman" w:cs="Times New Roman"/>
          <w:color w:val="000000"/>
          <w:sz w:val="28"/>
          <w:szCs w:val="28"/>
          <w:lang w:eastAsia="ru-RU"/>
        </w:rPr>
        <w:t xml:space="preserve"> – 400 с.</w:t>
      </w:r>
    </w:p>
    <w:p w14:paraId="02DF2712" w14:textId="10CAB841" w:rsidR="00CD4238" w:rsidRPr="008967E3" w:rsidRDefault="00CD4238" w:rsidP="008967E3">
      <w:pPr>
        <w:pStyle w:val="a5"/>
        <w:numPr>
          <w:ilvl w:val="0"/>
          <w:numId w:val="3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967E3">
        <w:rPr>
          <w:rFonts w:ascii="Times New Roman" w:eastAsia="Times New Roman" w:hAnsi="Times New Roman" w:cs="Times New Roman"/>
          <w:color w:val="000000"/>
          <w:sz w:val="28"/>
          <w:szCs w:val="28"/>
          <w:lang w:eastAsia="ru-RU"/>
        </w:rPr>
        <w:t xml:space="preserve">Родителям, воспитывающим детей с нарушениями зрения: Методические рекомендации / сост. Т.А. </w:t>
      </w:r>
      <w:proofErr w:type="spellStart"/>
      <w:r w:rsidRPr="008967E3">
        <w:rPr>
          <w:rFonts w:ascii="Times New Roman" w:eastAsia="Times New Roman" w:hAnsi="Times New Roman" w:cs="Times New Roman"/>
          <w:color w:val="000000"/>
          <w:sz w:val="28"/>
          <w:szCs w:val="28"/>
          <w:lang w:eastAsia="ru-RU"/>
        </w:rPr>
        <w:t>Титеева</w:t>
      </w:r>
      <w:proofErr w:type="spellEnd"/>
      <w:r w:rsidRPr="008967E3">
        <w:rPr>
          <w:rFonts w:ascii="Times New Roman" w:eastAsia="Times New Roman" w:hAnsi="Times New Roman" w:cs="Times New Roman"/>
          <w:color w:val="000000"/>
          <w:sz w:val="28"/>
          <w:szCs w:val="28"/>
          <w:lang w:eastAsia="ru-RU"/>
        </w:rPr>
        <w:t>. – Южно-Сахалинск: Изд-во ГБОУ ДПО ИРОСО, 2017</w:t>
      </w:r>
      <w:r w:rsidR="009B45ED">
        <w:rPr>
          <w:rFonts w:ascii="Times New Roman" w:eastAsia="Times New Roman" w:hAnsi="Times New Roman" w:cs="Times New Roman"/>
          <w:color w:val="000000"/>
          <w:sz w:val="28"/>
          <w:szCs w:val="28"/>
          <w:lang w:eastAsia="ru-RU"/>
        </w:rPr>
        <w:t>.</w:t>
      </w:r>
      <w:r w:rsidRPr="008967E3">
        <w:rPr>
          <w:rFonts w:ascii="Times New Roman" w:eastAsia="Times New Roman" w:hAnsi="Times New Roman" w:cs="Times New Roman"/>
          <w:color w:val="000000"/>
          <w:sz w:val="28"/>
          <w:szCs w:val="28"/>
          <w:lang w:eastAsia="ru-RU"/>
        </w:rPr>
        <w:t xml:space="preserve"> – 32 с.</w:t>
      </w:r>
    </w:p>
    <w:p w14:paraId="45EA94FC" w14:textId="71D39F6C" w:rsidR="00CD4238" w:rsidRPr="008967E3" w:rsidRDefault="00CD4238" w:rsidP="008967E3">
      <w:pPr>
        <w:pStyle w:val="a5"/>
        <w:numPr>
          <w:ilvl w:val="0"/>
          <w:numId w:val="38"/>
        </w:numPr>
        <w:spacing w:after="0" w:line="240" w:lineRule="auto"/>
        <w:jc w:val="both"/>
        <w:rPr>
          <w:rFonts w:ascii="Times New Roman" w:eastAsia="Times New Roman" w:hAnsi="Times New Roman" w:cs="Times New Roman"/>
          <w:color w:val="5A5A5A"/>
          <w:sz w:val="28"/>
          <w:szCs w:val="28"/>
          <w:lang w:eastAsia="ru-RU"/>
        </w:rPr>
      </w:pPr>
      <w:proofErr w:type="spellStart"/>
      <w:r w:rsidRPr="008967E3">
        <w:rPr>
          <w:rFonts w:ascii="Times New Roman" w:eastAsia="Times New Roman" w:hAnsi="Times New Roman" w:cs="Times New Roman"/>
          <w:color w:val="5A5A5A"/>
          <w:sz w:val="28"/>
          <w:szCs w:val="28"/>
          <w:lang w:eastAsia="ru-RU"/>
        </w:rPr>
        <w:t>Ростомашвили</w:t>
      </w:r>
      <w:proofErr w:type="spellEnd"/>
      <w:r w:rsidRPr="008967E3">
        <w:rPr>
          <w:rFonts w:ascii="Times New Roman" w:eastAsia="Times New Roman" w:hAnsi="Times New Roman" w:cs="Times New Roman"/>
          <w:color w:val="5A5A5A"/>
          <w:sz w:val="28"/>
          <w:szCs w:val="28"/>
          <w:lang w:eastAsia="ru-RU"/>
        </w:rPr>
        <w:t xml:space="preserve"> Л.Н. Физические упражнения для детей с нарушениями зрения (Метод. </w:t>
      </w:r>
      <w:proofErr w:type="spellStart"/>
      <w:r w:rsidRPr="008967E3">
        <w:rPr>
          <w:rFonts w:ascii="Times New Roman" w:eastAsia="Times New Roman" w:hAnsi="Times New Roman" w:cs="Times New Roman"/>
          <w:color w:val="5A5A5A"/>
          <w:sz w:val="28"/>
          <w:szCs w:val="28"/>
          <w:lang w:eastAsia="ru-RU"/>
        </w:rPr>
        <w:t>рекоменд</w:t>
      </w:r>
      <w:proofErr w:type="spellEnd"/>
      <w:r w:rsidRPr="008967E3">
        <w:rPr>
          <w:rFonts w:ascii="Times New Roman" w:eastAsia="Times New Roman" w:hAnsi="Times New Roman" w:cs="Times New Roman"/>
          <w:color w:val="5A5A5A"/>
          <w:sz w:val="28"/>
          <w:szCs w:val="28"/>
          <w:lang w:eastAsia="ru-RU"/>
        </w:rPr>
        <w:t xml:space="preserve">. </w:t>
      </w:r>
      <w:proofErr w:type="gramStart"/>
      <w:r w:rsidRPr="008967E3">
        <w:rPr>
          <w:rFonts w:ascii="Times New Roman" w:eastAsia="Times New Roman" w:hAnsi="Times New Roman" w:cs="Times New Roman"/>
          <w:color w:val="5A5A5A"/>
          <w:sz w:val="28"/>
          <w:szCs w:val="28"/>
          <w:lang w:eastAsia="ru-RU"/>
        </w:rPr>
        <w:t>для учит</w:t>
      </w:r>
      <w:proofErr w:type="gramEnd"/>
      <w:r w:rsidRPr="008967E3">
        <w:rPr>
          <w:rFonts w:ascii="Times New Roman" w:eastAsia="Times New Roman" w:hAnsi="Times New Roman" w:cs="Times New Roman"/>
          <w:color w:val="5A5A5A"/>
          <w:sz w:val="28"/>
          <w:szCs w:val="28"/>
          <w:lang w:eastAsia="ru-RU"/>
        </w:rPr>
        <w:t xml:space="preserve">., </w:t>
      </w:r>
      <w:proofErr w:type="spellStart"/>
      <w:r w:rsidRPr="008967E3">
        <w:rPr>
          <w:rFonts w:ascii="Times New Roman" w:eastAsia="Times New Roman" w:hAnsi="Times New Roman" w:cs="Times New Roman"/>
          <w:color w:val="5A5A5A"/>
          <w:sz w:val="28"/>
          <w:szCs w:val="28"/>
          <w:lang w:eastAsia="ru-RU"/>
        </w:rPr>
        <w:t>воспит</w:t>
      </w:r>
      <w:proofErr w:type="spellEnd"/>
      <w:r w:rsidRPr="008967E3">
        <w:rPr>
          <w:rFonts w:ascii="Times New Roman" w:eastAsia="Times New Roman" w:hAnsi="Times New Roman" w:cs="Times New Roman"/>
          <w:color w:val="5A5A5A"/>
          <w:sz w:val="28"/>
          <w:szCs w:val="28"/>
          <w:lang w:eastAsia="ru-RU"/>
        </w:rPr>
        <w:t>., родит.).</w:t>
      </w:r>
      <w:r w:rsidR="009B45ED">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- 2-е изд., </w:t>
      </w:r>
      <w:proofErr w:type="spellStart"/>
      <w:r w:rsidRPr="008967E3">
        <w:rPr>
          <w:rFonts w:ascii="Times New Roman" w:eastAsia="Times New Roman" w:hAnsi="Times New Roman" w:cs="Times New Roman"/>
          <w:color w:val="5A5A5A"/>
          <w:sz w:val="28"/>
          <w:szCs w:val="28"/>
          <w:lang w:eastAsia="ru-RU"/>
        </w:rPr>
        <w:t>испр</w:t>
      </w:r>
      <w:proofErr w:type="spellEnd"/>
      <w:r w:rsidRPr="008967E3">
        <w:rPr>
          <w:rFonts w:ascii="Times New Roman" w:eastAsia="Times New Roman" w:hAnsi="Times New Roman" w:cs="Times New Roman"/>
          <w:color w:val="5A5A5A"/>
          <w:sz w:val="28"/>
          <w:szCs w:val="28"/>
          <w:lang w:eastAsia="ru-RU"/>
        </w:rPr>
        <w:t>. и доп.</w:t>
      </w:r>
      <w:r w:rsidR="009B45ED">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М.</w:t>
      </w:r>
      <w:r w:rsidR="009B45ED">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2002.</w:t>
      </w:r>
      <w:r w:rsidR="009B45ED">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100</w:t>
      </w:r>
      <w:r w:rsidR="009B45ED">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с.</w:t>
      </w:r>
    </w:p>
    <w:p w14:paraId="53627146" w14:textId="68B4AC06" w:rsidR="00CD4238" w:rsidRPr="008967E3" w:rsidRDefault="00CD4238" w:rsidP="008967E3">
      <w:pPr>
        <w:pStyle w:val="a5"/>
        <w:numPr>
          <w:ilvl w:val="0"/>
          <w:numId w:val="38"/>
        </w:numPr>
        <w:spacing w:after="0" w:line="240" w:lineRule="auto"/>
        <w:jc w:val="both"/>
        <w:rPr>
          <w:rFonts w:ascii="Times New Roman" w:eastAsia="Times New Roman" w:hAnsi="Times New Roman" w:cs="Times New Roman"/>
          <w:color w:val="5A5A5A"/>
          <w:sz w:val="28"/>
          <w:szCs w:val="28"/>
          <w:lang w:eastAsia="ru-RU"/>
        </w:rPr>
      </w:pPr>
      <w:proofErr w:type="spellStart"/>
      <w:r w:rsidRPr="008967E3">
        <w:rPr>
          <w:rFonts w:ascii="Times New Roman" w:eastAsia="Times New Roman" w:hAnsi="Times New Roman" w:cs="Times New Roman"/>
          <w:color w:val="5A5A5A"/>
          <w:sz w:val="28"/>
          <w:szCs w:val="28"/>
          <w:lang w:eastAsia="ru-RU"/>
        </w:rPr>
        <w:t>Саматова</w:t>
      </w:r>
      <w:proofErr w:type="spellEnd"/>
      <w:r w:rsidRPr="008967E3">
        <w:rPr>
          <w:rFonts w:ascii="Times New Roman" w:eastAsia="Times New Roman" w:hAnsi="Times New Roman" w:cs="Times New Roman"/>
          <w:color w:val="5A5A5A"/>
          <w:sz w:val="28"/>
          <w:szCs w:val="28"/>
          <w:lang w:eastAsia="ru-RU"/>
        </w:rPr>
        <w:t xml:space="preserve"> А.В. Ранняя адаптация детей старшего дошкольного возраста с глубокими нарушениями зрения [Текст]: из опыта работы Центра ранней интервенции при РГБС</w:t>
      </w:r>
      <w:r w:rsidR="009B45ED">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А.В. </w:t>
      </w:r>
      <w:proofErr w:type="spellStart"/>
      <w:r w:rsidRPr="008967E3">
        <w:rPr>
          <w:rFonts w:ascii="Times New Roman" w:eastAsia="Times New Roman" w:hAnsi="Times New Roman" w:cs="Times New Roman"/>
          <w:color w:val="5A5A5A"/>
          <w:sz w:val="28"/>
          <w:szCs w:val="28"/>
          <w:lang w:eastAsia="ru-RU"/>
        </w:rPr>
        <w:t>Саматова</w:t>
      </w:r>
      <w:proofErr w:type="spellEnd"/>
      <w:r w:rsidRPr="008967E3">
        <w:rPr>
          <w:rFonts w:ascii="Times New Roman" w:eastAsia="Times New Roman" w:hAnsi="Times New Roman" w:cs="Times New Roman"/>
          <w:color w:val="5A5A5A"/>
          <w:sz w:val="28"/>
          <w:szCs w:val="28"/>
          <w:lang w:eastAsia="ru-RU"/>
        </w:rPr>
        <w:t xml:space="preserve">, А.В. Селиверстова; [науч. Ред. Е.Н. Подколзина; ред. Н.С. </w:t>
      </w:r>
      <w:proofErr w:type="spellStart"/>
      <w:r w:rsidRPr="008967E3">
        <w:rPr>
          <w:rFonts w:ascii="Times New Roman" w:eastAsia="Times New Roman" w:hAnsi="Times New Roman" w:cs="Times New Roman"/>
          <w:color w:val="5A5A5A"/>
          <w:sz w:val="28"/>
          <w:szCs w:val="28"/>
          <w:lang w:eastAsia="ru-RU"/>
        </w:rPr>
        <w:t>Плахина</w:t>
      </w:r>
      <w:proofErr w:type="spellEnd"/>
      <w:r w:rsidRPr="008967E3">
        <w:rPr>
          <w:rFonts w:ascii="Times New Roman" w:eastAsia="Times New Roman" w:hAnsi="Times New Roman" w:cs="Times New Roman"/>
          <w:color w:val="5A5A5A"/>
          <w:sz w:val="28"/>
          <w:szCs w:val="28"/>
          <w:lang w:eastAsia="ru-RU"/>
        </w:rPr>
        <w:t xml:space="preserve">]; </w:t>
      </w:r>
      <w:proofErr w:type="spellStart"/>
      <w:r w:rsidRPr="008967E3">
        <w:rPr>
          <w:rFonts w:ascii="Times New Roman" w:eastAsia="Times New Roman" w:hAnsi="Times New Roman" w:cs="Times New Roman"/>
          <w:color w:val="5A5A5A"/>
          <w:sz w:val="28"/>
          <w:szCs w:val="28"/>
          <w:lang w:eastAsia="ru-RU"/>
        </w:rPr>
        <w:t>Рос.гос</w:t>
      </w:r>
      <w:proofErr w:type="spellEnd"/>
      <w:r w:rsidRPr="008967E3">
        <w:rPr>
          <w:rFonts w:ascii="Times New Roman" w:eastAsia="Times New Roman" w:hAnsi="Times New Roman" w:cs="Times New Roman"/>
          <w:color w:val="5A5A5A"/>
          <w:sz w:val="28"/>
          <w:szCs w:val="28"/>
          <w:lang w:eastAsia="ru-RU"/>
        </w:rPr>
        <w:t>. б-ка для слепых.</w:t>
      </w:r>
      <w:r w:rsidR="009B45ED">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М.: 2007.</w:t>
      </w:r>
      <w:r w:rsidR="009B45ED">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80</w:t>
      </w:r>
      <w:r w:rsidR="009B45ED">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с.</w:t>
      </w:r>
    </w:p>
    <w:p w14:paraId="02A0603A" w14:textId="27911C82" w:rsidR="00CD4238" w:rsidRPr="008967E3" w:rsidRDefault="00CD4238" w:rsidP="008967E3">
      <w:pPr>
        <w:pStyle w:val="a5"/>
        <w:numPr>
          <w:ilvl w:val="0"/>
          <w:numId w:val="38"/>
        </w:numPr>
        <w:spacing w:after="0" w:line="240" w:lineRule="auto"/>
        <w:jc w:val="both"/>
        <w:rPr>
          <w:rFonts w:ascii="Times New Roman" w:eastAsia="Times New Roman" w:hAnsi="Times New Roman" w:cs="Times New Roman"/>
          <w:color w:val="5A5A5A"/>
          <w:sz w:val="28"/>
          <w:szCs w:val="28"/>
          <w:lang w:eastAsia="ru-RU"/>
        </w:rPr>
      </w:pPr>
      <w:r w:rsidRPr="008967E3">
        <w:rPr>
          <w:rFonts w:ascii="Times New Roman" w:eastAsia="Times New Roman" w:hAnsi="Times New Roman" w:cs="Times New Roman"/>
          <w:color w:val="5A5A5A"/>
          <w:sz w:val="28"/>
          <w:szCs w:val="28"/>
          <w:lang w:eastAsia="ru-RU"/>
        </w:rPr>
        <w:t xml:space="preserve">Советы для тех, кто воспитывает детей с тяжелыми нарушениями зрения: метод. </w:t>
      </w:r>
      <w:proofErr w:type="spellStart"/>
      <w:r w:rsidRPr="008967E3">
        <w:rPr>
          <w:rFonts w:ascii="Times New Roman" w:eastAsia="Times New Roman" w:hAnsi="Times New Roman" w:cs="Times New Roman"/>
          <w:color w:val="5A5A5A"/>
          <w:sz w:val="28"/>
          <w:szCs w:val="28"/>
          <w:lang w:eastAsia="ru-RU"/>
        </w:rPr>
        <w:t>пособ</w:t>
      </w:r>
      <w:proofErr w:type="spellEnd"/>
      <w:r w:rsidRPr="008967E3">
        <w:rPr>
          <w:rFonts w:ascii="Times New Roman" w:eastAsia="Times New Roman" w:hAnsi="Times New Roman" w:cs="Times New Roman"/>
          <w:color w:val="5A5A5A"/>
          <w:sz w:val="28"/>
          <w:szCs w:val="28"/>
          <w:lang w:eastAsia="ru-RU"/>
        </w:rPr>
        <w:t>.</w:t>
      </w:r>
      <w:r w:rsidR="0027058A">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РГБС, отв. за выпуск А.Д.</w:t>
      </w:r>
      <w:r w:rsidR="0027058A">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Макеева, ред.-сост. Г.П. Коваленко.</w:t>
      </w:r>
      <w:r w:rsidR="0027058A">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М., 2001.- 18</w:t>
      </w:r>
      <w:r w:rsidR="0027058A">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с.</w:t>
      </w:r>
    </w:p>
    <w:p w14:paraId="5D9843B8" w14:textId="26C808CE" w:rsidR="00CD4238" w:rsidRPr="008967E3" w:rsidRDefault="00CD4238" w:rsidP="008967E3">
      <w:pPr>
        <w:pStyle w:val="a5"/>
        <w:numPr>
          <w:ilvl w:val="0"/>
          <w:numId w:val="38"/>
        </w:numPr>
        <w:spacing w:after="0" w:line="240" w:lineRule="auto"/>
        <w:jc w:val="both"/>
        <w:rPr>
          <w:rFonts w:ascii="Times New Roman" w:eastAsia="Times New Roman" w:hAnsi="Times New Roman" w:cs="Times New Roman"/>
          <w:color w:val="5A5A5A"/>
          <w:sz w:val="28"/>
          <w:szCs w:val="28"/>
          <w:lang w:eastAsia="ru-RU"/>
        </w:rPr>
      </w:pPr>
      <w:r w:rsidRPr="008967E3">
        <w:rPr>
          <w:rFonts w:ascii="Times New Roman" w:eastAsia="Times New Roman" w:hAnsi="Times New Roman" w:cs="Times New Roman"/>
          <w:color w:val="5A5A5A"/>
          <w:sz w:val="28"/>
          <w:szCs w:val="28"/>
          <w:lang w:eastAsia="ru-RU"/>
        </w:rPr>
        <w:t>Солнцева Л.И., Хорош С.М. Советы родителям по воспитанию слепых детей раннего возраста.</w:t>
      </w:r>
      <w:r w:rsidR="0027058A">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- 3-е изд. — М.: ООО «ИПТК «Логос» ВОС», 2003. –161</w:t>
      </w:r>
      <w:r w:rsidR="0027058A" w:rsidRPr="0027058A">
        <w:rPr>
          <w:rFonts w:ascii="Times New Roman" w:eastAsia="Times New Roman" w:hAnsi="Times New Roman" w:cs="Times New Roman"/>
          <w:color w:val="5A5A5A"/>
          <w:sz w:val="28"/>
          <w:szCs w:val="28"/>
          <w:lang w:eastAsia="ru-RU"/>
        </w:rPr>
        <w:t xml:space="preserve"> </w:t>
      </w:r>
      <w:r w:rsidR="0027058A" w:rsidRPr="008967E3">
        <w:rPr>
          <w:rFonts w:ascii="Times New Roman" w:eastAsia="Times New Roman" w:hAnsi="Times New Roman" w:cs="Times New Roman"/>
          <w:color w:val="5A5A5A"/>
          <w:sz w:val="28"/>
          <w:szCs w:val="28"/>
          <w:lang w:eastAsia="ru-RU"/>
        </w:rPr>
        <w:t>с.</w:t>
      </w:r>
    </w:p>
    <w:p w14:paraId="356AE1F5" w14:textId="63067FB4" w:rsidR="00CD4238" w:rsidRPr="008967E3" w:rsidRDefault="00CD4238" w:rsidP="008967E3">
      <w:pPr>
        <w:pStyle w:val="a5"/>
        <w:numPr>
          <w:ilvl w:val="0"/>
          <w:numId w:val="3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967E3">
        <w:rPr>
          <w:rFonts w:ascii="Times New Roman" w:eastAsia="Times New Roman" w:hAnsi="Times New Roman" w:cs="Times New Roman"/>
          <w:color w:val="000000"/>
          <w:sz w:val="28"/>
          <w:szCs w:val="28"/>
          <w:lang w:eastAsia="ru-RU"/>
        </w:rPr>
        <w:t xml:space="preserve">Социализация дошкольников с нарушением зрения средствами игры / Под ред. Е.Н. </w:t>
      </w:r>
      <w:proofErr w:type="spellStart"/>
      <w:r w:rsidRPr="008967E3">
        <w:rPr>
          <w:rFonts w:ascii="Times New Roman" w:eastAsia="Times New Roman" w:hAnsi="Times New Roman" w:cs="Times New Roman"/>
          <w:color w:val="000000"/>
          <w:sz w:val="28"/>
          <w:szCs w:val="28"/>
          <w:lang w:eastAsia="ru-RU"/>
        </w:rPr>
        <w:t>Подколзиной</w:t>
      </w:r>
      <w:proofErr w:type="spellEnd"/>
      <w:r w:rsidRPr="008967E3">
        <w:rPr>
          <w:rFonts w:ascii="Times New Roman" w:eastAsia="Times New Roman" w:hAnsi="Times New Roman" w:cs="Times New Roman"/>
          <w:color w:val="000000"/>
          <w:sz w:val="28"/>
          <w:szCs w:val="28"/>
          <w:lang w:eastAsia="ru-RU"/>
        </w:rPr>
        <w:t>. – М.: Город Детства, 2006</w:t>
      </w:r>
      <w:r w:rsidR="0027058A">
        <w:rPr>
          <w:rFonts w:ascii="Times New Roman" w:eastAsia="Times New Roman" w:hAnsi="Times New Roman" w:cs="Times New Roman"/>
          <w:color w:val="000000"/>
          <w:sz w:val="28"/>
          <w:szCs w:val="28"/>
          <w:lang w:eastAsia="ru-RU"/>
        </w:rPr>
        <w:t>.</w:t>
      </w:r>
      <w:r w:rsidRPr="008967E3">
        <w:rPr>
          <w:rFonts w:ascii="Times New Roman" w:eastAsia="Times New Roman" w:hAnsi="Times New Roman" w:cs="Times New Roman"/>
          <w:color w:val="000000"/>
          <w:sz w:val="28"/>
          <w:szCs w:val="28"/>
          <w:lang w:eastAsia="ru-RU"/>
        </w:rPr>
        <w:t xml:space="preserve"> – 72 с.</w:t>
      </w:r>
    </w:p>
    <w:p w14:paraId="606B4500" w14:textId="1B50C255" w:rsidR="00CD4238" w:rsidRPr="008967E3" w:rsidRDefault="00CD4238" w:rsidP="008967E3">
      <w:pPr>
        <w:pStyle w:val="a5"/>
        <w:numPr>
          <w:ilvl w:val="0"/>
          <w:numId w:val="38"/>
        </w:numPr>
        <w:spacing w:after="0" w:line="240" w:lineRule="auto"/>
        <w:jc w:val="both"/>
        <w:rPr>
          <w:rFonts w:ascii="Times New Roman" w:eastAsia="Times New Roman" w:hAnsi="Times New Roman" w:cs="Times New Roman"/>
          <w:color w:val="5A5A5A"/>
          <w:sz w:val="28"/>
          <w:szCs w:val="28"/>
          <w:lang w:eastAsia="ru-RU"/>
        </w:rPr>
      </w:pPr>
      <w:r w:rsidRPr="008967E3">
        <w:rPr>
          <w:rFonts w:ascii="Times New Roman" w:eastAsia="Times New Roman" w:hAnsi="Times New Roman" w:cs="Times New Roman"/>
          <w:color w:val="5A5A5A"/>
          <w:sz w:val="28"/>
          <w:szCs w:val="28"/>
          <w:lang w:eastAsia="ru-RU"/>
        </w:rPr>
        <w:t>Тактильная картинка в жизни незрячего ребенка.</w:t>
      </w:r>
      <w:r w:rsidR="0027058A">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w:t>
      </w:r>
      <w:proofErr w:type="spellStart"/>
      <w:r w:rsidRPr="008967E3">
        <w:rPr>
          <w:rFonts w:ascii="Times New Roman" w:eastAsia="Times New Roman" w:hAnsi="Times New Roman" w:cs="Times New Roman"/>
          <w:color w:val="5A5A5A"/>
          <w:sz w:val="28"/>
          <w:szCs w:val="28"/>
          <w:lang w:eastAsia="ru-RU"/>
        </w:rPr>
        <w:t>Н.Новгород</w:t>
      </w:r>
      <w:proofErr w:type="spellEnd"/>
      <w:r w:rsidRPr="008967E3">
        <w:rPr>
          <w:rFonts w:ascii="Times New Roman" w:eastAsia="Times New Roman" w:hAnsi="Times New Roman" w:cs="Times New Roman"/>
          <w:color w:val="5A5A5A"/>
          <w:sz w:val="28"/>
          <w:szCs w:val="28"/>
          <w:lang w:eastAsia="ru-RU"/>
        </w:rPr>
        <w:t>, 2002.</w:t>
      </w:r>
      <w:r w:rsidR="0027058A">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 xml:space="preserve"> 62</w:t>
      </w:r>
      <w:r w:rsidR="0027058A">
        <w:rPr>
          <w:rFonts w:ascii="Times New Roman" w:eastAsia="Times New Roman" w:hAnsi="Times New Roman" w:cs="Times New Roman"/>
          <w:color w:val="5A5A5A"/>
          <w:sz w:val="28"/>
          <w:szCs w:val="28"/>
          <w:lang w:eastAsia="ru-RU"/>
        </w:rPr>
        <w:t xml:space="preserve"> </w:t>
      </w:r>
      <w:r w:rsidRPr="008967E3">
        <w:rPr>
          <w:rFonts w:ascii="Times New Roman" w:eastAsia="Times New Roman" w:hAnsi="Times New Roman" w:cs="Times New Roman"/>
          <w:color w:val="5A5A5A"/>
          <w:sz w:val="28"/>
          <w:szCs w:val="28"/>
          <w:lang w:eastAsia="ru-RU"/>
        </w:rPr>
        <w:t>с.</w:t>
      </w:r>
    </w:p>
    <w:p w14:paraId="0E42F868" w14:textId="0D9F886F" w:rsidR="00CD4238" w:rsidRPr="008967E3" w:rsidRDefault="00CD4238" w:rsidP="008967E3">
      <w:pPr>
        <w:pStyle w:val="a5"/>
        <w:numPr>
          <w:ilvl w:val="0"/>
          <w:numId w:val="3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967E3">
        <w:rPr>
          <w:rFonts w:ascii="Times New Roman" w:eastAsia="Times New Roman" w:hAnsi="Times New Roman" w:cs="Times New Roman"/>
          <w:color w:val="000000"/>
          <w:sz w:val="28"/>
          <w:szCs w:val="28"/>
          <w:lang w:eastAsia="ru-RU"/>
        </w:rPr>
        <w:t xml:space="preserve">Феоктистова В.А. Развитие навыков общения у слабовидящих детей / Под ред. Л.М. </w:t>
      </w:r>
      <w:proofErr w:type="spellStart"/>
      <w:r w:rsidRPr="008967E3">
        <w:rPr>
          <w:rFonts w:ascii="Times New Roman" w:eastAsia="Times New Roman" w:hAnsi="Times New Roman" w:cs="Times New Roman"/>
          <w:color w:val="000000"/>
          <w:sz w:val="28"/>
          <w:szCs w:val="28"/>
          <w:lang w:eastAsia="ru-RU"/>
        </w:rPr>
        <w:t>Шипицыно</w:t>
      </w:r>
      <w:r w:rsidR="0027058A">
        <w:rPr>
          <w:rFonts w:ascii="Times New Roman" w:eastAsia="Times New Roman" w:hAnsi="Times New Roman" w:cs="Times New Roman"/>
          <w:color w:val="000000"/>
          <w:sz w:val="28"/>
          <w:szCs w:val="28"/>
          <w:lang w:eastAsia="ru-RU"/>
        </w:rPr>
        <w:t>й</w:t>
      </w:r>
      <w:proofErr w:type="spellEnd"/>
      <w:r w:rsidRPr="008967E3">
        <w:rPr>
          <w:rFonts w:ascii="Times New Roman" w:eastAsia="Times New Roman" w:hAnsi="Times New Roman" w:cs="Times New Roman"/>
          <w:color w:val="000000"/>
          <w:sz w:val="28"/>
          <w:szCs w:val="28"/>
          <w:lang w:eastAsia="ru-RU"/>
        </w:rPr>
        <w:t>. – СПб.: Речь, 2005</w:t>
      </w:r>
      <w:r w:rsidR="0027058A">
        <w:rPr>
          <w:rFonts w:ascii="Times New Roman" w:eastAsia="Times New Roman" w:hAnsi="Times New Roman" w:cs="Times New Roman"/>
          <w:color w:val="000000"/>
          <w:sz w:val="28"/>
          <w:szCs w:val="28"/>
          <w:lang w:eastAsia="ru-RU"/>
        </w:rPr>
        <w:t>.</w:t>
      </w:r>
      <w:r w:rsidRPr="008967E3">
        <w:rPr>
          <w:rFonts w:ascii="Times New Roman" w:eastAsia="Times New Roman" w:hAnsi="Times New Roman" w:cs="Times New Roman"/>
          <w:color w:val="000000"/>
          <w:sz w:val="28"/>
          <w:szCs w:val="28"/>
          <w:lang w:eastAsia="ru-RU"/>
        </w:rPr>
        <w:t xml:space="preserve"> – 128 с.</w:t>
      </w:r>
    </w:p>
    <w:p w14:paraId="57DF4E21" w14:textId="77777777" w:rsidR="00C252CC" w:rsidRPr="00D7793F" w:rsidRDefault="00C252CC" w:rsidP="00C252CC">
      <w:pPr>
        <w:jc w:val="center"/>
        <w:rPr>
          <w:rFonts w:ascii="Times New Roman" w:hAnsi="Times New Roman" w:cs="Times New Roman"/>
          <w:sz w:val="28"/>
          <w:szCs w:val="28"/>
        </w:rPr>
      </w:pPr>
    </w:p>
    <w:sectPr w:rsidR="00C252CC" w:rsidRPr="00D7793F" w:rsidSect="00ED6E70">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6B06"/>
    <w:multiLevelType w:val="multilevel"/>
    <w:tmpl w:val="01AA4A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13136D"/>
    <w:multiLevelType w:val="multilevel"/>
    <w:tmpl w:val="DFEE6FB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6F646C"/>
    <w:multiLevelType w:val="multilevel"/>
    <w:tmpl w:val="A9BA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BF2A33"/>
    <w:multiLevelType w:val="hybridMultilevel"/>
    <w:tmpl w:val="4C7C99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E871334"/>
    <w:multiLevelType w:val="multilevel"/>
    <w:tmpl w:val="C992859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704E1A"/>
    <w:multiLevelType w:val="hybridMultilevel"/>
    <w:tmpl w:val="2516204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1BF0A82"/>
    <w:multiLevelType w:val="multilevel"/>
    <w:tmpl w:val="A54AAC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3E7388"/>
    <w:multiLevelType w:val="multilevel"/>
    <w:tmpl w:val="DD42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E77B9C"/>
    <w:multiLevelType w:val="hybridMultilevel"/>
    <w:tmpl w:val="DEDE822C"/>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nsid w:val="21270BCE"/>
    <w:multiLevelType w:val="hybridMultilevel"/>
    <w:tmpl w:val="1DBE4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C26BFD"/>
    <w:multiLevelType w:val="multilevel"/>
    <w:tmpl w:val="51C6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032178"/>
    <w:multiLevelType w:val="multilevel"/>
    <w:tmpl w:val="6CBC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667B1E"/>
    <w:multiLevelType w:val="multilevel"/>
    <w:tmpl w:val="0486EE0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nsid w:val="31862C32"/>
    <w:multiLevelType w:val="hybridMultilevel"/>
    <w:tmpl w:val="60425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061AD3"/>
    <w:multiLevelType w:val="multilevel"/>
    <w:tmpl w:val="94AE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0A6C00"/>
    <w:multiLevelType w:val="multilevel"/>
    <w:tmpl w:val="0D16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60636C"/>
    <w:multiLevelType w:val="multilevel"/>
    <w:tmpl w:val="D2C8D7A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0934DF"/>
    <w:multiLevelType w:val="multilevel"/>
    <w:tmpl w:val="24C4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90284B"/>
    <w:multiLevelType w:val="multilevel"/>
    <w:tmpl w:val="20A4A6C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C918FB"/>
    <w:multiLevelType w:val="hybridMultilevel"/>
    <w:tmpl w:val="17FA1F5E"/>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0">
    <w:nsid w:val="45896B01"/>
    <w:multiLevelType w:val="hybridMultilevel"/>
    <w:tmpl w:val="BDE0A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EC0772"/>
    <w:multiLevelType w:val="multilevel"/>
    <w:tmpl w:val="A3A2F18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36298F"/>
    <w:multiLevelType w:val="hybridMultilevel"/>
    <w:tmpl w:val="49B63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4A52A6"/>
    <w:multiLevelType w:val="multilevel"/>
    <w:tmpl w:val="EC2A91D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412FB5"/>
    <w:multiLevelType w:val="multilevel"/>
    <w:tmpl w:val="CA5015E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AD5645D"/>
    <w:multiLevelType w:val="hybridMultilevel"/>
    <w:tmpl w:val="15EA0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EE00867"/>
    <w:multiLevelType w:val="hybridMultilevel"/>
    <w:tmpl w:val="F1FA9B0E"/>
    <w:lvl w:ilvl="0" w:tplc="2B8050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133821"/>
    <w:multiLevelType w:val="hybridMultilevel"/>
    <w:tmpl w:val="ECD42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E669FA"/>
    <w:multiLevelType w:val="hybridMultilevel"/>
    <w:tmpl w:val="F5B8554C"/>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64BB3490"/>
    <w:multiLevelType w:val="hybridMultilevel"/>
    <w:tmpl w:val="1A48A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1738A3"/>
    <w:multiLevelType w:val="hybridMultilevel"/>
    <w:tmpl w:val="EF124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D6524C"/>
    <w:multiLevelType w:val="multilevel"/>
    <w:tmpl w:val="FE8A7CD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2642E8B"/>
    <w:multiLevelType w:val="multilevel"/>
    <w:tmpl w:val="941A406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816B84"/>
    <w:multiLevelType w:val="multilevel"/>
    <w:tmpl w:val="0972BE9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
    <w:nsid w:val="79061E30"/>
    <w:multiLevelType w:val="multilevel"/>
    <w:tmpl w:val="AC105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90D48D4"/>
    <w:multiLevelType w:val="multilevel"/>
    <w:tmpl w:val="4DD2C2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A9442E7"/>
    <w:multiLevelType w:val="hybridMultilevel"/>
    <w:tmpl w:val="A2E0F4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7C300DBC"/>
    <w:multiLevelType w:val="hybridMultilevel"/>
    <w:tmpl w:val="25DEFDC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5"/>
  </w:num>
  <w:num w:numId="2">
    <w:abstractNumId w:val="28"/>
  </w:num>
  <w:num w:numId="3">
    <w:abstractNumId w:val="8"/>
  </w:num>
  <w:num w:numId="4">
    <w:abstractNumId w:val="37"/>
  </w:num>
  <w:num w:numId="5">
    <w:abstractNumId w:val="3"/>
  </w:num>
  <w:num w:numId="6">
    <w:abstractNumId w:val="9"/>
  </w:num>
  <w:num w:numId="7">
    <w:abstractNumId w:val="30"/>
  </w:num>
  <w:num w:numId="8">
    <w:abstractNumId w:val="20"/>
  </w:num>
  <w:num w:numId="9">
    <w:abstractNumId w:val="29"/>
  </w:num>
  <w:num w:numId="10">
    <w:abstractNumId w:val="13"/>
  </w:num>
  <w:num w:numId="11">
    <w:abstractNumId w:val="25"/>
  </w:num>
  <w:num w:numId="12">
    <w:abstractNumId w:val="12"/>
  </w:num>
  <w:num w:numId="13">
    <w:abstractNumId w:val="33"/>
  </w:num>
  <w:num w:numId="14">
    <w:abstractNumId w:val="36"/>
  </w:num>
  <w:num w:numId="15">
    <w:abstractNumId w:val="27"/>
  </w:num>
  <w:num w:numId="16">
    <w:abstractNumId w:val="19"/>
  </w:num>
  <w:num w:numId="17">
    <w:abstractNumId w:val="34"/>
  </w:num>
  <w:num w:numId="18">
    <w:abstractNumId w:val="7"/>
  </w:num>
  <w:num w:numId="19">
    <w:abstractNumId w:val="17"/>
  </w:num>
  <w:num w:numId="20">
    <w:abstractNumId w:val="2"/>
  </w:num>
  <w:num w:numId="21">
    <w:abstractNumId w:val="10"/>
  </w:num>
  <w:num w:numId="22">
    <w:abstractNumId w:val="15"/>
  </w:num>
  <w:num w:numId="23">
    <w:abstractNumId w:val="11"/>
  </w:num>
  <w:num w:numId="24">
    <w:abstractNumId w:val="14"/>
  </w:num>
  <w:num w:numId="25">
    <w:abstractNumId w:val="22"/>
  </w:num>
  <w:num w:numId="26">
    <w:abstractNumId w:val="35"/>
  </w:num>
  <w:num w:numId="27">
    <w:abstractNumId w:val="0"/>
  </w:num>
  <w:num w:numId="28">
    <w:abstractNumId w:val="6"/>
  </w:num>
  <w:num w:numId="29">
    <w:abstractNumId w:val="23"/>
  </w:num>
  <w:num w:numId="30">
    <w:abstractNumId w:val="32"/>
  </w:num>
  <w:num w:numId="31">
    <w:abstractNumId w:val="31"/>
  </w:num>
  <w:num w:numId="32">
    <w:abstractNumId w:val="24"/>
  </w:num>
  <w:num w:numId="33">
    <w:abstractNumId w:val="4"/>
  </w:num>
  <w:num w:numId="34">
    <w:abstractNumId w:val="16"/>
  </w:num>
  <w:num w:numId="35">
    <w:abstractNumId w:val="21"/>
  </w:num>
  <w:num w:numId="36">
    <w:abstractNumId w:val="18"/>
  </w:num>
  <w:num w:numId="37">
    <w:abstractNumId w:val="1"/>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D57"/>
    <w:rsid w:val="0001172A"/>
    <w:rsid w:val="00015D0A"/>
    <w:rsid w:val="000335C5"/>
    <w:rsid w:val="0003384A"/>
    <w:rsid w:val="00076004"/>
    <w:rsid w:val="000869DB"/>
    <w:rsid w:val="000C496A"/>
    <w:rsid w:val="001437D4"/>
    <w:rsid w:val="00154F60"/>
    <w:rsid w:val="00183D57"/>
    <w:rsid w:val="001A6B0F"/>
    <w:rsid w:val="00215781"/>
    <w:rsid w:val="002248B7"/>
    <w:rsid w:val="002441F9"/>
    <w:rsid w:val="0027058A"/>
    <w:rsid w:val="002E39B3"/>
    <w:rsid w:val="00311CE8"/>
    <w:rsid w:val="00327172"/>
    <w:rsid w:val="00331CA4"/>
    <w:rsid w:val="003808E3"/>
    <w:rsid w:val="0038517C"/>
    <w:rsid w:val="003A66A2"/>
    <w:rsid w:val="00430A19"/>
    <w:rsid w:val="00436842"/>
    <w:rsid w:val="00455BB6"/>
    <w:rsid w:val="00492616"/>
    <w:rsid w:val="005A67FD"/>
    <w:rsid w:val="005C4A6E"/>
    <w:rsid w:val="005E7811"/>
    <w:rsid w:val="005F6900"/>
    <w:rsid w:val="006301F5"/>
    <w:rsid w:val="00633846"/>
    <w:rsid w:val="0068108F"/>
    <w:rsid w:val="006903FB"/>
    <w:rsid w:val="006D6A07"/>
    <w:rsid w:val="006F0FDE"/>
    <w:rsid w:val="00732953"/>
    <w:rsid w:val="007602CC"/>
    <w:rsid w:val="007A43B2"/>
    <w:rsid w:val="007C2644"/>
    <w:rsid w:val="007C69A5"/>
    <w:rsid w:val="00831419"/>
    <w:rsid w:val="00880BF1"/>
    <w:rsid w:val="00892908"/>
    <w:rsid w:val="008967E3"/>
    <w:rsid w:val="008F3E2F"/>
    <w:rsid w:val="00943B1C"/>
    <w:rsid w:val="00965DD8"/>
    <w:rsid w:val="00970A7A"/>
    <w:rsid w:val="00987439"/>
    <w:rsid w:val="009A645D"/>
    <w:rsid w:val="009A6A49"/>
    <w:rsid w:val="009B45ED"/>
    <w:rsid w:val="00A10438"/>
    <w:rsid w:val="00A162D1"/>
    <w:rsid w:val="00A34A74"/>
    <w:rsid w:val="00A37C00"/>
    <w:rsid w:val="00A73BB5"/>
    <w:rsid w:val="00A7778E"/>
    <w:rsid w:val="00AF4136"/>
    <w:rsid w:val="00B0403D"/>
    <w:rsid w:val="00B2021F"/>
    <w:rsid w:val="00B476CA"/>
    <w:rsid w:val="00B5386B"/>
    <w:rsid w:val="00B804E6"/>
    <w:rsid w:val="00B87656"/>
    <w:rsid w:val="00BD7D5F"/>
    <w:rsid w:val="00BE3D52"/>
    <w:rsid w:val="00C252CC"/>
    <w:rsid w:val="00C26F53"/>
    <w:rsid w:val="00C31325"/>
    <w:rsid w:val="00C42A7D"/>
    <w:rsid w:val="00C67F56"/>
    <w:rsid w:val="00C96B67"/>
    <w:rsid w:val="00C972AC"/>
    <w:rsid w:val="00CD3B4E"/>
    <w:rsid w:val="00CD4238"/>
    <w:rsid w:val="00D22691"/>
    <w:rsid w:val="00D23C69"/>
    <w:rsid w:val="00D26EEA"/>
    <w:rsid w:val="00D35040"/>
    <w:rsid w:val="00D56A22"/>
    <w:rsid w:val="00D7793F"/>
    <w:rsid w:val="00DA6248"/>
    <w:rsid w:val="00DB1E63"/>
    <w:rsid w:val="00E4273E"/>
    <w:rsid w:val="00E4436D"/>
    <w:rsid w:val="00E57BD3"/>
    <w:rsid w:val="00E96F09"/>
    <w:rsid w:val="00ED6E70"/>
    <w:rsid w:val="00EE425B"/>
    <w:rsid w:val="00EF00C1"/>
    <w:rsid w:val="00EF22A4"/>
    <w:rsid w:val="00F132DD"/>
    <w:rsid w:val="00F42C9B"/>
    <w:rsid w:val="00F67423"/>
    <w:rsid w:val="00F9538D"/>
    <w:rsid w:val="00FD5D23"/>
    <w:rsid w:val="00FD788B"/>
    <w:rsid w:val="00FF7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53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6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76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B476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C67F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67F56"/>
    <w:pPr>
      <w:ind w:left="720"/>
      <w:contextualSpacing/>
    </w:pPr>
  </w:style>
  <w:style w:type="character" w:styleId="a6">
    <w:name w:val="Strong"/>
    <w:basedOn w:val="a0"/>
    <w:uiPriority w:val="22"/>
    <w:qFormat/>
    <w:rsid w:val="006301F5"/>
    <w:rPr>
      <w:b/>
      <w:bCs/>
    </w:rPr>
  </w:style>
  <w:style w:type="character" w:styleId="a7">
    <w:name w:val="Hyperlink"/>
    <w:basedOn w:val="a0"/>
    <w:uiPriority w:val="99"/>
    <w:unhideWhenUsed/>
    <w:rsid w:val="006301F5"/>
    <w:rPr>
      <w:color w:val="0563C1" w:themeColor="hyperlink"/>
      <w:u w:val="single"/>
    </w:rPr>
  </w:style>
  <w:style w:type="paragraph" w:customStyle="1" w:styleId="c1">
    <w:name w:val="c1"/>
    <w:basedOn w:val="a"/>
    <w:rsid w:val="00D77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7793F"/>
  </w:style>
  <w:style w:type="character" w:customStyle="1" w:styleId="c10">
    <w:name w:val="c10"/>
    <w:basedOn w:val="a0"/>
    <w:rsid w:val="00D7793F"/>
  </w:style>
  <w:style w:type="paragraph" w:customStyle="1" w:styleId="western">
    <w:name w:val="western"/>
    <w:basedOn w:val="a"/>
    <w:rsid w:val="008314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A162D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162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6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76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B476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C67F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67F56"/>
    <w:pPr>
      <w:ind w:left="720"/>
      <w:contextualSpacing/>
    </w:pPr>
  </w:style>
  <w:style w:type="character" w:styleId="a6">
    <w:name w:val="Strong"/>
    <w:basedOn w:val="a0"/>
    <w:uiPriority w:val="22"/>
    <w:qFormat/>
    <w:rsid w:val="006301F5"/>
    <w:rPr>
      <w:b/>
      <w:bCs/>
    </w:rPr>
  </w:style>
  <w:style w:type="character" w:styleId="a7">
    <w:name w:val="Hyperlink"/>
    <w:basedOn w:val="a0"/>
    <w:uiPriority w:val="99"/>
    <w:unhideWhenUsed/>
    <w:rsid w:val="006301F5"/>
    <w:rPr>
      <w:color w:val="0563C1" w:themeColor="hyperlink"/>
      <w:u w:val="single"/>
    </w:rPr>
  </w:style>
  <w:style w:type="paragraph" w:customStyle="1" w:styleId="c1">
    <w:name w:val="c1"/>
    <w:basedOn w:val="a"/>
    <w:rsid w:val="00D77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7793F"/>
  </w:style>
  <w:style w:type="character" w:customStyle="1" w:styleId="c10">
    <w:name w:val="c10"/>
    <w:basedOn w:val="a0"/>
    <w:rsid w:val="00D7793F"/>
  </w:style>
  <w:style w:type="paragraph" w:customStyle="1" w:styleId="western">
    <w:name w:val="western"/>
    <w:basedOn w:val="a"/>
    <w:rsid w:val="008314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A162D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162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44397">
      <w:bodyDiv w:val="1"/>
      <w:marLeft w:val="0"/>
      <w:marRight w:val="0"/>
      <w:marTop w:val="0"/>
      <w:marBottom w:val="0"/>
      <w:divBdr>
        <w:top w:val="none" w:sz="0" w:space="0" w:color="auto"/>
        <w:left w:val="none" w:sz="0" w:space="0" w:color="auto"/>
        <w:bottom w:val="none" w:sz="0" w:space="0" w:color="auto"/>
        <w:right w:val="none" w:sz="0" w:space="0" w:color="auto"/>
      </w:divBdr>
    </w:div>
    <w:div w:id="322708404">
      <w:bodyDiv w:val="1"/>
      <w:marLeft w:val="0"/>
      <w:marRight w:val="0"/>
      <w:marTop w:val="0"/>
      <w:marBottom w:val="0"/>
      <w:divBdr>
        <w:top w:val="none" w:sz="0" w:space="0" w:color="auto"/>
        <w:left w:val="none" w:sz="0" w:space="0" w:color="auto"/>
        <w:bottom w:val="none" w:sz="0" w:space="0" w:color="auto"/>
        <w:right w:val="none" w:sz="0" w:space="0" w:color="auto"/>
      </w:divBdr>
    </w:div>
    <w:div w:id="351147137">
      <w:bodyDiv w:val="1"/>
      <w:marLeft w:val="0"/>
      <w:marRight w:val="0"/>
      <w:marTop w:val="0"/>
      <w:marBottom w:val="0"/>
      <w:divBdr>
        <w:top w:val="none" w:sz="0" w:space="0" w:color="auto"/>
        <w:left w:val="none" w:sz="0" w:space="0" w:color="auto"/>
        <w:bottom w:val="none" w:sz="0" w:space="0" w:color="auto"/>
        <w:right w:val="none" w:sz="0" w:space="0" w:color="auto"/>
      </w:divBdr>
    </w:div>
    <w:div w:id="370346363">
      <w:bodyDiv w:val="1"/>
      <w:marLeft w:val="0"/>
      <w:marRight w:val="0"/>
      <w:marTop w:val="0"/>
      <w:marBottom w:val="0"/>
      <w:divBdr>
        <w:top w:val="none" w:sz="0" w:space="0" w:color="auto"/>
        <w:left w:val="none" w:sz="0" w:space="0" w:color="auto"/>
        <w:bottom w:val="none" w:sz="0" w:space="0" w:color="auto"/>
        <w:right w:val="none" w:sz="0" w:space="0" w:color="auto"/>
      </w:divBdr>
    </w:div>
    <w:div w:id="447234799">
      <w:bodyDiv w:val="1"/>
      <w:marLeft w:val="0"/>
      <w:marRight w:val="0"/>
      <w:marTop w:val="0"/>
      <w:marBottom w:val="0"/>
      <w:divBdr>
        <w:top w:val="none" w:sz="0" w:space="0" w:color="auto"/>
        <w:left w:val="none" w:sz="0" w:space="0" w:color="auto"/>
        <w:bottom w:val="none" w:sz="0" w:space="0" w:color="auto"/>
        <w:right w:val="none" w:sz="0" w:space="0" w:color="auto"/>
      </w:divBdr>
    </w:div>
    <w:div w:id="518354738">
      <w:bodyDiv w:val="1"/>
      <w:marLeft w:val="0"/>
      <w:marRight w:val="0"/>
      <w:marTop w:val="0"/>
      <w:marBottom w:val="0"/>
      <w:divBdr>
        <w:top w:val="none" w:sz="0" w:space="0" w:color="auto"/>
        <w:left w:val="none" w:sz="0" w:space="0" w:color="auto"/>
        <w:bottom w:val="none" w:sz="0" w:space="0" w:color="auto"/>
        <w:right w:val="none" w:sz="0" w:space="0" w:color="auto"/>
      </w:divBdr>
    </w:div>
    <w:div w:id="640961191">
      <w:bodyDiv w:val="1"/>
      <w:marLeft w:val="0"/>
      <w:marRight w:val="0"/>
      <w:marTop w:val="0"/>
      <w:marBottom w:val="0"/>
      <w:divBdr>
        <w:top w:val="none" w:sz="0" w:space="0" w:color="auto"/>
        <w:left w:val="none" w:sz="0" w:space="0" w:color="auto"/>
        <w:bottom w:val="none" w:sz="0" w:space="0" w:color="auto"/>
        <w:right w:val="none" w:sz="0" w:space="0" w:color="auto"/>
      </w:divBdr>
    </w:div>
    <w:div w:id="647788326">
      <w:bodyDiv w:val="1"/>
      <w:marLeft w:val="0"/>
      <w:marRight w:val="0"/>
      <w:marTop w:val="0"/>
      <w:marBottom w:val="0"/>
      <w:divBdr>
        <w:top w:val="none" w:sz="0" w:space="0" w:color="auto"/>
        <w:left w:val="none" w:sz="0" w:space="0" w:color="auto"/>
        <w:bottom w:val="none" w:sz="0" w:space="0" w:color="auto"/>
        <w:right w:val="none" w:sz="0" w:space="0" w:color="auto"/>
      </w:divBdr>
    </w:div>
    <w:div w:id="670134338">
      <w:bodyDiv w:val="1"/>
      <w:marLeft w:val="0"/>
      <w:marRight w:val="0"/>
      <w:marTop w:val="0"/>
      <w:marBottom w:val="0"/>
      <w:divBdr>
        <w:top w:val="none" w:sz="0" w:space="0" w:color="auto"/>
        <w:left w:val="none" w:sz="0" w:space="0" w:color="auto"/>
        <w:bottom w:val="none" w:sz="0" w:space="0" w:color="auto"/>
        <w:right w:val="none" w:sz="0" w:space="0" w:color="auto"/>
      </w:divBdr>
    </w:div>
    <w:div w:id="904220345">
      <w:bodyDiv w:val="1"/>
      <w:marLeft w:val="0"/>
      <w:marRight w:val="0"/>
      <w:marTop w:val="0"/>
      <w:marBottom w:val="0"/>
      <w:divBdr>
        <w:top w:val="none" w:sz="0" w:space="0" w:color="auto"/>
        <w:left w:val="none" w:sz="0" w:space="0" w:color="auto"/>
        <w:bottom w:val="none" w:sz="0" w:space="0" w:color="auto"/>
        <w:right w:val="none" w:sz="0" w:space="0" w:color="auto"/>
      </w:divBdr>
    </w:div>
    <w:div w:id="1039357452">
      <w:bodyDiv w:val="1"/>
      <w:marLeft w:val="0"/>
      <w:marRight w:val="0"/>
      <w:marTop w:val="0"/>
      <w:marBottom w:val="0"/>
      <w:divBdr>
        <w:top w:val="none" w:sz="0" w:space="0" w:color="auto"/>
        <w:left w:val="none" w:sz="0" w:space="0" w:color="auto"/>
        <w:bottom w:val="none" w:sz="0" w:space="0" w:color="auto"/>
        <w:right w:val="none" w:sz="0" w:space="0" w:color="auto"/>
      </w:divBdr>
    </w:div>
    <w:div w:id="1143738191">
      <w:bodyDiv w:val="1"/>
      <w:marLeft w:val="0"/>
      <w:marRight w:val="0"/>
      <w:marTop w:val="0"/>
      <w:marBottom w:val="0"/>
      <w:divBdr>
        <w:top w:val="none" w:sz="0" w:space="0" w:color="auto"/>
        <w:left w:val="none" w:sz="0" w:space="0" w:color="auto"/>
        <w:bottom w:val="none" w:sz="0" w:space="0" w:color="auto"/>
        <w:right w:val="none" w:sz="0" w:space="0" w:color="auto"/>
      </w:divBdr>
    </w:div>
    <w:div w:id="1353385443">
      <w:bodyDiv w:val="1"/>
      <w:marLeft w:val="0"/>
      <w:marRight w:val="0"/>
      <w:marTop w:val="0"/>
      <w:marBottom w:val="0"/>
      <w:divBdr>
        <w:top w:val="none" w:sz="0" w:space="0" w:color="auto"/>
        <w:left w:val="none" w:sz="0" w:space="0" w:color="auto"/>
        <w:bottom w:val="none" w:sz="0" w:space="0" w:color="auto"/>
        <w:right w:val="none" w:sz="0" w:space="0" w:color="auto"/>
      </w:divBdr>
    </w:div>
    <w:div w:id="1509641039">
      <w:bodyDiv w:val="1"/>
      <w:marLeft w:val="0"/>
      <w:marRight w:val="0"/>
      <w:marTop w:val="0"/>
      <w:marBottom w:val="0"/>
      <w:divBdr>
        <w:top w:val="none" w:sz="0" w:space="0" w:color="auto"/>
        <w:left w:val="none" w:sz="0" w:space="0" w:color="auto"/>
        <w:bottom w:val="none" w:sz="0" w:space="0" w:color="auto"/>
        <w:right w:val="none" w:sz="0" w:space="0" w:color="auto"/>
      </w:divBdr>
    </w:div>
    <w:div w:id="1568417671">
      <w:bodyDiv w:val="1"/>
      <w:marLeft w:val="0"/>
      <w:marRight w:val="0"/>
      <w:marTop w:val="0"/>
      <w:marBottom w:val="0"/>
      <w:divBdr>
        <w:top w:val="none" w:sz="0" w:space="0" w:color="auto"/>
        <w:left w:val="none" w:sz="0" w:space="0" w:color="auto"/>
        <w:bottom w:val="none" w:sz="0" w:space="0" w:color="auto"/>
        <w:right w:val="none" w:sz="0" w:space="0" w:color="auto"/>
      </w:divBdr>
    </w:div>
    <w:div w:id="1586188763">
      <w:bodyDiv w:val="1"/>
      <w:marLeft w:val="0"/>
      <w:marRight w:val="0"/>
      <w:marTop w:val="0"/>
      <w:marBottom w:val="0"/>
      <w:divBdr>
        <w:top w:val="none" w:sz="0" w:space="0" w:color="auto"/>
        <w:left w:val="none" w:sz="0" w:space="0" w:color="auto"/>
        <w:bottom w:val="none" w:sz="0" w:space="0" w:color="auto"/>
        <w:right w:val="none" w:sz="0" w:space="0" w:color="auto"/>
      </w:divBdr>
    </w:div>
    <w:div w:id="1677268481">
      <w:bodyDiv w:val="1"/>
      <w:marLeft w:val="0"/>
      <w:marRight w:val="0"/>
      <w:marTop w:val="0"/>
      <w:marBottom w:val="0"/>
      <w:divBdr>
        <w:top w:val="none" w:sz="0" w:space="0" w:color="auto"/>
        <w:left w:val="none" w:sz="0" w:space="0" w:color="auto"/>
        <w:bottom w:val="none" w:sz="0" w:space="0" w:color="auto"/>
        <w:right w:val="none" w:sz="0" w:space="0" w:color="auto"/>
      </w:divBdr>
    </w:div>
    <w:div w:id="1710837762">
      <w:bodyDiv w:val="1"/>
      <w:marLeft w:val="0"/>
      <w:marRight w:val="0"/>
      <w:marTop w:val="0"/>
      <w:marBottom w:val="0"/>
      <w:divBdr>
        <w:top w:val="none" w:sz="0" w:space="0" w:color="auto"/>
        <w:left w:val="none" w:sz="0" w:space="0" w:color="auto"/>
        <w:bottom w:val="none" w:sz="0" w:space="0" w:color="auto"/>
        <w:right w:val="none" w:sz="0" w:space="0" w:color="auto"/>
      </w:divBdr>
    </w:div>
    <w:div w:id="1760368230">
      <w:bodyDiv w:val="1"/>
      <w:marLeft w:val="0"/>
      <w:marRight w:val="0"/>
      <w:marTop w:val="0"/>
      <w:marBottom w:val="0"/>
      <w:divBdr>
        <w:top w:val="none" w:sz="0" w:space="0" w:color="auto"/>
        <w:left w:val="none" w:sz="0" w:space="0" w:color="auto"/>
        <w:bottom w:val="none" w:sz="0" w:space="0" w:color="auto"/>
        <w:right w:val="none" w:sz="0" w:space="0" w:color="auto"/>
      </w:divBdr>
    </w:div>
    <w:div w:id="1795556642">
      <w:bodyDiv w:val="1"/>
      <w:marLeft w:val="0"/>
      <w:marRight w:val="0"/>
      <w:marTop w:val="0"/>
      <w:marBottom w:val="0"/>
      <w:divBdr>
        <w:top w:val="none" w:sz="0" w:space="0" w:color="auto"/>
        <w:left w:val="none" w:sz="0" w:space="0" w:color="auto"/>
        <w:bottom w:val="none" w:sz="0" w:space="0" w:color="auto"/>
        <w:right w:val="none" w:sz="0" w:space="0" w:color="auto"/>
      </w:divBdr>
    </w:div>
    <w:div w:id="2066374627">
      <w:bodyDiv w:val="1"/>
      <w:marLeft w:val="0"/>
      <w:marRight w:val="0"/>
      <w:marTop w:val="0"/>
      <w:marBottom w:val="0"/>
      <w:divBdr>
        <w:top w:val="none" w:sz="0" w:space="0" w:color="auto"/>
        <w:left w:val="none" w:sz="0" w:space="0" w:color="auto"/>
        <w:bottom w:val="none" w:sz="0" w:space="0" w:color="auto"/>
        <w:right w:val="none" w:sz="0" w:space="0" w:color="auto"/>
      </w:divBdr>
    </w:div>
    <w:div w:id="213401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hyperlink" Target="https://fgosreestr.ru/"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7.jp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C29B2-9F8C-4D32-B8C5-F590E7733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33</Pages>
  <Words>9431</Words>
  <Characters>53761</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cppisp</dc:creator>
  <cp:lastModifiedBy>Пользователь Windows</cp:lastModifiedBy>
  <cp:revision>28</cp:revision>
  <cp:lastPrinted>2022-09-30T12:11:00Z</cp:lastPrinted>
  <dcterms:created xsi:type="dcterms:W3CDTF">2022-07-19T10:46:00Z</dcterms:created>
  <dcterms:modified xsi:type="dcterms:W3CDTF">2022-09-30T12:11:00Z</dcterms:modified>
</cp:coreProperties>
</file>