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0E3E6" w14:textId="77777777" w:rsidR="000B3B56" w:rsidRDefault="000B3B56" w:rsidP="000B3B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Департамент образования и молодежной политики </w:t>
      </w:r>
    </w:p>
    <w:p w14:paraId="1B03C519" w14:textId="77777777" w:rsidR="000B3B56" w:rsidRDefault="000B3B56" w:rsidP="000B3B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Владимирской области</w:t>
      </w:r>
    </w:p>
    <w:p w14:paraId="766D6488" w14:textId="4285001A" w:rsidR="00451DC2" w:rsidRDefault="00451DC2" w:rsidP="00451DC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учреждение Владимирской области</w:t>
      </w:r>
    </w:p>
    <w:p w14:paraId="5DB6B11D" w14:textId="77777777" w:rsidR="00451DC2" w:rsidRDefault="00451DC2" w:rsidP="00451DC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«Центр психолого-педагогической, медицинской и социальной помощи»</w:t>
      </w:r>
    </w:p>
    <w:p w14:paraId="44B57B2E" w14:textId="77777777" w:rsidR="00451DC2" w:rsidRDefault="00451DC2" w:rsidP="00451DC2">
      <w:pPr>
        <w:spacing w:after="0" w:line="240" w:lineRule="auto"/>
        <w:jc w:val="center"/>
        <w:rPr>
          <w:rFonts w:ascii="Times New Roman" w:hAnsi="Times New Roman" w:cs="Times New Roman"/>
          <w:sz w:val="28"/>
          <w:szCs w:val="28"/>
        </w:rPr>
      </w:pPr>
    </w:p>
    <w:p w14:paraId="01435ECB" w14:textId="77777777" w:rsidR="00451DC2" w:rsidRDefault="00451DC2" w:rsidP="00451DC2">
      <w:pPr>
        <w:spacing w:after="0" w:line="240" w:lineRule="auto"/>
        <w:jc w:val="center"/>
        <w:rPr>
          <w:rFonts w:ascii="Times New Roman" w:hAnsi="Times New Roman" w:cs="Times New Roman"/>
          <w:sz w:val="28"/>
          <w:szCs w:val="28"/>
        </w:rPr>
      </w:pPr>
    </w:p>
    <w:p w14:paraId="10984560" w14:textId="77777777" w:rsidR="00451DC2" w:rsidRDefault="00451DC2" w:rsidP="00451DC2">
      <w:pPr>
        <w:spacing w:after="0" w:line="240" w:lineRule="auto"/>
        <w:jc w:val="center"/>
        <w:rPr>
          <w:rFonts w:ascii="Times New Roman" w:hAnsi="Times New Roman" w:cs="Times New Roman"/>
          <w:sz w:val="28"/>
          <w:szCs w:val="28"/>
        </w:rPr>
      </w:pPr>
    </w:p>
    <w:p w14:paraId="3CAA2D1F" w14:textId="77777777" w:rsidR="00451DC2" w:rsidRDefault="00451DC2" w:rsidP="00451DC2">
      <w:pPr>
        <w:spacing w:after="0" w:line="240" w:lineRule="auto"/>
        <w:jc w:val="center"/>
        <w:rPr>
          <w:rFonts w:ascii="Times New Roman" w:hAnsi="Times New Roman" w:cs="Times New Roman"/>
          <w:sz w:val="28"/>
          <w:szCs w:val="28"/>
        </w:rPr>
      </w:pPr>
    </w:p>
    <w:p w14:paraId="6791DAE9" w14:textId="77777777" w:rsidR="00451DC2" w:rsidRDefault="00451DC2" w:rsidP="00451DC2">
      <w:pPr>
        <w:spacing w:after="0" w:line="240" w:lineRule="auto"/>
        <w:jc w:val="center"/>
        <w:rPr>
          <w:rFonts w:ascii="Times New Roman" w:hAnsi="Times New Roman" w:cs="Times New Roman"/>
          <w:sz w:val="28"/>
          <w:szCs w:val="28"/>
        </w:rPr>
      </w:pPr>
    </w:p>
    <w:p w14:paraId="5060A368" w14:textId="77777777" w:rsidR="00451DC2" w:rsidRDefault="00451DC2" w:rsidP="00451DC2">
      <w:pPr>
        <w:spacing w:after="0"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Особенности семейного воспитания детей </w:t>
      </w:r>
    </w:p>
    <w:p w14:paraId="6187FA4E" w14:textId="461C8D2C" w:rsidR="00451DC2" w:rsidRDefault="00451DC2" w:rsidP="00451DC2">
      <w:pPr>
        <w:spacing w:after="0"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с ограниченными возможностями здоровья</w:t>
      </w:r>
    </w:p>
    <w:p w14:paraId="389A5E20" w14:textId="77777777" w:rsidR="00451DC2" w:rsidRDefault="00451DC2" w:rsidP="00451DC2">
      <w:pPr>
        <w:spacing w:after="0" w:line="240" w:lineRule="auto"/>
        <w:jc w:val="center"/>
        <w:rPr>
          <w:rFonts w:ascii="Times New Roman" w:hAnsi="Times New Roman" w:cs="Times New Roman"/>
          <w:sz w:val="36"/>
          <w:szCs w:val="36"/>
        </w:rPr>
      </w:pPr>
    </w:p>
    <w:p w14:paraId="1519B8A9" w14:textId="77777777" w:rsidR="00451DC2" w:rsidRDefault="00451DC2" w:rsidP="00451DC2">
      <w:pPr>
        <w:spacing w:after="0" w:line="240" w:lineRule="auto"/>
        <w:jc w:val="center"/>
        <w:rPr>
          <w:rFonts w:ascii="Times New Roman" w:hAnsi="Times New Roman" w:cs="Times New Roman"/>
          <w:sz w:val="36"/>
          <w:szCs w:val="36"/>
        </w:rPr>
      </w:pPr>
    </w:p>
    <w:p w14:paraId="16CDE65E" w14:textId="77777777" w:rsidR="00451DC2" w:rsidRDefault="00451DC2" w:rsidP="00451DC2">
      <w:pPr>
        <w:spacing w:after="0" w:line="240" w:lineRule="auto"/>
        <w:jc w:val="center"/>
        <w:rPr>
          <w:rFonts w:ascii="Times New Roman" w:hAnsi="Times New Roman" w:cs="Times New Roman"/>
          <w:sz w:val="36"/>
          <w:szCs w:val="36"/>
        </w:rPr>
      </w:pPr>
    </w:p>
    <w:p w14:paraId="740B55C0" w14:textId="77777777" w:rsidR="00451DC2" w:rsidRDefault="00451DC2" w:rsidP="00451DC2">
      <w:pPr>
        <w:spacing w:after="0" w:line="240" w:lineRule="auto"/>
        <w:jc w:val="center"/>
        <w:rPr>
          <w:rFonts w:ascii="Times New Roman" w:hAnsi="Times New Roman" w:cs="Times New Roman"/>
          <w:sz w:val="36"/>
          <w:szCs w:val="36"/>
        </w:rPr>
      </w:pPr>
    </w:p>
    <w:p w14:paraId="71E58A07" w14:textId="77777777" w:rsidR="00451DC2" w:rsidRDefault="00451DC2" w:rsidP="00451DC2">
      <w:pPr>
        <w:spacing w:after="0" w:line="240" w:lineRule="auto"/>
        <w:jc w:val="center"/>
        <w:rPr>
          <w:rFonts w:ascii="Times New Roman" w:hAnsi="Times New Roman" w:cs="Times New Roman"/>
          <w:sz w:val="36"/>
          <w:szCs w:val="36"/>
        </w:rPr>
      </w:pPr>
    </w:p>
    <w:p w14:paraId="0DED2250" w14:textId="3FABDB90" w:rsidR="00451DC2" w:rsidRDefault="00C829AF" w:rsidP="00451DC2">
      <w:pPr>
        <w:spacing w:after="0" w:line="240" w:lineRule="auto"/>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3F130C5D" wp14:editId="649A7484">
            <wp:extent cx="5940425" cy="435927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вз.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359275"/>
                    </a:xfrm>
                    <a:prstGeom prst="rect">
                      <a:avLst/>
                    </a:prstGeom>
                  </pic:spPr>
                </pic:pic>
              </a:graphicData>
            </a:graphic>
          </wp:inline>
        </w:drawing>
      </w:r>
    </w:p>
    <w:p w14:paraId="5D49FC9A" w14:textId="77777777" w:rsidR="00451DC2" w:rsidRDefault="00451DC2" w:rsidP="00451DC2">
      <w:pPr>
        <w:spacing w:after="0" w:line="240" w:lineRule="auto"/>
        <w:jc w:val="center"/>
        <w:rPr>
          <w:rFonts w:ascii="Times New Roman" w:hAnsi="Times New Roman" w:cs="Times New Roman"/>
          <w:sz w:val="36"/>
          <w:szCs w:val="36"/>
        </w:rPr>
      </w:pPr>
    </w:p>
    <w:p w14:paraId="4326FAA8" w14:textId="77777777" w:rsidR="00451DC2" w:rsidRDefault="00451DC2" w:rsidP="00451DC2">
      <w:pPr>
        <w:spacing w:after="0" w:line="240" w:lineRule="auto"/>
        <w:jc w:val="center"/>
        <w:rPr>
          <w:rFonts w:ascii="Times New Roman" w:hAnsi="Times New Roman" w:cs="Times New Roman"/>
          <w:sz w:val="36"/>
          <w:szCs w:val="36"/>
        </w:rPr>
      </w:pPr>
    </w:p>
    <w:p w14:paraId="496AD499" w14:textId="77777777" w:rsidR="00451DC2" w:rsidRDefault="00451DC2" w:rsidP="00451DC2">
      <w:pPr>
        <w:spacing w:after="0" w:line="240" w:lineRule="auto"/>
        <w:jc w:val="center"/>
        <w:rPr>
          <w:rFonts w:ascii="Times New Roman" w:hAnsi="Times New Roman" w:cs="Times New Roman"/>
          <w:sz w:val="36"/>
          <w:szCs w:val="36"/>
        </w:rPr>
      </w:pPr>
    </w:p>
    <w:p w14:paraId="35BB427C" w14:textId="77777777" w:rsidR="00C829AF" w:rsidRDefault="00C829AF" w:rsidP="00C829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Владимир, 2022</w:t>
      </w:r>
    </w:p>
    <w:p w14:paraId="24AD562E" w14:textId="77777777" w:rsidR="00451DC2" w:rsidRDefault="00451DC2" w:rsidP="00451D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Сборник издан в рамках реализации программы инновационной деятельности по теме «Индивидуально-вариативная поддерживающая программа «Мир семьи» как средство повышения родительской компетентности»</w:t>
      </w:r>
    </w:p>
    <w:p w14:paraId="28CFEA58" w14:textId="77777777" w:rsidR="00451DC2" w:rsidRDefault="00451DC2" w:rsidP="00451DC2">
      <w:pPr>
        <w:spacing w:after="0" w:line="240" w:lineRule="auto"/>
        <w:jc w:val="both"/>
        <w:rPr>
          <w:rFonts w:ascii="Times New Roman" w:hAnsi="Times New Roman" w:cs="Times New Roman"/>
          <w:sz w:val="28"/>
          <w:szCs w:val="28"/>
        </w:rPr>
      </w:pPr>
    </w:p>
    <w:p w14:paraId="4B5DFE52" w14:textId="77777777" w:rsidR="00451DC2" w:rsidRDefault="00451DC2" w:rsidP="00451DC2">
      <w:pPr>
        <w:spacing w:after="0" w:line="240" w:lineRule="auto"/>
        <w:jc w:val="both"/>
        <w:rPr>
          <w:rFonts w:ascii="Times New Roman" w:hAnsi="Times New Roman" w:cs="Times New Roman"/>
          <w:sz w:val="28"/>
          <w:szCs w:val="28"/>
        </w:rPr>
      </w:pPr>
    </w:p>
    <w:p w14:paraId="6FF26D26" w14:textId="77777777" w:rsidR="00451DC2" w:rsidRDefault="00451DC2" w:rsidP="00451DC2">
      <w:pPr>
        <w:spacing w:after="0" w:line="240" w:lineRule="auto"/>
        <w:jc w:val="both"/>
        <w:rPr>
          <w:rFonts w:ascii="Times New Roman" w:hAnsi="Times New Roman" w:cs="Times New Roman"/>
          <w:sz w:val="28"/>
          <w:szCs w:val="28"/>
        </w:rPr>
      </w:pPr>
    </w:p>
    <w:p w14:paraId="42523115" w14:textId="77777777" w:rsidR="00451DC2" w:rsidRDefault="00451DC2" w:rsidP="00451DC2">
      <w:pPr>
        <w:spacing w:after="0" w:line="240" w:lineRule="auto"/>
        <w:jc w:val="both"/>
        <w:rPr>
          <w:rFonts w:ascii="Times New Roman" w:hAnsi="Times New Roman" w:cs="Times New Roman"/>
          <w:sz w:val="28"/>
          <w:szCs w:val="28"/>
        </w:rPr>
      </w:pPr>
    </w:p>
    <w:p w14:paraId="6631CA38" w14:textId="77777777" w:rsidR="00451DC2" w:rsidRDefault="00451DC2" w:rsidP="00451DC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Составители:</w:t>
      </w:r>
    </w:p>
    <w:p w14:paraId="15D88142" w14:textId="77777777" w:rsidR="006924E0" w:rsidRDefault="006924E0" w:rsidP="00451DC2">
      <w:pPr>
        <w:spacing w:after="0" w:line="240" w:lineRule="auto"/>
        <w:jc w:val="both"/>
        <w:rPr>
          <w:rFonts w:ascii="Times New Roman" w:hAnsi="Times New Roman" w:cs="Times New Roman"/>
          <w:b/>
          <w:sz w:val="28"/>
          <w:szCs w:val="28"/>
        </w:rPr>
      </w:pPr>
    </w:p>
    <w:p w14:paraId="502A465F" w14:textId="77777777" w:rsidR="00451DC2" w:rsidRDefault="00451DC2" w:rsidP="00451DC2">
      <w:pPr>
        <w:spacing w:after="0" w:line="240" w:lineRule="auto"/>
        <w:jc w:val="both"/>
        <w:rPr>
          <w:rFonts w:ascii="Times New Roman" w:hAnsi="Times New Roman" w:cs="Times New Roman"/>
          <w:sz w:val="28"/>
          <w:szCs w:val="28"/>
        </w:rPr>
      </w:pPr>
      <w:bookmarkStart w:id="0" w:name="_GoBack"/>
      <w:bookmarkEnd w:id="0"/>
      <w:proofErr w:type="spellStart"/>
      <w:r>
        <w:rPr>
          <w:rFonts w:ascii="Times New Roman" w:hAnsi="Times New Roman" w:cs="Times New Roman"/>
          <w:b/>
          <w:sz w:val="28"/>
          <w:szCs w:val="28"/>
        </w:rPr>
        <w:t>Гузева</w:t>
      </w:r>
      <w:proofErr w:type="spellEnd"/>
      <w:r>
        <w:rPr>
          <w:rFonts w:ascii="Times New Roman" w:hAnsi="Times New Roman" w:cs="Times New Roman"/>
          <w:b/>
          <w:sz w:val="28"/>
          <w:szCs w:val="28"/>
        </w:rPr>
        <w:t xml:space="preserve"> Ольга Николаевна</w:t>
      </w:r>
      <w:r>
        <w:rPr>
          <w:rFonts w:ascii="Times New Roman" w:hAnsi="Times New Roman" w:cs="Times New Roman"/>
          <w:sz w:val="28"/>
          <w:szCs w:val="28"/>
        </w:rPr>
        <w:t>, заместитель директора ГБУ ВО «Центр психолого-педагогической, медицинской и социальной помощи»</w:t>
      </w:r>
    </w:p>
    <w:p w14:paraId="00DA93DD" w14:textId="77777777" w:rsidR="00451DC2" w:rsidRDefault="00451DC2" w:rsidP="00451DC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Васина Татьяна Владимировна, </w:t>
      </w:r>
      <w:r>
        <w:rPr>
          <w:rFonts w:ascii="Times New Roman" w:hAnsi="Times New Roman" w:cs="Times New Roman"/>
          <w:sz w:val="28"/>
          <w:szCs w:val="28"/>
        </w:rPr>
        <w:t>старший методист ГБУ ВО «Центр психолого-педагогической, медицинской и социальной помощи»</w:t>
      </w:r>
    </w:p>
    <w:p w14:paraId="5C674798" w14:textId="77777777" w:rsidR="00451DC2" w:rsidRDefault="00451DC2" w:rsidP="00451DC2">
      <w:pPr>
        <w:spacing w:after="0" w:line="240" w:lineRule="auto"/>
        <w:jc w:val="both"/>
        <w:rPr>
          <w:rFonts w:ascii="Times New Roman" w:hAnsi="Times New Roman" w:cs="Times New Roman"/>
          <w:sz w:val="28"/>
          <w:szCs w:val="28"/>
        </w:rPr>
      </w:pPr>
    </w:p>
    <w:p w14:paraId="013288E9" w14:textId="77777777" w:rsidR="00451DC2" w:rsidRDefault="00451DC2" w:rsidP="00451DC2">
      <w:pPr>
        <w:spacing w:after="0" w:line="240" w:lineRule="auto"/>
        <w:jc w:val="both"/>
        <w:rPr>
          <w:rFonts w:ascii="Times New Roman" w:hAnsi="Times New Roman" w:cs="Times New Roman"/>
          <w:sz w:val="28"/>
          <w:szCs w:val="28"/>
        </w:rPr>
      </w:pPr>
    </w:p>
    <w:p w14:paraId="0ABB06CC" w14:textId="77777777" w:rsidR="00451DC2" w:rsidRDefault="00451DC2" w:rsidP="00451DC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Рецензент:</w:t>
      </w:r>
    </w:p>
    <w:p w14:paraId="440083C5" w14:textId="77777777" w:rsidR="00451DC2" w:rsidRDefault="00451DC2" w:rsidP="00451DC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Шумилина Татьяна Олеговна, </w:t>
      </w:r>
      <w:proofErr w:type="spellStart"/>
      <w:r>
        <w:rPr>
          <w:rFonts w:ascii="Times New Roman" w:hAnsi="Times New Roman" w:cs="Times New Roman"/>
          <w:sz w:val="28"/>
          <w:szCs w:val="28"/>
        </w:rPr>
        <w:t>к.п.н</w:t>
      </w:r>
      <w:proofErr w:type="spellEnd"/>
      <w:r>
        <w:rPr>
          <w:rFonts w:ascii="Times New Roman" w:hAnsi="Times New Roman" w:cs="Times New Roman"/>
          <w:sz w:val="28"/>
          <w:szCs w:val="28"/>
        </w:rPr>
        <w:t>., доцент, заведующий кафедрой педагогического менеджмента ГАОУ ДПО ВО «Владимирский институт развития образования им. Л.И. Новиковой»</w:t>
      </w:r>
    </w:p>
    <w:p w14:paraId="62CC02BB" w14:textId="77777777" w:rsidR="00451DC2" w:rsidRDefault="00451DC2" w:rsidP="00451DC2">
      <w:pPr>
        <w:spacing w:after="0" w:line="240" w:lineRule="auto"/>
        <w:jc w:val="both"/>
        <w:rPr>
          <w:rFonts w:ascii="Times New Roman" w:hAnsi="Times New Roman" w:cs="Times New Roman"/>
          <w:sz w:val="28"/>
          <w:szCs w:val="28"/>
        </w:rPr>
      </w:pPr>
    </w:p>
    <w:p w14:paraId="4791A024" w14:textId="77777777" w:rsidR="00451DC2" w:rsidRDefault="00451DC2" w:rsidP="00451DC2">
      <w:pPr>
        <w:spacing w:after="0" w:line="240" w:lineRule="auto"/>
        <w:jc w:val="both"/>
        <w:rPr>
          <w:rFonts w:ascii="Times New Roman" w:hAnsi="Times New Roman" w:cs="Times New Roman"/>
          <w:sz w:val="28"/>
          <w:szCs w:val="28"/>
        </w:rPr>
      </w:pPr>
    </w:p>
    <w:p w14:paraId="38B9679C" w14:textId="77777777" w:rsidR="00451DC2" w:rsidRDefault="00451DC2" w:rsidP="00451DC2">
      <w:pPr>
        <w:spacing w:after="0" w:line="240" w:lineRule="auto"/>
        <w:jc w:val="both"/>
        <w:rPr>
          <w:rFonts w:ascii="Times New Roman" w:hAnsi="Times New Roman" w:cs="Times New Roman"/>
          <w:sz w:val="28"/>
          <w:szCs w:val="28"/>
        </w:rPr>
      </w:pPr>
    </w:p>
    <w:p w14:paraId="3BC8A00B" w14:textId="0FB8648D" w:rsidR="00451DC2" w:rsidRDefault="00451DC2" w:rsidP="00451D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сборник вошли материалы, разработанные в ходе реализации региональной площадки инновационной деятельности в целях повышения компетентности педагогических работников образовательных организаций области и родителей (законных представителей) детей с нарушениями развития и включают методические и информационные материалы, которые могут быть использованы как педагогами в работе с родителями (законными представителями) обучающихся, так и родителями детей, имеющих ограниченные возможности здоровья</w:t>
      </w:r>
    </w:p>
    <w:p w14:paraId="1AB08DB4" w14:textId="77777777" w:rsidR="00451DC2" w:rsidRDefault="00451DC2" w:rsidP="00451DC2">
      <w:pPr>
        <w:spacing w:after="0" w:line="240" w:lineRule="auto"/>
        <w:jc w:val="both"/>
        <w:rPr>
          <w:rFonts w:ascii="Times New Roman" w:hAnsi="Times New Roman" w:cs="Times New Roman"/>
          <w:sz w:val="28"/>
          <w:szCs w:val="28"/>
        </w:rPr>
      </w:pPr>
    </w:p>
    <w:p w14:paraId="023905B7" w14:textId="77777777" w:rsidR="00451DC2" w:rsidRDefault="00451DC2" w:rsidP="00451DC2">
      <w:pPr>
        <w:spacing w:after="0" w:line="240" w:lineRule="auto"/>
        <w:jc w:val="center"/>
        <w:rPr>
          <w:rFonts w:ascii="Times New Roman" w:hAnsi="Times New Roman" w:cs="Times New Roman"/>
          <w:sz w:val="28"/>
          <w:szCs w:val="28"/>
        </w:rPr>
      </w:pPr>
    </w:p>
    <w:p w14:paraId="609CF05B" w14:textId="77777777" w:rsidR="00451DC2" w:rsidRDefault="00451DC2" w:rsidP="00451DC2">
      <w:pPr>
        <w:spacing w:after="0" w:line="240" w:lineRule="auto"/>
        <w:jc w:val="center"/>
        <w:rPr>
          <w:rFonts w:ascii="Times New Roman" w:hAnsi="Times New Roman" w:cs="Times New Roman"/>
          <w:sz w:val="28"/>
          <w:szCs w:val="28"/>
        </w:rPr>
      </w:pPr>
    </w:p>
    <w:p w14:paraId="7FBDB9B6" w14:textId="77777777" w:rsidR="00451DC2" w:rsidRDefault="00451DC2" w:rsidP="00451DC2">
      <w:pPr>
        <w:spacing w:after="0" w:line="240" w:lineRule="auto"/>
        <w:jc w:val="center"/>
        <w:rPr>
          <w:rFonts w:ascii="Times New Roman" w:hAnsi="Times New Roman" w:cs="Times New Roman"/>
          <w:sz w:val="28"/>
          <w:szCs w:val="28"/>
        </w:rPr>
      </w:pPr>
    </w:p>
    <w:p w14:paraId="2C8A661E" w14:textId="77777777" w:rsidR="00451DC2" w:rsidRDefault="00451DC2" w:rsidP="00451DC2">
      <w:pPr>
        <w:spacing w:after="0" w:line="240" w:lineRule="auto"/>
        <w:jc w:val="center"/>
        <w:rPr>
          <w:rFonts w:ascii="Times New Roman" w:hAnsi="Times New Roman" w:cs="Times New Roman"/>
          <w:sz w:val="28"/>
          <w:szCs w:val="28"/>
        </w:rPr>
      </w:pPr>
    </w:p>
    <w:p w14:paraId="547C4F0F" w14:textId="77777777" w:rsidR="00451DC2" w:rsidRDefault="00451DC2" w:rsidP="00451DC2">
      <w:pPr>
        <w:spacing w:after="0" w:line="240" w:lineRule="auto"/>
        <w:jc w:val="center"/>
        <w:rPr>
          <w:rFonts w:ascii="Times New Roman" w:hAnsi="Times New Roman" w:cs="Times New Roman"/>
          <w:sz w:val="28"/>
          <w:szCs w:val="28"/>
        </w:rPr>
      </w:pPr>
    </w:p>
    <w:p w14:paraId="3FF1DB33" w14:textId="77777777" w:rsidR="00451DC2" w:rsidRDefault="00451DC2" w:rsidP="00451DC2">
      <w:pPr>
        <w:spacing w:after="0" w:line="240" w:lineRule="auto"/>
        <w:jc w:val="center"/>
        <w:rPr>
          <w:rFonts w:ascii="Times New Roman" w:hAnsi="Times New Roman" w:cs="Times New Roman"/>
          <w:sz w:val="28"/>
          <w:szCs w:val="28"/>
        </w:rPr>
      </w:pPr>
    </w:p>
    <w:p w14:paraId="3C730AD2" w14:textId="77777777" w:rsidR="00451DC2" w:rsidRDefault="00451DC2" w:rsidP="00451DC2">
      <w:pPr>
        <w:spacing w:after="0" w:line="240" w:lineRule="auto"/>
        <w:jc w:val="center"/>
        <w:rPr>
          <w:rFonts w:ascii="Times New Roman" w:hAnsi="Times New Roman" w:cs="Times New Roman"/>
          <w:sz w:val="28"/>
          <w:szCs w:val="28"/>
        </w:rPr>
      </w:pPr>
    </w:p>
    <w:p w14:paraId="2472E538" w14:textId="77777777" w:rsidR="00451DC2" w:rsidRDefault="00451DC2" w:rsidP="00451DC2">
      <w:pPr>
        <w:spacing w:after="0" w:line="240" w:lineRule="auto"/>
        <w:jc w:val="center"/>
        <w:rPr>
          <w:rFonts w:ascii="Times New Roman" w:hAnsi="Times New Roman" w:cs="Times New Roman"/>
          <w:sz w:val="28"/>
          <w:szCs w:val="28"/>
        </w:rPr>
      </w:pPr>
    </w:p>
    <w:p w14:paraId="66D06165" w14:textId="77777777" w:rsidR="00451DC2" w:rsidRDefault="00451DC2" w:rsidP="00451DC2">
      <w:pPr>
        <w:spacing w:after="0" w:line="240" w:lineRule="auto"/>
        <w:jc w:val="center"/>
        <w:rPr>
          <w:rFonts w:ascii="Times New Roman" w:hAnsi="Times New Roman" w:cs="Times New Roman"/>
          <w:sz w:val="28"/>
          <w:szCs w:val="28"/>
        </w:rPr>
      </w:pPr>
    </w:p>
    <w:p w14:paraId="6335478A" w14:textId="77777777" w:rsidR="00451DC2" w:rsidRDefault="00451DC2" w:rsidP="00451DC2">
      <w:pPr>
        <w:spacing w:after="0" w:line="240" w:lineRule="auto"/>
        <w:jc w:val="center"/>
        <w:rPr>
          <w:rFonts w:ascii="Times New Roman" w:hAnsi="Times New Roman" w:cs="Times New Roman"/>
          <w:sz w:val="28"/>
          <w:szCs w:val="28"/>
        </w:rPr>
      </w:pPr>
    </w:p>
    <w:p w14:paraId="0E066FE6" w14:textId="77777777" w:rsidR="00451DC2" w:rsidRDefault="00451DC2" w:rsidP="00451DC2">
      <w:pPr>
        <w:spacing w:after="0" w:line="240" w:lineRule="auto"/>
        <w:jc w:val="center"/>
        <w:rPr>
          <w:rFonts w:ascii="Times New Roman" w:hAnsi="Times New Roman" w:cs="Times New Roman"/>
          <w:sz w:val="28"/>
          <w:szCs w:val="28"/>
        </w:rPr>
      </w:pPr>
    </w:p>
    <w:p w14:paraId="27FF7A36" w14:textId="77777777" w:rsidR="00451DC2" w:rsidRDefault="00451DC2" w:rsidP="00451DC2">
      <w:pPr>
        <w:spacing w:after="0" w:line="240" w:lineRule="auto"/>
        <w:jc w:val="center"/>
        <w:rPr>
          <w:rFonts w:ascii="Times New Roman" w:hAnsi="Times New Roman" w:cs="Times New Roman"/>
          <w:sz w:val="28"/>
          <w:szCs w:val="28"/>
        </w:rPr>
      </w:pPr>
    </w:p>
    <w:p w14:paraId="0F00312D" w14:textId="77777777" w:rsidR="00451DC2" w:rsidRDefault="00451DC2" w:rsidP="00451DC2">
      <w:pPr>
        <w:spacing w:after="0" w:line="240" w:lineRule="auto"/>
        <w:jc w:val="center"/>
        <w:rPr>
          <w:rFonts w:ascii="Times New Roman" w:hAnsi="Times New Roman" w:cs="Times New Roman"/>
          <w:sz w:val="28"/>
          <w:szCs w:val="28"/>
        </w:rPr>
      </w:pPr>
    </w:p>
    <w:p w14:paraId="156B50BC" w14:textId="77777777" w:rsidR="00451DC2" w:rsidRDefault="00451DC2" w:rsidP="00451DC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Style w:val="a4"/>
        <w:tblW w:w="0" w:type="auto"/>
        <w:tblLook w:val="04A0" w:firstRow="1" w:lastRow="0" w:firstColumn="1" w:lastColumn="0" w:noHBand="0" w:noVBand="1"/>
      </w:tblPr>
      <w:tblGrid>
        <w:gridCol w:w="8642"/>
        <w:gridCol w:w="703"/>
      </w:tblGrid>
      <w:tr w:rsidR="00451DC2" w14:paraId="4A822E2F" w14:textId="77777777" w:rsidTr="00451DC2">
        <w:tc>
          <w:tcPr>
            <w:tcW w:w="8642" w:type="dxa"/>
            <w:tcBorders>
              <w:top w:val="single" w:sz="4" w:space="0" w:color="auto"/>
              <w:left w:val="single" w:sz="4" w:space="0" w:color="auto"/>
              <w:bottom w:val="single" w:sz="4" w:space="0" w:color="auto"/>
              <w:right w:val="single" w:sz="4" w:space="0" w:color="auto"/>
            </w:tcBorders>
            <w:hideMark/>
          </w:tcPr>
          <w:p w14:paraId="5104F76A" w14:textId="77777777" w:rsidR="00451DC2" w:rsidRDefault="00451DC2">
            <w:pPr>
              <w:jc w:val="both"/>
              <w:rPr>
                <w:rFonts w:ascii="Times New Roman" w:hAnsi="Times New Roman" w:cs="Times New Roman"/>
                <w:color w:val="FF0000"/>
                <w:sz w:val="28"/>
                <w:szCs w:val="28"/>
              </w:rPr>
            </w:pPr>
            <w:r>
              <w:rPr>
                <w:rFonts w:ascii="Times New Roman" w:hAnsi="Times New Roman" w:cs="Times New Roman"/>
                <w:sz w:val="28"/>
                <w:szCs w:val="28"/>
              </w:rPr>
              <w:t xml:space="preserve">ВВЕДЕНИЕ </w:t>
            </w:r>
          </w:p>
        </w:tc>
        <w:tc>
          <w:tcPr>
            <w:tcW w:w="703" w:type="dxa"/>
            <w:tcBorders>
              <w:top w:val="single" w:sz="4" w:space="0" w:color="auto"/>
              <w:left w:val="single" w:sz="4" w:space="0" w:color="auto"/>
              <w:bottom w:val="single" w:sz="4" w:space="0" w:color="auto"/>
              <w:right w:val="single" w:sz="4" w:space="0" w:color="auto"/>
            </w:tcBorders>
          </w:tcPr>
          <w:p w14:paraId="46948369" w14:textId="77777777" w:rsidR="00451DC2" w:rsidRDefault="00451DC2">
            <w:pPr>
              <w:jc w:val="center"/>
              <w:rPr>
                <w:rFonts w:ascii="Times New Roman" w:hAnsi="Times New Roman" w:cs="Times New Roman"/>
                <w:sz w:val="28"/>
                <w:szCs w:val="28"/>
              </w:rPr>
            </w:pPr>
          </w:p>
        </w:tc>
      </w:tr>
      <w:tr w:rsidR="00451DC2" w14:paraId="1655FFD8" w14:textId="77777777" w:rsidTr="00D12717">
        <w:tc>
          <w:tcPr>
            <w:tcW w:w="8642" w:type="dxa"/>
            <w:tcBorders>
              <w:top w:val="single" w:sz="4" w:space="0" w:color="auto"/>
              <w:left w:val="single" w:sz="4" w:space="0" w:color="auto"/>
              <w:bottom w:val="single" w:sz="4" w:space="0" w:color="auto"/>
              <w:right w:val="single" w:sz="4" w:space="0" w:color="auto"/>
            </w:tcBorders>
          </w:tcPr>
          <w:p w14:paraId="7F328F25" w14:textId="200A6975" w:rsidR="00451DC2" w:rsidRPr="00FB3089" w:rsidRDefault="00403CC2">
            <w:pPr>
              <w:jc w:val="both"/>
              <w:rPr>
                <w:rFonts w:ascii="Times New Roman" w:hAnsi="Times New Roman" w:cs="Times New Roman"/>
                <w:sz w:val="28"/>
                <w:szCs w:val="28"/>
              </w:rPr>
            </w:pPr>
            <w:r w:rsidRPr="00FB3089">
              <w:rPr>
                <w:rFonts w:ascii="Times New Roman" w:hAnsi="Times New Roman" w:cs="Times New Roman"/>
                <w:sz w:val="28"/>
                <w:szCs w:val="28"/>
              </w:rPr>
              <w:t>Категории</w:t>
            </w:r>
            <w:r w:rsidR="00FB3089" w:rsidRPr="00FB3089">
              <w:rPr>
                <w:rFonts w:ascii="Times New Roman" w:hAnsi="Times New Roman" w:cs="Times New Roman"/>
                <w:sz w:val="28"/>
                <w:szCs w:val="28"/>
              </w:rPr>
              <w:t xml:space="preserve"> детей с ограниченными возможностями здоровья</w:t>
            </w:r>
          </w:p>
        </w:tc>
        <w:tc>
          <w:tcPr>
            <w:tcW w:w="703" w:type="dxa"/>
            <w:tcBorders>
              <w:top w:val="single" w:sz="4" w:space="0" w:color="auto"/>
              <w:left w:val="single" w:sz="4" w:space="0" w:color="auto"/>
              <w:bottom w:val="single" w:sz="4" w:space="0" w:color="auto"/>
              <w:right w:val="single" w:sz="4" w:space="0" w:color="auto"/>
            </w:tcBorders>
          </w:tcPr>
          <w:p w14:paraId="51AA88FC" w14:textId="77777777" w:rsidR="00451DC2" w:rsidRDefault="00451DC2">
            <w:pPr>
              <w:jc w:val="center"/>
              <w:rPr>
                <w:rFonts w:ascii="Times New Roman" w:hAnsi="Times New Roman" w:cs="Times New Roman"/>
                <w:sz w:val="28"/>
                <w:szCs w:val="28"/>
              </w:rPr>
            </w:pPr>
          </w:p>
        </w:tc>
      </w:tr>
      <w:tr w:rsidR="00330428" w14:paraId="00E5DFDD" w14:textId="77777777" w:rsidTr="00D12717">
        <w:tc>
          <w:tcPr>
            <w:tcW w:w="8642" w:type="dxa"/>
            <w:tcBorders>
              <w:top w:val="single" w:sz="4" w:space="0" w:color="auto"/>
              <w:left w:val="single" w:sz="4" w:space="0" w:color="auto"/>
              <w:bottom w:val="single" w:sz="4" w:space="0" w:color="auto"/>
              <w:right w:val="single" w:sz="4" w:space="0" w:color="auto"/>
            </w:tcBorders>
          </w:tcPr>
          <w:p w14:paraId="6765549B" w14:textId="7E3F94E4" w:rsidR="00330428" w:rsidRPr="004907E8" w:rsidRDefault="00731E1B" w:rsidP="00731E1B">
            <w:pPr>
              <w:jc w:val="both"/>
              <w:rPr>
                <w:rFonts w:ascii="Times New Roman" w:hAnsi="Times New Roman" w:cs="Times New Roman"/>
                <w:sz w:val="28"/>
                <w:szCs w:val="28"/>
              </w:rPr>
            </w:pPr>
            <w:r>
              <w:rPr>
                <w:rFonts w:ascii="Times New Roman" w:hAnsi="Times New Roman" w:cs="Times New Roman"/>
                <w:sz w:val="28"/>
                <w:szCs w:val="28"/>
              </w:rPr>
              <w:t>Васина Т.В. Н</w:t>
            </w:r>
            <w:r w:rsidR="004907E8" w:rsidRPr="004907E8">
              <w:rPr>
                <w:rFonts w:ascii="Times New Roman" w:hAnsi="Times New Roman" w:cs="Times New Roman"/>
                <w:sz w:val="28"/>
                <w:szCs w:val="28"/>
              </w:rPr>
              <w:t>ормативны</w:t>
            </w:r>
            <w:r>
              <w:rPr>
                <w:rFonts w:ascii="Times New Roman" w:hAnsi="Times New Roman" w:cs="Times New Roman"/>
                <w:sz w:val="28"/>
                <w:szCs w:val="28"/>
              </w:rPr>
              <w:t>е</w:t>
            </w:r>
            <w:r w:rsidR="004907E8" w:rsidRPr="004907E8">
              <w:rPr>
                <w:rFonts w:ascii="Times New Roman" w:hAnsi="Times New Roman" w:cs="Times New Roman"/>
                <w:sz w:val="28"/>
                <w:szCs w:val="28"/>
              </w:rPr>
              <w:t xml:space="preserve"> правовы</w:t>
            </w:r>
            <w:r>
              <w:rPr>
                <w:rFonts w:ascii="Times New Roman" w:hAnsi="Times New Roman" w:cs="Times New Roman"/>
                <w:sz w:val="28"/>
                <w:szCs w:val="28"/>
              </w:rPr>
              <w:t>е</w:t>
            </w:r>
            <w:r w:rsidR="004907E8" w:rsidRPr="004907E8">
              <w:rPr>
                <w:rFonts w:ascii="Times New Roman" w:hAnsi="Times New Roman" w:cs="Times New Roman"/>
                <w:sz w:val="28"/>
                <w:szCs w:val="28"/>
              </w:rPr>
              <w:t xml:space="preserve"> акт</w:t>
            </w:r>
            <w:r>
              <w:rPr>
                <w:rFonts w:ascii="Times New Roman" w:hAnsi="Times New Roman" w:cs="Times New Roman"/>
                <w:sz w:val="28"/>
                <w:szCs w:val="28"/>
              </w:rPr>
              <w:t>ы</w:t>
            </w:r>
            <w:r w:rsidR="004907E8" w:rsidRPr="004907E8">
              <w:rPr>
                <w:rFonts w:ascii="Times New Roman" w:hAnsi="Times New Roman" w:cs="Times New Roman"/>
                <w:sz w:val="28"/>
                <w:szCs w:val="28"/>
              </w:rPr>
              <w:t>, регламентирующи</w:t>
            </w:r>
            <w:r>
              <w:rPr>
                <w:rFonts w:ascii="Times New Roman" w:hAnsi="Times New Roman" w:cs="Times New Roman"/>
                <w:sz w:val="28"/>
                <w:szCs w:val="28"/>
              </w:rPr>
              <w:t>е</w:t>
            </w:r>
            <w:r w:rsidR="004907E8" w:rsidRPr="004907E8">
              <w:rPr>
                <w:rFonts w:ascii="Times New Roman" w:hAnsi="Times New Roman" w:cs="Times New Roman"/>
                <w:sz w:val="28"/>
                <w:szCs w:val="28"/>
              </w:rPr>
              <w:t xml:space="preserve"> организацию обучения и сопровождения детей с инвалидностью и детей с ограниченными возможностями здоровья</w:t>
            </w:r>
          </w:p>
        </w:tc>
        <w:tc>
          <w:tcPr>
            <w:tcW w:w="703" w:type="dxa"/>
            <w:tcBorders>
              <w:top w:val="single" w:sz="4" w:space="0" w:color="auto"/>
              <w:left w:val="single" w:sz="4" w:space="0" w:color="auto"/>
              <w:bottom w:val="single" w:sz="4" w:space="0" w:color="auto"/>
              <w:right w:val="single" w:sz="4" w:space="0" w:color="auto"/>
            </w:tcBorders>
          </w:tcPr>
          <w:p w14:paraId="356BBAB1" w14:textId="77777777" w:rsidR="00330428" w:rsidRDefault="00330428">
            <w:pPr>
              <w:jc w:val="center"/>
              <w:rPr>
                <w:rFonts w:ascii="Times New Roman" w:hAnsi="Times New Roman" w:cs="Times New Roman"/>
                <w:sz w:val="28"/>
                <w:szCs w:val="28"/>
              </w:rPr>
            </w:pPr>
          </w:p>
        </w:tc>
      </w:tr>
      <w:tr w:rsidR="00451DC2" w14:paraId="1A9A7F9B" w14:textId="77777777" w:rsidTr="00D12717">
        <w:tc>
          <w:tcPr>
            <w:tcW w:w="8642" w:type="dxa"/>
            <w:tcBorders>
              <w:top w:val="single" w:sz="4" w:space="0" w:color="auto"/>
              <w:left w:val="single" w:sz="4" w:space="0" w:color="auto"/>
              <w:bottom w:val="single" w:sz="4" w:space="0" w:color="auto"/>
              <w:right w:val="single" w:sz="4" w:space="0" w:color="auto"/>
            </w:tcBorders>
          </w:tcPr>
          <w:p w14:paraId="7C44C234" w14:textId="1D3B0385" w:rsidR="00451DC2" w:rsidRDefault="003D3B9A" w:rsidP="003D3B9A">
            <w:pPr>
              <w:jc w:val="both"/>
              <w:rPr>
                <w:rFonts w:ascii="Times New Roman" w:hAnsi="Times New Roman" w:cs="Times New Roman"/>
                <w:sz w:val="28"/>
                <w:szCs w:val="28"/>
              </w:rPr>
            </w:pPr>
            <w:proofErr w:type="spellStart"/>
            <w:r>
              <w:rPr>
                <w:rFonts w:ascii="Times New Roman" w:hAnsi="Times New Roman" w:cs="Times New Roman"/>
                <w:sz w:val="28"/>
                <w:szCs w:val="28"/>
              </w:rPr>
              <w:t>Гузева</w:t>
            </w:r>
            <w:proofErr w:type="spellEnd"/>
            <w:r>
              <w:rPr>
                <w:rFonts w:ascii="Times New Roman" w:hAnsi="Times New Roman" w:cs="Times New Roman"/>
                <w:sz w:val="28"/>
                <w:szCs w:val="28"/>
              </w:rPr>
              <w:t xml:space="preserve"> О.Н. Васина Т.В. </w:t>
            </w:r>
            <w:r w:rsidRPr="003D3B9A">
              <w:rPr>
                <w:rFonts w:ascii="Times New Roman" w:hAnsi="Times New Roman" w:cs="Times New Roman"/>
                <w:sz w:val="28"/>
                <w:szCs w:val="28"/>
              </w:rPr>
              <w:t>Роль психолого-медико-педагогической комиссии (ПМПК) в обеспечении образования детей с ограниченными возможностями здоровья и детей с инвалидностью</w:t>
            </w:r>
          </w:p>
        </w:tc>
        <w:tc>
          <w:tcPr>
            <w:tcW w:w="703" w:type="dxa"/>
            <w:tcBorders>
              <w:top w:val="single" w:sz="4" w:space="0" w:color="auto"/>
              <w:left w:val="single" w:sz="4" w:space="0" w:color="auto"/>
              <w:bottom w:val="single" w:sz="4" w:space="0" w:color="auto"/>
              <w:right w:val="single" w:sz="4" w:space="0" w:color="auto"/>
            </w:tcBorders>
          </w:tcPr>
          <w:p w14:paraId="74DB42B1" w14:textId="77777777" w:rsidR="00451DC2" w:rsidRDefault="00451DC2">
            <w:pPr>
              <w:jc w:val="center"/>
              <w:rPr>
                <w:rFonts w:ascii="Times New Roman" w:hAnsi="Times New Roman" w:cs="Times New Roman"/>
                <w:sz w:val="28"/>
                <w:szCs w:val="28"/>
              </w:rPr>
            </w:pPr>
          </w:p>
        </w:tc>
      </w:tr>
      <w:tr w:rsidR="00451DC2" w14:paraId="4C9C2D94" w14:textId="77777777" w:rsidTr="00D12717">
        <w:tc>
          <w:tcPr>
            <w:tcW w:w="8642" w:type="dxa"/>
            <w:tcBorders>
              <w:top w:val="single" w:sz="4" w:space="0" w:color="auto"/>
              <w:left w:val="single" w:sz="4" w:space="0" w:color="auto"/>
              <w:bottom w:val="single" w:sz="4" w:space="0" w:color="auto"/>
              <w:right w:val="single" w:sz="4" w:space="0" w:color="auto"/>
            </w:tcBorders>
          </w:tcPr>
          <w:p w14:paraId="341E282A" w14:textId="010DD2EE" w:rsidR="00451DC2" w:rsidRPr="006D60CC" w:rsidRDefault="006D60CC">
            <w:pPr>
              <w:jc w:val="both"/>
              <w:rPr>
                <w:rFonts w:ascii="Times New Roman" w:hAnsi="Times New Roman" w:cs="Times New Roman"/>
                <w:sz w:val="28"/>
                <w:szCs w:val="28"/>
              </w:rPr>
            </w:pPr>
            <w:r w:rsidRPr="006D60CC">
              <w:rPr>
                <w:rFonts w:ascii="Times New Roman" w:hAnsi="Times New Roman"/>
                <w:sz w:val="28"/>
                <w:szCs w:val="28"/>
              </w:rPr>
              <w:t>Информация о центральной психолого-медико-педагогической комиссии</w:t>
            </w:r>
          </w:p>
        </w:tc>
        <w:tc>
          <w:tcPr>
            <w:tcW w:w="703" w:type="dxa"/>
            <w:tcBorders>
              <w:top w:val="single" w:sz="4" w:space="0" w:color="auto"/>
              <w:left w:val="single" w:sz="4" w:space="0" w:color="auto"/>
              <w:bottom w:val="single" w:sz="4" w:space="0" w:color="auto"/>
              <w:right w:val="single" w:sz="4" w:space="0" w:color="auto"/>
            </w:tcBorders>
          </w:tcPr>
          <w:p w14:paraId="03F79858" w14:textId="77777777" w:rsidR="00451DC2" w:rsidRDefault="00451DC2">
            <w:pPr>
              <w:jc w:val="center"/>
              <w:rPr>
                <w:rFonts w:ascii="Times New Roman" w:hAnsi="Times New Roman" w:cs="Times New Roman"/>
                <w:sz w:val="28"/>
                <w:szCs w:val="28"/>
              </w:rPr>
            </w:pPr>
          </w:p>
        </w:tc>
      </w:tr>
      <w:tr w:rsidR="00451DC2" w14:paraId="161D2C11" w14:textId="77777777" w:rsidTr="00D12717">
        <w:tc>
          <w:tcPr>
            <w:tcW w:w="8642" w:type="dxa"/>
            <w:tcBorders>
              <w:top w:val="single" w:sz="4" w:space="0" w:color="auto"/>
              <w:left w:val="single" w:sz="4" w:space="0" w:color="auto"/>
              <w:bottom w:val="single" w:sz="4" w:space="0" w:color="auto"/>
              <w:right w:val="single" w:sz="4" w:space="0" w:color="auto"/>
            </w:tcBorders>
          </w:tcPr>
          <w:p w14:paraId="2F475CEC" w14:textId="75E4D91C" w:rsidR="00451DC2" w:rsidRPr="003C1ED4" w:rsidRDefault="003C1ED4" w:rsidP="003C1ED4">
            <w:pPr>
              <w:pStyle w:val="a6"/>
              <w:jc w:val="both"/>
              <w:rPr>
                <w:rFonts w:ascii="Times New Roman" w:hAnsi="Times New Roman"/>
                <w:sz w:val="28"/>
                <w:szCs w:val="28"/>
              </w:rPr>
            </w:pPr>
            <w:r w:rsidRPr="003C1ED4">
              <w:rPr>
                <w:rFonts w:ascii="Times New Roman" w:hAnsi="Times New Roman"/>
                <w:sz w:val="28"/>
                <w:szCs w:val="28"/>
              </w:rPr>
              <w:t>Перечень документов для предоставления в центральную ПМПК</w:t>
            </w:r>
          </w:p>
        </w:tc>
        <w:tc>
          <w:tcPr>
            <w:tcW w:w="703" w:type="dxa"/>
            <w:tcBorders>
              <w:top w:val="single" w:sz="4" w:space="0" w:color="auto"/>
              <w:left w:val="single" w:sz="4" w:space="0" w:color="auto"/>
              <w:bottom w:val="single" w:sz="4" w:space="0" w:color="auto"/>
              <w:right w:val="single" w:sz="4" w:space="0" w:color="auto"/>
            </w:tcBorders>
          </w:tcPr>
          <w:p w14:paraId="5FC4A5E5" w14:textId="77777777" w:rsidR="00451DC2" w:rsidRDefault="00451DC2">
            <w:pPr>
              <w:jc w:val="center"/>
              <w:rPr>
                <w:rFonts w:ascii="Times New Roman" w:hAnsi="Times New Roman" w:cs="Times New Roman"/>
                <w:sz w:val="28"/>
                <w:szCs w:val="28"/>
              </w:rPr>
            </w:pPr>
          </w:p>
        </w:tc>
      </w:tr>
      <w:tr w:rsidR="00451DC2" w14:paraId="3F081339" w14:textId="77777777" w:rsidTr="00D12717">
        <w:tc>
          <w:tcPr>
            <w:tcW w:w="8642" w:type="dxa"/>
            <w:tcBorders>
              <w:top w:val="single" w:sz="4" w:space="0" w:color="auto"/>
              <w:left w:val="single" w:sz="4" w:space="0" w:color="auto"/>
              <w:bottom w:val="single" w:sz="4" w:space="0" w:color="auto"/>
              <w:right w:val="single" w:sz="4" w:space="0" w:color="auto"/>
            </w:tcBorders>
          </w:tcPr>
          <w:p w14:paraId="783054E6" w14:textId="3C8FBF05" w:rsidR="00451DC2" w:rsidRDefault="00F51906">
            <w:pPr>
              <w:jc w:val="both"/>
              <w:rPr>
                <w:rFonts w:ascii="Times New Roman" w:hAnsi="Times New Roman" w:cs="Times New Roman"/>
                <w:sz w:val="28"/>
                <w:szCs w:val="28"/>
              </w:rPr>
            </w:pPr>
            <w:r>
              <w:rPr>
                <w:rFonts w:ascii="Times New Roman" w:hAnsi="Times New Roman" w:cs="Times New Roman"/>
                <w:sz w:val="28"/>
                <w:szCs w:val="28"/>
              </w:rPr>
              <w:t xml:space="preserve">Вяземская Д.Д. </w:t>
            </w:r>
            <w:r w:rsidRPr="00F51906">
              <w:rPr>
                <w:rFonts w:ascii="Times New Roman" w:hAnsi="Times New Roman" w:cs="Times New Roman"/>
                <w:sz w:val="28"/>
                <w:szCs w:val="28"/>
                <w:shd w:val="clear" w:color="auto" w:fill="FFFFFF"/>
              </w:rPr>
              <w:t>Ресурсы для профориентации</w:t>
            </w:r>
          </w:p>
        </w:tc>
        <w:tc>
          <w:tcPr>
            <w:tcW w:w="703" w:type="dxa"/>
            <w:tcBorders>
              <w:top w:val="single" w:sz="4" w:space="0" w:color="auto"/>
              <w:left w:val="single" w:sz="4" w:space="0" w:color="auto"/>
              <w:bottom w:val="single" w:sz="4" w:space="0" w:color="auto"/>
              <w:right w:val="single" w:sz="4" w:space="0" w:color="auto"/>
            </w:tcBorders>
          </w:tcPr>
          <w:p w14:paraId="7135FBC1" w14:textId="77777777" w:rsidR="00451DC2" w:rsidRDefault="00451DC2">
            <w:pPr>
              <w:jc w:val="center"/>
              <w:rPr>
                <w:rFonts w:ascii="Times New Roman" w:hAnsi="Times New Roman" w:cs="Times New Roman"/>
                <w:sz w:val="28"/>
                <w:szCs w:val="28"/>
              </w:rPr>
            </w:pPr>
          </w:p>
        </w:tc>
      </w:tr>
      <w:tr w:rsidR="00451DC2" w14:paraId="4084A02D" w14:textId="77777777" w:rsidTr="00D12717">
        <w:tc>
          <w:tcPr>
            <w:tcW w:w="8642" w:type="dxa"/>
            <w:tcBorders>
              <w:top w:val="single" w:sz="4" w:space="0" w:color="auto"/>
              <w:left w:val="single" w:sz="4" w:space="0" w:color="auto"/>
              <w:bottom w:val="single" w:sz="4" w:space="0" w:color="auto"/>
              <w:right w:val="single" w:sz="4" w:space="0" w:color="auto"/>
            </w:tcBorders>
          </w:tcPr>
          <w:p w14:paraId="33D65224" w14:textId="14099AE4" w:rsidR="00451DC2" w:rsidRDefault="00EC7D41">
            <w:pPr>
              <w:jc w:val="both"/>
              <w:textAlignment w:val="baseline"/>
              <w:rPr>
                <w:rFonts w:ascii="Times New Roman" w:hAnsi="Times New Roman" w:cs="Times New Roman"/>
                <w:sz w:val="28"/>
                <w:szCs w:val="28"/>
              </w:rPr>
            </w:pPr>
            <w:r>
              <w:rPr>
                <w:rFonts w:ascii="Times New Roman" w:hAnsi="Times New Roman" w:cs="Times New Roman"/>
                <w:sz w:val="28"/>
                <w:szCs w:val="28"/>
              </w:rPr>
              <w:t>Васина Т.В. Интерактивная игра «Что нам стоит дом построить?»</w:t>
            </w:r>
          </w:p>
        </w:tc>
        <w:tc>
          <w:tcPr>
            <w:tcW w:w="703" w:type="dxa"/>
            <w:tcBorders>
              <w:top w:val="single" w:sz="4" w:space="0" w:color="auto"/>
              <w:left w:val="single" w:sz="4" w:space="0" w:color="auto"/>
              <w:bottom w:val="single" w:sz="4" w:space="0" w:color="auto"/>
              <w:right w:val="single" w:sz="4" w:space="0" w:color="auto"/>
            </w:tcBorders>
          </w:tcPr>
          <w:p w14:paraId="401A0027" w14:textId="77777777" w:rsidR="00451DC2" w:rsidRDefault="00451DC2">
            <w:pPr>
              <w:jc w:val="center"/>
              <w:rPr>
                <w:rFonts w:ascii="Times New Roman" w:hAnsi="Times New Roman" w:cs="Times New Roman"/>
                <w:sz w:val="28"/>
                <w:szCs w:val="28"/>
              </w:rPr>
            </w:pPr>
          </w:p>
        </w:tc>
      </w:tr>
      <w:tr w:rsidR="00451DC2" w14:paraId="0289B563" w14:textId="77777777" w:rsidTr="00451DC2">
        <w:tc>
          <w:tcPr>
            <w:tcW w:w="8642" w:type="dxa"/>
            <w:tcBorders>
              <w:top w:val="single" w:sz="4" w:space="0" w:color="auto"/>
              <w:left w:val="single" w:sz="4" w:space="0" w:color="auto"/>
              <w:bottom w:val="single" w:sz="4" w:space="0" w:color="auto"/>
              <w:right w:val="single" w:sz="4" w:space="0" w:color="auto"/>
            </w:tcBorders>
          </w:tcPr>
          <w:p w14:paraId="3B01A72E" w14:textId="0C9F6498" w:rsidR="00451DC2" w:rsidRDefault="003C6078">
            <w:pPr>
              <w:pStyle w:val="a3"/>
              <w:shd w:val="clear" w:color="auto" w:fill="FFFFFF"/>
              <w:spacing w:before="0" w:beforeAutospacing="0" w:after="0" w:afterAutospacing="0" w:line="340" w:lineRule="atLeast"/>
              <w:jc w:val="both"/>
              <w:rPr>
                <w:sz w:val="28"/>
                <w:szCs w:val="28"/>
                <w:lang w:eastAsia="en-US"/>
              </w:rPr>
            </w:pPr>
            <w:r>
              <w:rPr>
                <w:sz w:val="28"/>
                <w:szCs w:val="28"/>
                <w:lang w:eastAsia="en-US"/>
              </w:rPr>
              <w:t>Васина Т.В. Особенности семейного воспитания «особенных</w:t>
            </w:r>
            <w:r w:rsidR="001F42B7">
              <w:rPr>
                <w:sz w:val="28"/>
                <w:szCs w:val="28"/>
                <w:lang w:eastAsia="en-US"/>
              </w:rPr>
              <w:t>» детей</w:t>
            </w:r>
          </w:p>
        </w:tc>
        <w:tc>
          <w:tcPr>
            <w:tcW w:w="703" w:type="dxa"/>
            <w:tcBorders>
              <w:top w:val="single" w:sz="4" w:space="0" w:color="auto"/>
              <w:left w:val="single" w:sz="4" w:space="0" w:color="auto"/>
              <w:bottom w:val="single" w:sz="4" w:space="0" w:color="auto"/>
              <w:right w:val="single" w:sz="4" w:space="0" w:color="auto"/>
            </w:tcBorders>
          </w:tcPr>
          <w:p w14:paraId="49775877" w14:textId="77777777" w:rsidR="00451DC2" w:rsidRDefault="00451DC2">
            <w:pPr>
              <w:jc w:val="center"/>
              <w:rPr>
                <w:rFonts w:ascii="Times New Roman" w:hAnsi="Times New Roman" w:cs="Times New Roman"/>
                <w:sz w:val="28"/>
                <w:szCs w:val="28"/>
              </w:rPr>
            </w:pPr>
          </w:p>
        </w:tc>
      </w:tr>
      <w:tr w:rsidR="00451DC2" w14:paraId="07040595" w14:textId="77777777" w:rsidTr="00451DC2">
        <w:tc>
          <w:tcPr>
            <w:tcW w:w="8642" w:type="dxa"/>
            <w:tcBorders>
              <w:top w:val="single" w:sz="4" w:space="0" w:color="auto"/>
              <w:left w:val="single" w:sz="4" w:space="0" w:color="auto"/>
              <w:bottom w:val="single" w:sz="4" w:space="0" w:color="auto"/>
              <w:right w:val="single" w:sz="4" w:space="0" w:color="auto"/>
            </w:tcBorders>
            <w:hideMark/>
          </w:tcPr>
          <w:p w14:paraId="4B8B65A0" w14:textId="77777777" w:rsidR="00451DC2" w:rsidRDefault="00451DC2">
            <w:pPr>
              <w:shd w:val="clear" w:color="auto" w:fill="FFFFFF"/>
              <w:jc w:val="both"/>
              <w:outlineLvl w:val="1"/>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703" w:type="dxa"/>
            <w:tcBorders>
              <w:top w:val="single" w:sz="4" w:space="0" w:color="auto"/>
              <w:left w:val="single" w:sz="4" w:space="0" w:color="auto"/>
              <w:bottom w:val="single" w:sz="4" w:space="0" w:color="auto"/>
              <w:right w:val="single" w:sz="4" w:space="0" w:color="auto"/>
            </w:tcBorders>
          </w:tcPr>
          <w:p w14:paraId="3DC699B8" w14:textId="77777777" w:rsidR="00451DC2" w:rsidRDefault="00451DC2">
            <w:pPr>
              <w:jc w:val="center"/>
              <w:rPr>
                <w:rFonts w:ascii="Times New Roman" w:hAnsi="Times New Roman" w:cs="Times New Roman"/>
                <w:sz w:val="28"/>
                <w:szCs w:val="28"/>
              </w:rPr>
            </w:pPr>
          </w:p>
        </w:tc>
      </w:tr>
    </w:tbl>
    <w:p w14:paraId="52FF0DD1" w14:textId="577375FA" w:rsidR="003F11E5" w:rsidRDefault="003F11E5"/>
    <w:p w14:paraId="0381DA81" w14:textId="427C93FE" w:rsidR="00ED7FC6" w:rsidRDefault="00ED7FC6"/>
    <w:p w14:paraId="404656BB" w14:textId="657A2D81" w:rsidR="0033277E" w:rsidRDefault="0033277E"/>
    <w:p w14:paraId="1B30AB72" w14:textId="352DF860" w:rsidR="0033277E" w:rsidRDefault="0033277E"/>
    <w:p w14:paraId="3F9E4B0C" w14:textId="36B1F2D6" w:rsidR="0033277E" w:rsidRDefault="0033277E"/>
    <w:p w14:paraId="63BDCFA9" w14:textId="03D47106" w:rsidR="0033277E" w:rsidRDefault="0033277E"/>
    <w:p w14:paraId="08009281" w14:textId="19010F7F" w:rsidR="0033277E" w:rsidRDefault="0033277E"/>
    <w:p w14:paraId="58BC2A31" w14:textId="45AB7656" w:rsidR="0033277E" w:rsidRDefault="0033277E"/>
    <w:p w14:paraId="5DE7A798" w14:textId="1B1550B5" w:rsidR="0033277E" w:rsidRDefault="0033277E"/>
    <w:p w14:paraId="1BC5E51B" w14:textId="11F2FCE0" w:rsidR="0033277E" w:rsidRDefault="0033277E"/>
    <w:p w14:paraId="31DBDC77" w14:textId="5AA598D2" w:rsidR="0033277E" w:rsidRDefault="0033277E"/>
    <w:p w14:paraId="1DE49718" w14:textId="65852F49" w:rsidR="0033277E" w:rsidRDefault="0033277E"/>
    <w:p w14:paraId="4173ECDE" w14:textId="1752E953" w:rsidR="0033277E" w:rsidRDefault="0033277E"/>
    <w:p w14:paraId="62CDE579" w14:textId="07B9491E" w:rsidR="0033277E" w:rsidRDefault="0033277E"/>
    <w:p w14:paraId="6A36CA54" w14:textId="52FCEED4" w:rsidR="007F14EA" w:rsidRDefault="007F14EA"/>
    <w:p w14:paraId="4C630D96" w14:textId="77777777" w:rsidR="007F14EA" w:rsidRDefault="007F14EA"/>
    <w:p w14:paraId="038A3031" w14:textId="67678CCF" w:rsidR="0033277E" w:rsidRDefault="0033277E"/>
    <w:p w14:paraId="0A91C635" w14:textId="156D8D0A" w:rsidR="0033277E" w:rsidRDefault="0033277E"/>
    <w:p w14:paraId="26C86B70" w14:textId="71CE6101" w:rsidR="0033277E" w:rsidRDefault="0033277E"/>
    <w:p w14:paraId="156C61D8" w14:textId="77777777" w:rsidR="0033277E" w:rsidRDefault="0033277E"/>
    <w:p w14:paraId="7D17BEA9" w14:textId="4AADF057" w:rsidR="00ED7FC6" w:rsidRDefault="00ED7FC6">
      <w:pPr>
        <w:rPr>
          <w:rFonts w:ascii="Times New Roman" w:hAnsi="Times New Roman" w:cs="Times New Roman"/>
          <w:b/>
          <w:sz w:val="28"/>
          <w:szCs w:val="28"/>
        </w:rPr>
      </w:pPr>
      <w:r w:rsidRPr="00ED7FC6">
        <w:rPr>
          <w:rFonts w:ascii="Times New Roman" w:hAnsi="Times New Roman" w:cs="Times New Roman"/>
          <w:b/>
          <w:sz w:val="28"/>
          <w:szCs w:val="28"/>
        </w:rPr>
        <w:lastRenderedPageBreak/>
        <w:t>Введение</w:t>
      </w:r>
      <w:r w:rsidR="00EC66CB">
        <w:rPr>
          <w:rFonts w:ascii="Times New Roman" w:hAnsi="Times New Roman" w:cs="Times New Roman"/>
          <w:b/>
          <w:sz w:val="28"/>
          <w:szCs w:val="28"/>
        </w:rPr>
        <w:t xml:space="preserve"> </w:t>
      </w:r>
    </w:p>
    <w:p w14:paraId="687A2844" w14:textId="77777777" w:rsidR="0051506E" w:rsidRPr="00045AD3" w:rsidRDefault="0051506E" w:rsidP="0051506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части 16 статьи 2 Федерального закона от 29 декабря 2012 года №273-ФЗ «Об образовании в</w:t>
      </w:r>
      <w:r w:rsidRPr="00045AD3">
        <w:rPr>
          <w:rFonts w:ascii="Times New Roman" w:hAnsi="Times New Roman" w:cs="Times New Roman"/>
          <w:sz w:val="28"/>
          <w:szCs w:val="28"/>
        </w:rPr>
        <w:t xml:space="preserve"> </w:t>
      </w:r>
      <w:r>
        <w:rPr>
          <w:rFonts w:ascii="Times New Roman" w:hAnsi="Times New Roman" w:cs="Times New Roman"/>
          <w:sz w:val="28"/>
          <w:szCs w:val="28"/>
        </w:rPr>
        <w:t>Российской Федерации» впервые в российской законодательной практике закреплено понятие «</w:t>
      </w:r>
      <w:r w:rsidRPr="00B750EF">
        <w:rPr>
          <w:rFonts w:ascii="Times New Roman" w:hAnsi="Times New Roman" w:cs="Times New Roman"/>
          <w:i/>
          <w:sz w:val="28"/>
          <w:szCs w:val="28"/>
        </w:rPr>
        <w:t>обучающийся с ограниченными возможностями здоровья</w:t>
      </w:r>
      <w:r>
        <w:rPr>
          <w:rFonts w:ascii="Times New Roman" w:hAnsi="Times New Roman" w:cs="Times New Roman"/>
          <w:sz w:val="28"/>
          <w:szCs w:val="28"/>
        </w:rPr>
        <w:t xml:space="preserve"> (далее – ОВЗ) – физическое лицо, имеющее недостатки в физическом и (или) психическом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14:paraId="31679876" w14:textId="77777777" w:rsidR="0051506E" w:rsidRDefault="0051506E" w:rsidP="0051506E">
      <w:pPr>
        <w:pStyle w:val="20"/>
        <w:shd w:val="clear" w:color="auto" w:fill="auto"/>
        <w:spacing w:after="0" w:line="240" w:lineRule="auto"/>
        <w:ind w:firstLine="567"/>
        <w:jc w:val="both"/>
      </w:pPr>
      <w:r w:rsidRPr="00BC2169">
        <w:rPr>
          <w:i/>
        </w:rPr>
        <w:t>Специальные образовательные условия</w:t>
      </w:r>
      <w:r>
        <w:t xml:space="preserve"> также определены </w:t>
      </w:r>
      <w:r w:rsidRPr="005D2E9A">
        <w:t>Федеральны</w:t>
      </w:r>
      <w:r>
        <w:t>м</w:t>
      </w:r>
      <w:r w:rsidRPr="005D2E9A">
        <w:t xml:space="preserve"> закон</w:t>
      </w:r>
      <w:r>
        <w:t>ом</w:t>
      </w:r>
      <w:r w:rsidRPr="005D2E9A">
        <w:t xml:space="preserve"> «Об образовании в Российской Федерации»</w:t>
      </w:r>
      <w:r>
        <w:t xml:space="preserve"> (статья 79)</w:t>
      </w:r>
      <w:r w:rsidRPr="005D2E9A">
        <w:t xml:space="preserve"> </w:t>
      </w:r>
      <w:r>
        <w:t xml:space="preserve">и </w:t>
      </w:r>
      <w:r w:rsidRPr="0001315E">
        <w:rPr>
          <w:rStyle w:val="8"/>
        </w:rPr>
        <w:t>включают в себя</w:t>
      </w:r>
      <w:r>
        <w:rPr>
          <w:rStyle w:val="8"/>
        </w:rPr>
        <w:t xml:space="preserve"> </w:t>
      </w:r>
      <w:r>
        <w:t>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w:t>
      </w:r>
      <w:r>
        <w:tab/>
        <w:t>технических средств обучения коллективного и индивидуального пользования; предоставление услуг ассистента или тьютора; проведение групповых и индивидуальных коррекционных занятий; обеспечение доступа в здания организаций, осуществляющих образовательную деятельность; а также другие условия, без которых невозможно или затруднено освоение образовательных программ обучающимися с ОВЗ.</w:t>
      </w:r>
    </w:p>
    <w:p w14:paraId="6E50C5F3" w14:textId="77777777" w:rsidR="0051506E" w:rsidRDefault="0051506E" w:rsidP="0051506E">
      <w:pPr>
        <w:pStyle w:val="20"/>
        <w:shd w:val="clear" w:color="auto" w:fill="auto"/>
        <w:spacing w:after="0" w:line="240" w:lineRule="auto"/>
        <w:ind w:firstLine="567"/>
        <w:jc w:val="both"/>
      </w:pPr>
      <w:r>
        <w:t>Современные гуманистические подходы к воспитанию и адаптации в социум детей с проблемами в развитии предполагают активное участие семьи в процессе развития ребенка с ОВЗ.</w:t>
      </w:r>
    </w:p>
    <w:p w14:paraId="2BC6E860" w14:textId="6454A33A" w:rsidR="0051506E" w:rsidRDefault="0051506E" w:rsidP="0051506E">
      <w:pPr>
        <w:pStyle w:val="20"/>
        <w:shd w:val="clear" w:color="auto" w:fill="auto"/>
        <w:spacing w:after="0" w:line="240" w:lineRule="auto"/>
        <w:ind w:firstLine="567"/>
        <w:jc w:val="both"/>
      </w:pPr>
      <w:r>
        <w:t xml:space="preserve">Семья – это </w:t>
      </w:r>
      <w:proofErr w:type="spellStart"/>
      <w:r>
        <w:t>микросоциальная</w:t>
      </w:r>
      <w:proofErr w:type="spellEnd"/>
      <w:r>
        <w:t xml:space="preserve"> среда, в которой живет, где формируются его нравственные качества, представления о характере межличностных отношений.</w:t>
      </w:r>
      <w:r w:rsidR="00C829AF">
        <w:t xml:space="preserve">   </w:t>
      </w:r>
      <w:r w:rsidR="00CD57D5">
        <w:t xml:space="preserve">  </w:t>
      </w:r>
    </w:p>
    <w:p w14:paraId="0A4D94B4" w14:textId="77777777" w:rsidR="00CD57D5" w:rsidRDefault="0051506E" w:rsidP="0051506E">
      <w:pPr>
        <w:pStyle w:val="20"/>
        <w:shd w:val="clear" w:color="auto" w:fill="auto"/>
        <w:spacing w:after="0" w:line="240" w:lineRule="auto"/>
        <w:ind w:firstLine="567"/>
        <w:jc w:val="both"/>
      </w:pPr>
      <w:r>
        <w:t>Рождение ребенка с психофизическими недостатками является для родителей сильнейшей психоэмоциональной травмой. На глубину переживаний родителей больных детей влияют выраженность нарушений развития ребенка, их стойкость, длительность и необратимость.</w:t>
      </w:r>
      <w:r w:rsidR="00CD57D5">
        <w:t xml:space="preserve">  </w:t>
      </w:r>
    </w:p>
    <w:p w14:paraId="08CD7056" w14:textId="5F96A958" w:rsidR="0051506E" w:rsidRDefault="00CD57D5" w:rsidP="0051506E">
      <w:pPr>
        <w:pStyle w:val="20"/>
        <w:shd w:val="clear" w:color="auto" w:fill="auto"/>
        <w:spacing w:after="0" w:line="240" w:lineRule="auto"/>
        <w:ind w:firstLine="567"/>
        <w:jc w:val="both"/>
      </w:pPr>
      <w:r>
        <w:t xml:space="preserve">                                                          </w:t>
      </w:r>
      <w:r>
        <w:rPr>
          <w:noProof/>
          <w:lang w:eastAsia="ru-RU"/>
        </w:rPr>
        <w:drawing>
          <wp:anchor distT="0" distB="0" distL="114300" distR="114300" simplePos="0" relativeHeight="251658240" behindDoc="1" locked="0" layoutInCell="1" allowOverlap="1" wp14:anchorId="30DF3529" wp14:editId="73D88A39">
            <wp:simplePos x="0" y="0"/>
            <wp:positionH relativeFrom="column">
              <wp:posOffset>2931795</wp:posOffset>
            </wp:positionH>
            <wp:positionV relativeFrom="paragraph">
              <wp:posOffset>5715</wp:posOffset>
            </wp:positionV>
            <wp:extent cx="2937510" cy="2508250"/>
            <wp:effectExtent l="0" t="0" r="0" b="6350"/>
            <wp:wrapTight wrapText="bothSides">
              <wp:wrapPolygon edited="0">
                <wp:start x="0" y="0"/>
                <wp:lineTo x="0" y="21491"/>
                <wp:lineTo x="21432" y="21491"/>
                <wp:lineTo x="2143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ети 7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7510" cy="2508250"/>
                    </a:xfrm>
                    <a:prstGeom prst="rect">
                      <a:avLst/>
                    </a:prstGeom>
                  </pic:spPr>
                </pic:pic>
              </a:graphicData>
            </a:graphic>
            <wp14:sizeRelH relativeFrom="page">
              <wp14:pctWidth>0</wp14:pctWidth>
            </wp14:sizeRelH>
            <wp14:sizeRelV relativeFrom="page">
              <wp14:pctHeight>0</wp14:pctHeight>
            </wp14:sizeRelV>
          </wp:anchor>
        </w:drawing>
      </w:r>
    </w:p>
    <w:p w14:paraId="4C5B5554" w14:textId="77777777" w:rsidR="0051506E" w:rsidRDefault="0051506E" w:rsidP="0051506E">
      <w:pPr>
        <w:pStyle w:val="20"/>
        <w:shd w:val="clear" w:color="auto" w:fill="auto"/>
        <w:spacing w:after="0" w:line="240" w:lineRule="auto"/>
        <w:ind w:firstLine="567"/>
        <w:jc w:val="both"/>
      </w:pPr>
      <w:r>
        <w:t>Для большинства семей, воспитывающих детей с нарушениями развития, характерны следующие признаки:</w:t>
      </w:r>
    </w:p>
    <w:p w14:paraId="66E5594C" w14:textId="77777777" w:rsidR="0051506E" w:rsidRPr="00EC5E61" w:rsidRDefault="0051506E" w:rsidP="0051506E">
      <w:pPr>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eastAsia="Times New Roman" w:hAnsi="Times New Roman"/>
          <w:color w:val="000000"/>
          <w:sz w:val="24"/>
          <w:szCs w:val="24"/>
          <w:lang w:eastAsia="ru-RU"/>
        </w:rPr>
        <w:t xml:space="preserve">- </w:t>
      </w:r>
      <w:r w:rsidRPr="00EC5E61">
        <w:rPr>
          <w:rFonts w:ascii="Times New Roman" w:eastAsia="Times New Roman" w:hAnsi="Times New Roman"/>
          <w:color w:val="000000"/>
          <w:sz w:val="28"/>
          <w:szCs w:val="28"/>
          <w:lang w:eastAsia="ru-RU"/>
        </w:rPr>
        <w:t>родители испытывают нервно-психическую и физическую нагрузку, усталость, напряжение, тревогу и неуверенность в отношении буду</w:t>
      </w:r>
      <w:r w:rsidRPr="00EC5E61">
        <w:rPr>
          <w:rFonts w:ascii="Times New Roman" w:eastAsia="Times New Roman" w:hAnsi="Times New Roman"/>
          <w:color w:val="000000"/>
          <w:sz w:val="28"/>
          <w:szCs w:val="28"/>
          <w:lang w:eastAsia="ru-RU"/>
        </w:rPr>
        <w:softHyphen/>
        <w:t>щего ребенка (это можно обозначить как нарушение временной перспек</w:t>
      </w:r>
      <w:r w:rsidRPr="00EC5E61">
        <w:rPr>
          <w:rFonts w:ascii="Times New Roman" w:eastAsia="Times New Roman" w:hAnsi="Times New Roman"/>
          <w:color w:val="000000"/>
          <w:sz w:val="28"/>
          <w:szCs w:val="28"/>
          <w:lang w:eastAsia="ru-RU"/>
        </w:rPr>
        <w:softHyphen/>
        <w:t>тивы);</w:t>
      </w:r>
    </w:p>
    <w:p w14:paraId="079F9407" w14:textId="77777777" w:rsidR="0051506E" w:rsidRPr="00EC5E61" w:rsidRDefault="0051506E" w:rsidP="0051506E">
      <w:pPr>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EC5E61">
        <w:rPr>
          <w:rFonts w:ascii="Times New Roman" w:hAnsi="Times New Roman"/>
          <w:color w:val="000000"/>
          <w:sz w:val="28"/>
          <w:szCs w:val="28"/>
          <w:lang w:eastAsia="ru-RU"/>
        </w:rPr>
        <w:t xml:space="preserve">-  </w:t>
      </w:r>
      <w:r w:rsidRPr="00EC5E61">
        <w:rPr>
          <w:rFonts w:ascii="Times New Roman" w:eastAsia="Times New Roman" w:hAnsi="Times New Roman"/>
          <w:color w:val="000000"/>
          <w:sz w:val="28"/>
          <w:szCs w:val="28"/>
          <w:lang w:eastAsia="ru-RU"/>
        </w:rPr>
        <w:t xml:space="preserve">личностные проявления и </w:t>
      </w:r>
      <w:r w:rsidRPr="00EC5E61">
        <w:rPr>
          <w:rFonts w:ascii="Times New Roman" w:eastAsia="Times New Roman" w:hAnsi="Times New Roman"/>
          <w:color w:val="000000"/>
          <w:sz w:val="28"/>
          <w:szCs w:val="28"/>
          <w:lang w:eastAsia="ru-RU"/>
        </w:rPr>
        <w:lastRenderedPageBreak/>
        <w:t>поведение ребенка не отвечают ожиданиям родителей и, как следствие, вызывают у них раздражение, горечь, неудов</w:t>
      </w:r>
      <w:r w:rsidRPr="00EC5E61">
        <w:rPr>
          <w:rFonts w:ascii="Times New Roman" w:eastAsia="Times New Roman" w:hAnsi="Times New Roman"/>
          <w:color w:val="000000"/>
          <w:sz w:val="28"/>
          <w:szCs w:val="28"/>
          <w:lang w:eastAsia="ru-RU"/>
        </w:rPr>
        <w:softHyphen/>
        <w:t>летворенность;</w:t>
      </w:r>
    </w:p>
    <w:p w14:paraId="0FFE74BD" w14:textId="77777777" w:rsidR="0051506E" w:rsidRPr="00EC5E61" w:rsidRDefault="0051506E" w:rsidP="0051506E">
      <w:pPr>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EC5E61">
        <w:rPr>
          <w:rFonts w:ascii="Times New Roman" w:hAnsi="Times New Roman"/>
          <w:color w:val="000000"/>
          <w:sz w:val="28"/>
          <w:szCs w:val="28"/>
          <w:lang w:eastAsia="ru-RU"/>
        </w:rPr>
        <w:t xml:space="preserve">-  </w:t>
      </w:r>
      <w:r w:rsidRPr="00EC5E61">
        <w:rPr>
          <w:rFonts w:ascii="Times New Roman" w:eastAsia="Times New Roman" w:hAnsi="Times New Roman"/>
          <w:color w:val="000000"/>
          <w:sz w:val="28"/>
          <w:szCs w:val="28"/>
          <w:lang w:eastAsia="ru-RU"/>
        </w:rPr>
        <w:t>семейные взаимоотношения нарушаются и искажаются;</w:t>
      </w:r>
    </w:p>
    <w:p w14:paraId="2FD11FDF" w14:textId="77777777" w:rsidR="0051506E" w:rsidRPr="00EC5E61" w:rsidRDefault="0051506E" w:rsidP="0051506E">
      <w:pPr>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EC5E61">
        <w:rPr>
          <w:rFonts w:ascii="Times New Roman" w:hAnsi="Times New Roman"/>
          <w:color w:val="000000"/>
          <w:sz w:val="28"/>
          <w:szCs w:val="28"/>
          <w:lang w:eastAsia="ru-RU"/>
        </w:rPr>
        <w:t xml:space="preserve">-  </w:t>
      </w:r>
      <w:r w:rsidRPr="00EC5E61">
        <w:rPr>
          <w:rFonts w:ascii="Times New Roman" w:eastAsia="Times New Roman" w:hAnsi="Times New Roman"/>
          <w:color w:val="000000"/>
          <w:sz w:val="28"/>
          <w:szCs w:val="28"/>
          <w:lang w:eastAsia="ru-RU"/>
        </w:rPr>
        <w:t xml:space="preserve">социальный статус семьи снижается: сужается </w:t>
      </w:r>
      <w:r>
        <w:rPr>
          <w:rFonts w:ascii="Times New Roman" w:eastAsia="Times New Roman" w:hAnsi="Times New Roman"/>
          <w:color w:val="000000"/>
          <w:sz w:val="28"/>
          <w:szCs w:val="28"/>
          <w:lang w:eastAsia="ru-RU"/>
        </w:rPr>
        <w:t xml:space="preserve">круг </w:t>
      </w:r>
      <w:r w:rsidRPr="00EC5E61">
        <w:rPr>
          <w:rFonts w:ascii="Times New Roman" w:eastAsia="Times New Roman" w:hAnsi="Times New Roman"/>
          <w:color w:val="000000"/>
          <w:sz w:val="28"/>
          <w:szCs w:val="28"/>
          <w:lang w:eastAsia="ru-RU"/>
        </w:rPr>
        <w:t>друзей и знакомых;</w:t>
      </w:r>
    </w:p>
    <w:p w14:paraId="04C0841C" w14:textId="77777777" w:rsidR="0051506E" w:rsidRPr="00EC5E61" w:rsidRDefault="0051506E" w:rsidP="0051506E">
      <w:pPr>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EC5E61">
        <w:rPr>
          <w:rFonts w:ascii="Times New Roman" w:hAnsi="Times New Roman"/>
          <w:color w:val="000000"/>
          <w:sz w:val="28"/>
          <w:szCs w:val="28"/>
          <w:lang w:eastAsia="ru-RU"/>
        </w:rPr>
        <w:t xml:space="preserve">-  </w:t>
      </w:r>
      <w:r w:rsidRPr="00EC5E61">
        <w:rPr>
          <w:rFonts w:ascii="Times New Roman" w:eastAsia="Times New Roman" w:hAnsi="Times New Roman"/>
          <w:color w:val="000000"/>
          <w:sz w:val="28"/>
          <w:szCs w:val="28"/>
          <w:lang w:eastAsia="ru-RU"/>
        </w:rPr>
        <w:t>возни</w:t>
      </w:r>
      <w:r w:rsidRPr="00EC5E61">
        <w:rPr>
          <w:rFonts w:ascii="Times New Roman" w:eastAsia="Times New Roman" w:hAnsi="Times New Roman"/>
          <w:color w:val="000000"/>
          <w:sz w:val="28"/>
          <w:szCs w:val="28"/>
          <w:lang w:eastAsia="ru-RU"/>
        </w:rPr>
        <w:softHyphen/>
        <w:t>ка</w:t>
      </w:r>
      <w:r>
        <w:rPr>
          <w:rFonts w:ascii="Times New Roman" w:eastAsia="Times New Roman" w:hAnsi="Times New Roman"/>
          <w:color w:val="000000"/>
          <w:sz w:val="28"/>
          <w:szCs w:val="28"/>
          <w:lang w:eastAsia="ru-RU"/>
        </w:rPr>
        <w:t>ю</w:t>
      </w:r>
      <w:r w:rsidRPr="00EC5E61">
        <w:rPr>
          <w:rFonts w:ascii="Times New Roman" w:eastAsia="Times New Roman" w:hAnsi="Times New Roman"/>
          <w:color w:val="000000"/>
          <w:sz w:val="28"/>
          <w:szCs w:val="28"/>
          <w:lang w:eastAsia="ru-RU"/>
        </w:rPr>
        <w:t>т столкновения с общественным мнением, не всегда адекватно оценивающим усилия родителей по воспитанию и ле</w:t>
      </w:r>
      <w:r w:rsidRPr="00EC5E61">
        <w:rPr>
          <w:rFonts w:ascii="Times New Roman" w:eastAsia="Times New Roman" w:hAnsi="Times New Roman"/>
          <w:color w:val="000000"/>
          <w:sz w:val="28"/>
          <w:szCs w:val="28"/>
          <w:lang w:eastAsia="ru-RU"/>
        </w:rPr>
        <w:softHyphen/>
        <w:t xml:space="preserve">чению </w:t>
      </w:r>
      <w:r>
        <w:rPr>
          <w:rFonts w:ascii="Times New Roman" w:eastAsia="Times New Roman" w:hAnsi="Times New Roman"/>
          <w:color w:val="000000"/>
          <w:sz w:val="28"/>
          <w:szCs w:val="28"/>
          <w:lang w:eastAsia="ru-RU"/>
        </w:rPr>
        <w:t>больного</w:t>
      </w:r>
      <w:r w:rsidRPr="00EC5E61">
        <w:rPr>
          <w:rFonts w:ascii="Times New Roman" w:eastAsia="Times New Roman" w:hAnsi="Times New Roman"/>
          <w:color w:val="000000"/>
          <w:sz w:val="28"/>
          <w:szCs w:val="28"/>
          <w:lang w:eastAsia="ru-RU"/>
        </w:rPr>
        <w:t xml:space="preserve"> ребенка.</w:t>
      </w:r>
    </w:p>
    <w:p w14:paraId="6898CE55" w14:textId="77777777" w:rsidR="0051506E" w:rsidRDefault="0051506E" w:rsidP="0051506E">
      <w:pPr>
        <w:pStyle w:val="20"/>
        <w:shd w:val="clear" w:color="auto" w:fill="auto"/>
        <w:spacing w:after="0" w:line="240" w:lineRule="auto"/>
        <w:ind w:firstLine="567"/>
        <w:jc w:val="both"/>
      </w:pPr>
      <w:r>
        <w:t>В ходе целого ряда исследований была выявлена прямая зависимость особенностей развития ребенка от семейного фактора: чем сильнее проявляется семейное неблагополучие, тем более выражены нарушения развития ребенка.</w:t>
      </w:r>
    </w:p>
    <w:p w14:paraId="49307A81" w14:textId="77777777" w:rsidR="0051506E" w:rsidRDefault="0051506E" w:rsidP="0051506E">
      <w:pPr>
        <w:pStyle w:val="20"/>
        <w:shd w:val="clear" w:color="auto" w:fill="auto"/>
        <w:spacing w:after="0" w:line="240" w:lineRule="auto"/>
        <w:ind w:firstLine="567"/>
        <w:jc w:val="both"/>
      </w:pPr>
      <w:r>
        <w:t xml:space="preserve">Если родители, не умея справиться со своими переживаниями, неадекватно принимают ребенка с проблемами в развитии, не обеспечивают ему эмоционально теплого отношения, то провоцируют у ребенка возникновение дисгармоничных форм взаимодействия с социальным окружением и формируют </w:t>
      </w:r>
      <w:proofErr w:type="spellStart"/>
      <w:r>
        <w:t>дезадаптивные</w:t>
      </w:r>
      <w:proofErr w:type="spellEnd"/>
      <w:r>
        <w:t xml:space="preserve"> черты характера. При таких условиях в личности ребенка с ОВЗ детерминируют такие черты, как тревожность, агрессивность, отгороженность.</w:t>
      </w:r>
    </w:p>
    <w:p w14:paraId="63D888B8" w14:textId="77777777" w:rsidR="0051506E" w:rsidRDefault="0051506E" w:rsidP="0051506E">
      <w:pPr>
        <w:pStyle w:val="20"/>
        <w:shd w:val="clear" w:color="auto" w:fill="auto"/>
        <w:spacing w:after="0" w:line="240" w:lineRule="auto"/>
        <w:ind w:firstLine="567"/>
        <w:jc w:val="both"/>
      </w:pPr>
      <w:r w:rsidRPr="006824FE">
        <w:t xml:space="preserve">И наоборот, </w:t>
      </w:r>
      <w:r>
        <w:t xml:space="preserve">оптимальная внутрисемейная атмосфера, гармоничные межличностные, супружеские, </w:t>
      </w:r>
      <w:proofErr w:type="spellStart"/>
      <w:r>
        <w:t>родительско</w:t>
      </w:r>
      <w:proofErr w:type="spellEnd"/>
      <w:r>
        <w:t>-детские и детско-родительские отношения позволяют эффективно решать проблемы адресной помощи ребенку с особенностями в развитии.</w:t>
      </w:r>
    </w:p>
    <w:p w14:paraId="0501DD3B" w14:textId="77777777" w:rsidR="0051506E" w:rsidRDefault="0051506E" w:rsidP="0051506E">
      <w:pPr>
        <w:pStyle w:val="20"/>
        <w:shd w:val="clear" w:color="auto" w:fill="auto"/>
        <w:spacing w:after="0" w:line="240" w:lineRule="auto"/>
        <w:ind w:firstLine="567"/>
        <w:jc w:val="both"/>
      </w:pPr>
      <w:r>
        <w:t>В настоящее время семья, воспитывающая ребенка с ограниченными возможностями здоровья, рассматривается как реабилитационная структура, изначально обладающая потенциальными возможностями для создания максимально благоприятных условий для его оптимального психофизического и социального развития и гармоничного воспитания.</w:t>
      </w:r>
    </w:p>
    <w:p w14:paraId="3390C081" w14:textId="77777777" w:rsidR="0051506E" w:rsidRDefault="0051506E" w:rsidP="0051506E">
      <w:pPr>
        <w:pStyle w:val="20"/>
        <w:shd w:val="clear" w:color="auto" w:fill="auto"/>
        <w:spacing w:after="0" w:line="240" w:lineRule="auto"/>
        <w:ind w:firstLine="567"/>
        <w:jc w:val="both"/>
      </w:pPr>
      <w:r>
        <w:t>Специалисты коррекционной педагогики называют следующие условия, при которых можно достичь максимально возможного уровня развития ребенка с ограниченными возможностями здоровья:</w:t>
      </w:r>
    </w:p>
    <w:p w14:paraId="5335E4D0" w14:textId="77777777" w:rsidR="0051506E" w:rsidRDefault="0051506E" w:rsidP="0051506E">
      <w:pPr>
        <w:pStyle w:val="20"/>
        <w:shd w:val="clear" w:color="auto" w:fill="auto"/>
        <w:spacing w:after="0" w:line="240" w:lineRule="auto"/>
        <w:ind w:firstLine="567"/>
        <w:jc w:val="both"/>
      </w:pPr>
      <w:r>
        <w:t>- возможно раннее начало коррекционной работы;</w:t>
      </w:r>
    </w:p>
    <w:p w14:paraId="5597D222" w14:textId="77777777" w:rsidR="0051506E" w:rsidRDefault="0051506E" w:rsidP="0051506E">
      <w:pPr>
        <w:pStyle w:val="20"/>
        <w:shd w:val="clear" w:color="auto" w:fill="auto"/>
        <w:spacing w:after="0" w:line="240" w:lineRule="auto"/>
        <w:ind w:firstLine="567"/>
        <w:jc w:val="both"/>
      </w:pPr>
      <w:r>
        <w:t>- благоприятная семейная обстановка;</w:t>
      </w:r>
    </w:p>
    <w:p w14:paraId="3C6542A3" w14:textId="77777777" w:rsidR="0051506E" w:rsidRDefault="0051506E" w:rsidP="0051506E">
      <w:pPr>
        <w:pStyle w:val="20"/>
        <w:shd w:val="clear" w:color="auto" w:fill="auto"/>
        <w:spacing w:after="0" w:line="240" w:lineRule="auto"/>
        <w:ind w:firstLine="567"/>
        <w:jc w:val="both"/>
      </w:pPr>
      <w:r>
        <w:t>- связь семьи и специальных учреждений;</w:t>
      </w:r>
    </w:p>
    <w:p w14:paraId="13BA2A5B" w14:textId="77777777" w:rsidR="0051506E" w:rsidRDefault="0051506E" w:rsidP="0051506E">
      <w:pPr>
        <w:pStyle w:val="20"/>
        <w:shd w:val="clear" w:color="auto" w:fill="auto"/>
        <w:spacing w:after="0" w:line="240" w:lineRule="auto"/>
        <w:ind w:firstLine="567"/>
        <w:jc w:val="both"/>
      </w:pPr>
      <w:r>
        <w:t>- адекватные программы и методы обучения, соответствующие реальному возрасту и возможностям ребенка.</w:t>
      </w:r>
    </w:p>
    <w:p w14:paraId="67F78EF1" w14:textId="14E8FCE7" w:rsidR="0051506E" w:rsidRDefault="0051506E" w:rsidP="0051506E">
      <w:pPr>
        <w:pStyle w:val="20"/>
        <w:shd w:val="clear" w:color="auto" w:fill="auto"/>
        <w:spacing w:after="0" w:line="240" w:lineRule="auto"/>
        <w:ind w:firstLine="567"/>
        <w:jc w:val="both"/>
      </w:pPr>
      <w:r>
        <w:t xml:space="preserve">Об актуальности проблемы оказания социальной и психологической помощи семье, воспитывающей ребенка с нарушениями в развитии, писали в своих работах такие клиницисты и педагоги, как В.М. Бехтерев, С.С. Корсаков, В.П. Кащенко, И.В. </w:t>
      </w:r>
      <w:proofErr w:type="spellStart"/>
      <w:r>
        <w:t>Маляревский</w:t>
      </w:r>
      <w:proofErr w:type="spellEnd"/>
      <w:r>
        <w:t xml:space="preserve">, С.Д. </w:t>
      </w:r>
      <w:proofErr w:type="spellStart"/>
      <w:r>
        <w:t>Забрамная</w:t>
      </w:r>
      <w:proofErr w:type="spellEnd"/>
      <w:r>
        <w:t xml:space="preserve">, Е.М. </w:t>
      </w:r>
      <w:proofErr w:type="spellStart"/>
      <w:r>
        <w:t>Мастюкова</w:t>
      </w:r>
      <w:proofErr w:type="spellEnd"/>
      <w:r>
        <w:t xml:space="preserve">, В.В. Ткачева, И.Ю. Левченко Э.И. </w:t>
      </w:r>
      <w:proofErr w:type="spellStart"/>
      <w:r>
        <w:t>Леонгард</w:t>
      </w:r>
      <w:proofErr w:type="spellEnd"/>
      <w:r>
        <w:t>, Н.В. Мазурова. Г.А. Мишина, Л.И. Солнцева и другие.</w:t>
      </w:r>
    </w:p>
    <w:p w14:paraId="0DEA16D2" w14:textId="79F26652" w:rsidR="0051506E" w:rsidRDefault="0051506E">
      <w:pPr>
        <w:rPr>
          <w:rFonts w:ascii="Times New Roman" w:hAnsi="Times New Roman" w:cs="Times New Roman"/>
          <w:b/>
          <w:color w:val="FF0000"/>
          <w:sz w:val="28"/>
          <w:szCs w:val="28"/>
        </w:rPr>
      </w:pPr>
    </w:p>
    <w:p w14:paraId="634C433C" w14:textId="77777777" w:rsidR="0033277E" w:rsidRPr="00EC66CB" w:rsidRDefault="0033277E">
      <w:pPr>
        <w:rPr>
          <w:rFonts w:ascii="Times New Roman" w:hAnsi="Times New Roman" w:cs="Times New Roman"/>
          <w:b/>
          <w:color w:val="FF0000"/>
          <w:sz w:val="28"/>
          <w:szCs w:val="28"/>
        </w:rPr>
      </w:pPr>
    </w:p>
    <w:p w14:paraId="58003612" w14:textId="77777777" w:rsidR="004961CF" w:rsidRDefault="004961CF" w:rsidP="004961CF">
      <w:pPr>
        <w:spacing w:after="0" w:line="240" w:lineRule="auto"/>
        <w:jc w:val="center"/>
        <w:rPr>
          <w:rFonts w:ascii="Times New Roman" w:hAnsi="Times New Roman" w:cs="Times New Roman"/>
          <w:b/>
          <w:sz w:val="28"/>
          <w:szCs w:val="28"/>
        </w:rPr>
      </w:pPr>
    </w:p>
    <w:p w14:paraId="48BF9AD7" w14:textId="28DBFE8D" w:rsidR="004961CF" w:rsidRDefault="00C313D8" w:rsidP="004961C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Категории детей с ограниченными возможностями здоровья</w:t>
      </w:r>
    </w:p>
    <w:p w14:paraId="1AC13A2C" w14:textId="77777777" w:rsidR="00441033" w:rsidRDefault="00441033" w:rsidP="004961CF">
      <w:pPr>
        <w:spacing w:after="0" w:line="240" w:lineRule="auto"/>
        <w:jc w:val="center"/>
        <w:rPr>
          <w:rFonts w:ascii="Times New Roman" w:hAnsi="Times New Roman" w:cs="Times New Roman"/>
          <w:b/>
          <w:sz w:val="28"/>
          <w:szCs w:val="28"/>
        </w:rPr>
      </w:pPr>
    </w:p>
    <w:p w14:paraId="0E3B8F69" w14:textId="77777777" w:rsidR="00E630A6" w:rsidRPr="00441033" w:rsidRDefault="00E630A6" w:rsidP="00441033">
      <w:pPr>
        <w:spacing w:after="0" w:line="240" w:lineRule="auto"/>
        <w:jc w:val="center"/>
        <w:rPr>
          <w:rFonts w:ascii="Times New Roman" w:hAnsi="Times New Roman"/>
          <w:b/>
          <w:sz w:val="28"/>
          <w:szCs w:val="28"/>
        </w:rPr>
      </w:pPr>
      <w:r w:rsidRPr="00441033">
        <w:rPr>
          <w:rFonts w:ascii="Times New Roman" w:hAnsi="Times New Roman"/>
          <w:b/>
          <w:sz w:val="28"/>
          <w:szCs w:val="28"/>
        </w:rPr>
        <w:t>Глухие обучающиеся (1)</w:t>
      </w:r>
    </w:p>
    <w:p w14:paraId="078B2E44" w14:textId="77777777" w:rsidR="00441033" w:rsidRPr="003B36DB" w:rsidRDefault="00441033" w:rsidP="00441033">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b/>
          <w:i/>
          <w:sz w:val="28"/>
          <w:szCs w:val="28"/>
        </w:rPr>
        <w:t>К категории детей с нарушениями слуха относятся дети</w:t>
      </w:r>
      <w:r w:rsidRPr="003B36DB">
        <w:rPr>
          <w:rFonts w:ascii="Times New Roman" w:hAnsi="Times New Roman" w:cs="Times New Roman"/>
          <w:sz w:val="28"/>
          <w:szCs w:val="28"/>
        </w:rPr>
        <w:t>, имеющие стойкое (т.е. необратимое, т.к. слух восстановить нельзя) двустороннее (на оба уха) нарушение слуховой функции, при котором обычное (на слух) речевое общение с окружающими затруднено или невозможно. Эта категория детей представляет собой разнородную группу, характеризующуюся степенью снижения слуха и временем его наступления, наличием или отсутствием дополнительных отклонений в развитии, условиями воспитания и обучения и, как следствие, разным уровнем общего и речевого развития.</w:t>
      </w:r>
    </w:p>
    <w:p w14:paraId="017A8DD2" w14:textId="7A62FFBB" w:rsidR="00441033" w:rsidRPr="003B36DB" w:rsidRDefault="00441033" w:rsidP="00441033">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Термин «глухота» является психолого-педагогическим. </w:t>
      </w:r>
      <w:r w:rsidRPr="003B36DB">
        <w:rPr>
          <w:rFonts w:ascii="Times New Roman" w:hAnsi="Times New Roman" w:cs="Times New Roman"/>
          <w:b/>
          <w:i/>
          <w:sz w:val="28"/>
          <w:szCs w:val="28"/>
        </w:rPr>
        <w:t>Глухота – наиболее резкая</w:t>
      </w:r>
      <w:r w:rsidRPr="003B36DB">
        <w:rPr>
          <w:rFonts w:ascii="Times New Roman" w:hAnsi="Times New Roman" w:cs="Times New Roman"/>
          <w:sz w:val="28"/>
          <w:szCs w:val="28"/>
        </w:rPr>
        <w:t xml:space="preserve"> степень поражения слуховой функции, при которой разборчивое восприятие речи становится невозможным. К категории глухих относятся дети </w:t>
      </w:r>
      <w:proofErr w:type="spellStart"/>
      <w:r w:rsidRPr="003B36DB">
        <w:rPr>
          <w:rFonts w:ascii="Times New Roman" w:hAnsi="Times New Roman" w:cs="Times New Roman"/>
          <w:sz w:val="28"/>
          <w:szCs w:val="28"/>
        </w:rPr>
        <w:t>cо</w:t>
      </w:r>
      <w:proofErr w:type="spellEnd"/>
      <w:r w:rsidRPr="003B36DB">
        <w:rPr>
          <w:rFonts w:ascii="Times New Roman" w:hAnsi="Times New Roman" w:cs="Times New Roman"/>
          <w:sz w:val="28"/>
          <w:szCs w:val="28"/>
        </w:rPr>
        <w:t xml:space="preserve"> стойким двусторонним нарушением слуха, врожденным или рано приобретенным (до овладения речью), при котором естественный ход развития словесной речи оказывается невозможным. Глухие дети без специальной систематической психолого-педагогической помощи речью не овладевают.</w:t>
      </w:r>
      <w:r w:rsidR="00CD57D5">
        <w:rPr>
          <w:rFonts w:ascii="Times New Roman" w:hAnsi="Times New Roman" w:cs="Times New Roman"/>
          <w:sz w:val="28"/>
          <w:szCs w:val="28"/>
        </w:rPr>
        <w:t xml:space="preserve">                                                       </w:t>
      </w:r>
      <w:r w:rsidR="00CD57D5">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3358E96A" wp14:editId="47611FD4">
            <wp:simplePos x="0" y="0"/>
            <wp:positionH relativeFrom="column">
              <wp:posOffset>3368675</wp:posOffset>
            </wp:positionH>
            <wp:positionV relativeFrom="paragraph">
              <wp:posOffset>207645</wp:posOffset>
            </wp:positionV>
            <wp:extent cx="2514600" cy="2247900"/>
            <wp:effectExtent l="0" t="0" r="0" b="0"/>
            <wp:wrapTight wrapText="bothSides">
              <wp:wrapPolygon edited="0">
                <wp:start x="0" y="0"/>
                <wp:lineTo x="0" y="21417"/>
                <wp:lineTo x="21436" y="21417"/>
                <wp:lineTo x="2143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ух.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2247900"/>
                    </a:xfrm>
                    <a:prstGeom prst="rect">
                      <a:avLst/>
                    </a:prstGeom>
                  </pic:spPr>
                </pic:pic>
              </a:graphicData>
            </a:graphic>
            <wp14:sizeRelH relativeFrom="page">
              <wp14:pctWidth>0</wp14:pctWidth>
            </wp14:sizeRelH>
            <wp14:sizeRelV relativeFrom="page">
              <wp14:pctHeight>0</wp14:pctHeight>
            </wp14:sizeRelV>
          </wp:anchor>
        </w:drawing>
      </w:r>
    </w:p>
    <w:p w14:paraId="44182962" w14:textId="77777777" w:rsidR="00C01241" w:rsidRPr="003B36DB" w:rsidRDefault="00C01241" w:rsidP="00C01241">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Психологически глухие дети, обучение которых начато относительно поздно, как правило, отличаются от сверстников с нормальным слухом, они более замкнуты и обидчивы. У глухих детей происходит нарушение познавательных функций, т.е. внимания, восприятия, речи, памяти, мышления. У таких детей понижена инициатива общения с окружающим миром. Страдают ориентация в пространстве, координация движений (в связи с тесным взаимодействием слухового и вестибулярного аппарата).</w:t>
      </w:r>
    </w:p>
    <w:p w14:paraId="6DF85DCE" w14:textId="77777777" w:rsidR="00C01241" w:rsidRPr="003B36DB" w:rsidRDefault="00C01241" w:rsidP="00C01241">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Нарушения слуха в дошкольном возрасте оказывают особенно сильное влияние на последующее развитие ребенка. В сложной структуре развития глухого ребенка наряду с первичным недостатком слухового анализатора отмечается своеобразие в формировании его речи и других психических процессов. </w:t>
      </w:r>
    </w:p>
    <w:p w14:paraId="34FA32D6" w14:textId="327E4BC8" w:rsidR="00C01241" w:rsidRPr="003B36DB" w:rsidRDefault="00C01241" w:rsidP="00C01241">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На психическое развитие слышащего ребенка влияет интенсивное развитие речи.</w:t>
      </w:r>
      <w:r w:rsidR="00A130F5">
        <w:rPr>
          <w:rFonts w:ascii="Times New Roman" w:hAnsi="Times New Roman" w:cs="Times New Roman"/>
          <w:sz w:val="28"/>
          <w:szCs w:val="28"/>
        </w:rPr>
        <w:t xml:space="preserve"> </w:t>
      </w:r>
      <w:r w:rsidRPr="003B36DB">
        <w:rPr>
          <w:rFonts w:ascii="Times New Roman" w:hAnsi="Times New Roman" w:cs="Times New Roman"/>
          <w:sz w:val="28"/>
          <w:szCs w:val="28"/>
        </w:rPr>
        <w:t xml:space="preserve">У детей дошкольного возраста </w:t>
      </w:r>
      <w:r w:rsidR="00A130F5">
        <w:rPr>
          <w:rFonts w:ascii="Times New Roman" w:hAnsi="Times New Roman" w:cs="Times New Roman"/>
          <w:sz w:val="28"/>
          <w:szCs w:val="28"/>
        </w:rPr>
        <w:t xml:space="preserve">с нормальным слухом </w:t>
      </w:r>
      <w:r w:rsidRPr="003B36DB">
        <w:rPr>
          <w:rFonts w:ascii="Times New Roman" w:hAnsi="Times New Roman" w:cs="Times New Roman"/>
          <w:sz w:val="28"/>
          <w:szCs w:val="28"/>
        </w:rPr>
        <w:t>формируется интерес к окружающему миру, познанию предметов и явлений, различных связей между ними. Однако основой познания в первую очередь является чувственное – процессы восприятия, наглядные формы мышления.</w:t>
      </w:r>
    </w:p>
    <w:p w14:paraId="54338C46" w14:textId="22ED625F" w:rsidR="00C01241" w:rsidRDefault="00C01241" w:rsidP="00C01241">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Процессы чувственного познания интенсивно развиваются в дошкольный период детства и у глухих детей. Развитие познавательных интересов, становление предметной деятельности, формирование игры </w:t>
      </w:r>
      <w:r w:rsidRPr="003B36DB">
        <w:rPr>
          <w:rFonts w:ascii="Times New Roman" w:hAnsi="Times New Roman" w:cs="Times New Roman"/>
          <w:sz w:val="28"/>
          <w:szCs w:val="28"/>
        </w:rPr>
        <w:lastRenderedPageBreak/>
        <w:t xml:space="preserve">способствуют сенсорному развитию </w:t>
      </w:r>
      <w:r w:rsidR="00A130F5">
        <w:rPr>
          <w:rFonts w:ascii="Times New Roman" w:hAnsi="Times New Roman" w:cs="Times New Roman"/>
          <w:sz w:val="28"/>
          <w:szCs w:val="28"/>
        </w:rPr>
        <w:t>так</w:t>
      </w:r>
      <w:r w:rsidRPr="003B36DB">
        <w:rPr>
          <w:rFonts w:ascii="Times New Roman" w:hAnsi="Times New Roman" w:cs="Times New Roman"/>
          <w:sz w:val="28"/>
          <w:szCs w:val="28"/>
        </w:rPr>
        <w:t>их детей. Однако нарушение речи и средств общения, отставание в предметной и игровой деятельности приводят к своеобразию и задержке сенсорного развития необученных глухих детей.</w:t>
      </w:r>
    </w:p>
    <w:p w14:paraId="07E394DB" w14:textId="5E237EC1" w:rsidR="00A130F5" w:rsidRPr="00151B74" w:rsidRDefault="00A130F5" w:rsidP="00C01241">
      <w:pPr>
        <w:spacing w:after="0" w:line="240" w:lineRule="auto"/>
        <w:ind w:firstLine="567"/>
        <w:jc w:val="both"/>
        <w:rPr>
          <w:rFonts w:ascii="Times New Roman" w:hAnsi="Times New Roman" w:cs="Times New Roman"/>
          <w:sz w:val="28"/>
          <w:szCs w:val="28"/>
        </w:rPr>
      </w:pPr>
      <w:r w:rsidRPr="00151B74">
        <w:rPr>
          <w:rFonts w:ascii="Times New Roman" w:hAnsi="Times New Roman" w:cs="Times New Roman"/>
          <w:sz w:val="28"/>
          <w:szCs w:val="28"/>
        </w:rPr>
        <w:t xml:space="preserve">Обучение </w:t>
      </w:r>
      <w:r w:rsidR="00F07D0A" w:rsidRPr="00151B74">
        <w:rPr>
          <w:rFonts w:ascii="Times New Roman" w:hAnsi="Times New Roman" w:cs="Times New Roman"/>
          <w:sz w:val="28"/>
          <w:szCs w:val="28"/>
        </w:rPr>
        <w:t xml:space="preserve">данной категории детей </w:t>
      </w:r>
      <w:r w:rsidRPr="00151B74">
        <w:rPr>
          <w:rFonts w:ascii="Times New Roman" w:hAnsi="Times New Roman" w:cs="Times New Roman"/>
          <w:sz w:val="28"/>
          <w:szCs w:val="28"/>
        </w:rPr>
        <w:t xml:space="preserve"> дошкольно</w:t>
      </w:r>
      <w:r w:rsidR="00F07D0A" w:rsidRPr="00151B74">
        <w:rPr>
          <w:rFonts w:ascii="Times New Roman" w:hAnsi="Times New Roman" w:cs="Times New Roman"/>
          <w:sz w:val="28"/>
          <w:szCs w:val="28"/>
        </w:rPr>
        <w:t>го</w:t>
      </w:r>
      <w:r w:rsidRPr="00151B74">
        <w:rPr>
          <w:rFonts w:ascii="Times New Roman" w:hAnsi="Times New Roman" w:cs="Times New Roman"/>
          <w:sz w:val="28"/>
          <w:szCs w:val="28"/>
        </w:rPr>
        <w:t xml:space="preserve"> возраст</w:t>
      </w:r>
      <w:r w:rsidR="00F07D0A" w:rsidRPr="00151B74">
        <w:rPr>
          <w:rFonts w:ascii="Times New Roman" w:hAnsi="Times New Roman" w:cs="Times New Roman"/>
          <w:sz w:val="28"/>
          <w:szCs w:val="28"/>
        </w:rPr>
        <w:t xml:space="preserve">а осуществляется по адаптированной образовательной программе дошкольного образования для глухих обучающихся, при разработке содержательного раздела которой </w:t>
      </w:r>
      <w:r w:rsidR="00F07D0A" w:rsidRPr="00151B74">
        <w:rPr>
          <w:rFonts w:ascii="Times New Roman" w:eastAsia="Times New Roman" w:hAnsi="Times New Roman" w:cs="Times New Roman"/>
          <w:sz w:val="28"/>
          <w:szCs w:val="28"/>
        </w:rPr>
        <w:t>может использоваться программа «Воспитание и обучение глухих детей дошкольного возраста» (а</w:t>
      </w:r>
      <w:r w:rsidR="00F07D0A" w:rsidRPr="00151B74">
        <w:rPr>
          <w:rFonts w:ascii="Times New Roman" w:hAnsi="Times New Roman" w:cs="Times New Roman"/>
          <w:bCs/>
          <w:sz w:val="28"/>
          <w:szCs w:val="28"/>
        </w:rPr>
        <w:t xml:space="preserve">вторы: </w:t>
      </w:r>
      <w:r w:rsidR="00F07D0A" w:rsidRPr="00151B74">
        <w:rPr>
          <w:rFonts w:ascii="Times New Roman" w:eastAsia="Times New Roman" w:hAnsi="Times New Roman" w:cs="Times New Roman"/>
          <w:bCs/>
          <w:sz w:val="28"/>
          <w:szCs w:val="28"/>
        </w:rPr>
        <w:t xml:space="preserve">Л.П. </w:t>
      </w:r>
      <w:proofErr w:type="spellStart"/>
      <w:r w:rsidR="00F07D0A" w:rsidRPr="00151B74">
        <w:rPr>
          <w:rFonts w:ascii="Times New Roman" w:eastAsia="Times New Roman" w:hAnsi="Times New Roman" w:cs="Times New Roman"/>
          <w:bCs/>
          <w:sz w:val="28"/>
          <w:szCs w:val="28"/>
        </w:rPr>
        <w:t>Носкова</w:t>
      </w:r>
      <w:proofErr w:type="spellEnd"/>
      <w:r w:rsidR="00F07D0A" w:rsidRPr="00151B74">
        <w:rPr>
          <w:rFonts w:ascii="Times New Roman" w:eastAsia="Times New Roman" w:hAnsi="Times New Roman" w:cs="Times New Roman"/>
          <w:bCs/>
          <w:sz w:val="28"/>
          <w:szCs w:val="28"/>
        </w:rPr>
        <w:t xml:space="preserve">, Л.А. </w:t>
      </w:r>
      <w:proofErr w:type="spellStart"/>
      <w:r w:rsidR="00F07D0A" w:rsidRPr="00151B74">
        <w:rPr>
          <w:rFonts w:ascii="Times New Roman" w:eastAsia="Times New Roman" w:hAnsi="Times New Roman" w:cs="Times New Roman"/>
          <w:bCs/>
          <w:sz w:val="28"/>
          <w:szCs w:val="28"/>
        </w:rPr>
        <w:t>Головчиц</w:t>
      </w:r>
      <w:proofErr w:type="spellEnd"/>
      <w:r w:rsidR="00F07D0A" w:rsidRPr="00151B74">
        <w:rPr>
          <w:rFonts w:ascii="Times New Roman" w:eastAsia="Times New Roman" w:hAnsi="Times New Roman" w:cs="Times New Roman"/>
          <w:bCs/>
          <w:sz w:val="28"/>
          <w:szCs w:val="28"/>
        </w:rPr>
        <w:t xml:space="preserve">, Н.Д. </w:t>
      </w:r>
      <w:proofErr w:type="spellStart"/>
      <w:r w:rsidR="00F07D0A" w:rsidRPr="00151B74">
        <w:rPr>
          <w:rFonts w:ascii="Times New Roman" w:eastAsia="Times New Roman" w:hAnsi="Times New Roman" w:cs="Times New Roman"/>
          <w:bCs/>
          <w:sz w:val="28"/>
          <w:szCs w:val="28"/>
        </w:rPr>
        <w:t>Шматко</w:t>
      </w:r>
      <w:proofErr w:type="spellEnd"/>
      <w:r w:rsidR="00F07D0A" w:rsidRPr="00151B74">
        <w:rPr>
          <w:rFonts w:ascii="Times New Roman" w:eastAsia="Times New Roman" w:hAnsi="Times New Roman" w:cs="Times New Roman"/>
          <w:bCs/>
          <w:sz w:val="28"/>
          <w:szCs w:val="28"/>
        </w:rPr>
        <w:t xml:space="preserve">, Т.В. </w:t>
      </w:r>
      <w:proofErr w:type="spellStart"/>
      <w:r w:rsidR="00F07D0A" w:rsidRPr="00151B74">
        <w:rPr>
          <w:rFonts w:ascii="Times New Roman" w:eastAsia="Times New Roman" w:hAnsi="Times New Roman" w:cs="Times New Roman"/>
          <w:bCs/>
          <w:sz w:val="28"/>
          <w:szCs w:val="28"/>
        </w:rPr>
        <w:t>Пелымская</w:t>
      </w:r>
      <w:proofErr w:type="spellEnd"/>
      <w:r w:rsidR="00F07D0A" w:rsidRPr="00151B74">
        <w:rPr>
          <w:rFonts w:ascii="Times New Roman" w:eastAsia="Times New Roman" w:hAnsi="Times New Roman" w:cs="Times New Roman"/>
          <w:bCs/>
          <w:sz w:val="28"/>
          <w:szCs w:val="28"/>
        </w:rPr>
        <w:t xml:space="preserve">, Р.Т. </w:t>
      </w:r>
      <w:proofErr w:type="spellStart"/>
      <w:r w:rsidR="00F07D0A" w:rsidRPr="00151B74">
        <w:rPr>
          <w:rFonts w:ascii="Times New Roman" w:eastAsia="Times New Roman" w:hAnsi="Times New Roman" w:cs="Times New Roman"/>
          <w:bCs/>
          <w:sz w:val="28"/>
          <w:szCs w:val="28"/>
        </w:rPr>
        <w:t>Есимханова</w:t>
      </w:r>
      <w:proofErr w:type="spellEnd"/>
      <w:r w:rsidR="00F07D0A" w:rsidRPr="00151B74">
        <w:rPr>
          <w:rFonts w:ascii="Times New Roman" w:eastAsia="Times New Roman" w:hAnsi="Times New Roman" w:cs="Times New Roman"/>
          <w:bCs/>
          <w:sz w:val="28"/>
          <w:szCs w:val="28"/>
        </w:rPr>
        <w:t>, А.А. Катаева, Г.В. Короткова, Г.В. Трофимова)</w:t>
      </w:r>
      <w:r w:rsidR="00151B74" w:rsidRPr="00151B74">
        <w:rPr>
          <w:rFonts w:ascii="Times New Roman" w:eastAsia="Times New Roman" w:hAnsi="Times New Roman" w:cs="Times New Roman"/>
          <w:bCs/>
          <w:sz w:val="28"/>
          <w:szCs w:val="28"/>
        </w:rPr>
        <w:t>.</w:t>
      </w:r>
    </w:p>
    <w:p w14:paraId="4B4AD0EC" w14:textId="665EDC10" w:rsidR="00A130F5" w:rsidRPr="00A130F5" w:rsidRDefault="00A130F5" w:rsidP="00C01241">
      <w:pPr>
        <w:spacing w:after="0" w:line="240" w:lineRule="auto"/>
        <w:ind w:firstLine="567"/>
        <w:jc w:val="both"/>
        <w:rPr>
          <w:rFonts w:ascii="Times New Roman" w:hAnsi="Times New Roman" w:cs="Times New Roman"/>
          <w:sz w:val="28"/>
          <w:szCs w:val="28"/>
        </w:rPr>
      </w:pPr>
      <w:r w:rsidRPr="00A130F5">
        <w:rPr>
          <w:rFonts w:ascii="Times New Roman" w:hAnsi="Times New Roman" w:cs="Times New Roman"/>
          <w:sz w:val="28"/>
          <w:szCs w:val="28"/>
        </w:rPr>
        <w:t>Обучение</w:t>
      </w:r>
      <w:r>
        <w:rPr>
          <w:rFonts w:ascii="Times New Roman" w:hAnsi="Times New Roman" w:cs="Times New Roman"/>
          <w:sz w:val="28"/>
          <w:szCs w:val="28"/>
        </w:rPr>
        <w:t xml:space="preserve"> глухих детей в </w:t>
      </w:r>
      <w:r w:rsidR="00243AB7">
        <w:rPr>
          <w:rFonts w:ascii="Times New Roman" w:hAnsi="Times New Roman" w:cs="Times New Roman"/>
          <w:sz w:val="28"/>
          <w:szCs w:val="28"/>
        </w:rPr>
        <w:t xml:space="preserve">начальной </w:t>
      </w:r>
      <w:r>
        <w:rPr>
          <w:rFonts w:ascii="Times New Roman" w:hAnsi="Times New Roman" w:cs="Times New Roman"/>
          <w:sz w:val="28"/>
          <w:szCs w:val="28"/>
        </w:rPr>
        <w:t>школе о</w:t>
      </w:r>
      <w:r w:rsidR="000C603B">
        <w:rPr>
          <w:rFonts w:ascii="Times New Roman" w:hAnsi="Times New Roman" w:cs="Times New Roman"/>
          <w:sz w:val="28"/>
          <w:szCs w:val="28"/>
        </w:rPr>
        <w:t>с</w:t>
      </w:r>
      <w:r>
        <w:rPr>
          <w:rFonts w:ascii="Times New Roman" w:hAnsi="Times New Roman" w:cs="Times New Roman"/>
          <w:sz w:val="28"/>
          <w:szCs w:val="28"/>
        </w:rPr>
        <w:t xml:space="preserve">уществляется по </w:t>
      </w:r>
      <w:r w:rsidR="00966AED">
        <w:rPr>
          <w:rFonts w:ascii="Times New Roman" w:hAnsi="Times New Roman" w:cs="Times New Roman"/>
          <w:sz w:val="28"/>
          <w:szCs w:val="28"/>
        </w:rPr>
        <w:t>одному из 4-х вариантов адаптированной основной образовательной программы начального общего образования (</w:t>
      </w:r>
      <w:r w:rsidR="00966AED" w:rsidRPr="00966AED">
        <w:rPr>
          <w:rFonts w:ascii="Times New Roman" w:hAnsi="Times New Roman" w:cs="Times New Roman"/>
          <w:sz w:val="28"/>
          <w:szCs w:val="28"/>
        </w:rPr>
        <w:t>АООП НОО</w:t>
      </w:r>
      <w:r w:rsidR="00966AED">
        <w:rPr>
          <w:rFonts w:ascii="Times New Roman" w:hAnsi="Times New Roman" w:cs="Times New Roman"/>
          <w:sz w:val="28"/>
          <w:szCs w:val="28"/>
        </w:rPr>
        <w:t>).</w:t>
      </w:r>
    </w:p>
    <w:p w14:paraId="71B66F2D" w14:textId="5E712D84" w:rsidR="00966AED" w:rsidRPr="003B36DB" w:rsidRDefault="00D714FB" w:rsidP="00966AED">
      <w:pPr>
        <w:spacing w:after="0" w:line="240" w:lineRule="auto"/>
        <w:ind w:firstLine="572"/>
        <w:jc w:val="both"/>
        <w:rPr>
          <w:rFonts w:ascii="Times New Roman" w:hAnsi="Times New Roman" w:cs="Times New Roman"/>
          <w:sz w:val="28"/>
          <w:szCs w:val="28"/>
        </w:rPr>
      </w:pPr>
      <w:r w:rsidRPr="00966AED">
        <w:rPr>
          <w:rFonts w:ascii="Times New Roman" w:hAnsi="Times New Roman" w:cs="Times New Roman"/>
          <w:i/>
          <w:sz w:val="28"/>
          <w:szCs w:val="28"/>
        </w:rPr>
        <w:t xml:space="preserve"> </w:t>
      </w:r>
      <w:r w:rsidR="00966AED" w:rsidRPr="00966AED">
        <w:rPr>
          <w:rFonts w:ascii="Times New Roman" w:hAnsi="Times New Roman" w:cs="Times New Roman"/>
          <w:i/>
          <w:sz w:val="28"/>
          <w:szCs w:val="28"/>
        </w:rPr>
        <w:t>В</w:t>
      </w:r>
      <w:r w:rsidRPr="00966AED">
        <w:rPr>
          <w:rFonts w:ascii="Times New Roman" w:hAnsi="Times New Roman" w:cs="Times New Roman"/>
          <w:i/>
          <w:sz w:val="28"/>
          <w:szCs w:val="28"/>
        </w:rPr>
        <w:t>ариант 1.1</w:t>
      </w:r>
      <w:r w:rsidR="00DD2210">
        <w:rPr>
          <w:rFonts w:ascii="Times New Roman" w:hAnsi="Times New Roman" w:cs="Times New Roman"/>
          <w:i/>
          <w:sz w:val="28"/>
          <w:szCs w:val="28"/>
        </w:rPr>
        <w:t>.</w:t>
      </w:r>
      <w:r w:rsidRPr="003B36DB">
        <w:rPr>
          <w:rFonts w:ascii="Times New Roman" w:hAnsi="Times New Roman" w:cs="Times New Roman"/>
          <w:b/>
          <w:i/>
          <w:sz w:val="28"/>
          <w:szCs w:val="28"/>
        </w:rPr>
        <w:t xml:space="preserve"> </w:t>
      </w:r>
      <w:r w:rsidR="00966AED" w:rsidRPr="00966AED">
        <w:rPr>
          <w:rFonts w:ascii="Times New Roman" w:hAnsi="Times New Roman" w:cs="Times New Roman"/>
          <w:sz w:val="28"/>
          <w:szCs w:val="28"/>
        </w:rPr>
        <w:t xml:space="preserve">АООП НОО </w:t>
      </w:r>
      <w:r w:rsidRPr="00966AED">
        <w:rPr>
          <w:rFonts w:ascii="Times New Roman" w:hAnsi="Times New Roman" w:cs="Times New Roman"/>
          <w:sz w:val="28"/>
          <w:szCs w:val="28"/>
        </w:rPr>
        <w:t>адресован глухим детям</w:t>
      </w:r>
      <w:r w:rsidRPr="003B36DB">
        <w:rPr>
          <w:rFonts w:ascii="Times New Roman" w:hAnsi="Times New Roman" w:cs="Times New Roman"/>
          <w:sz w:val="28"/>
          <w:szCs w:val="28"/>
        </w:rPr>
        <w:t xml:space="preserve"> (со слуховыми  аппаратами и/или имплантами), которые достигают к моменту поступления в школу уровня психофизического развития (в том числе и речевого), близкого возрастной норме, имеют положительный опыт общения со слышащими сверстниками, понимают простую обращенную устную речь, при этом </w:t>
      </w:r>
      <w:r w:rsidR="00966AED">
        <w:rPr>
          <w:rFonts w:ascii="Times New Roman" w:hAnsi="Times New Roman" w:cs="Times New Roman"/>
          <w:sz w:val="28"/>
          <w:szCs w:val="28"/>
        </w:rPr>
        <w:t xml:space="preserve">их </w:t>
      </w:r>
      <w:r w:rsidRPr="003B36DB">
        <w:rPr>
          <w:rFonts w:ascii="Times New Roman" w:hAnsi="Times New Roman" w:cs="Times New Roman"/>
          <w:sz w:val="28"/>
          <w:szCs w:val="28"/>
        </w:rPr>
        <w:t>собственная речь внятная, понятная собеседнику</w:t>
      </w:r>
      <w:r w:rsidR="00966AED">
        <w:rPr>
          <w:rFonts w:ascii="Times New Roman" w:hAnsi="Times New Roman" w:cs="Times New Roman"/>
          <w:sz w:val="28"/>
          <w:szCs w:val="28"/>
        </w:rPr>
        <w:t>.</w:t>
      </w:r>
      <w:r w:rsidRPr="003B36DB">
        <w:rPr>
          <w:rFonts w:ascii="Times New Roman" w:hAnsi="Times New Roman" w:cs="Times New Roman"/>
          <w:sz w:val="28"/>
          <w:szCs w:val="28"/>
        </w:rPr>
        <w:t xml:space="preserve"> </w:t>
      </w:r>
      <w:r w:rsidR="00966AED" w:rsidRPr="00966AED">
        <w:rPr>
          <w:rFonts w:ascii="Times New Roman" w:hAnsi="Times New Roman" w:cs="Times New Roman"/>
          <w:sz w:val="28"/>
          <w:szCs w:val="28"/>
        </w:rPr>
        <w:t xml:space="preserve">Этот вариант программы предполагает, </w:t>
      </w:r>
      <w:r w:rsidR="00966AED" w:rsidRPr="003B36DB">
        <w:rPr>
          <w:rFonts w:ascii="Times New Roman" w:hAnsi="Times New Roman" w:cs="Times New Roman"/>
          <w:sz w:val="28"/>
          <w:szCs w:val="28"/>
        </w:rPr>
        <w:t>что глухой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сроки обучения (1 - 4 классы).</w:t>
      </w:r>
      <w:r w:rsidR="00BD2003">
        <w:rPr>
          <w:rFonts w:ascii="Times New Roman" w:hAnsi="Times New Roman" w:cs="Times New Roman"/>
          <w:sz w:val="28"/>
          <w:szCs w:val="28"/>
        </w:rPr>
        <w:t xml:space="preserve">                      </w:t>
      </w:r>
      <w:r w:rsidR="00BD2003">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29BFAC09" wp14:editId="4361FF1C">
            <wp:simplePos x="0" y="0"/>
            <wp:positionH relativeFrom="column">
              <wp:posOffset>2795270</wp:posOffset>
            </wp:positionH>
            <wp:positionV relativeFrom="paragraph">
              <wp:posOffset>821690</wp:posOffset>
            </wp:positionV>
            <wp:extent cx="3142615" cy="2623820"/>
            <wp:effectExtent l="0" t="0" r="635" b="5080"/>
            <wp:wrapTight wrapText="bothSides">
              <wp:wrapPolygon edited="0">
                <wp:start x="0" y="0"/>
                <wp:lineTo x="0" y="21485"/>
                <wp:lineTo x="21473" y="21485"/>
                <wp:lineTo x="2147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ученики.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2615" cy="2623820"/>
                    </a:xfrm>
                    <a:prstGeom prst="rect">
                      <a:avLst/>
                    </a:prstGeom>
                  </pic:spPr>
                </pic:pic>
              </a:graphicData>
            </a:graphic>
            <wp14:sizeRelH relativeFrom="page">
              <wp14:pctWidth>0</wp14:pctWidth>
            </wp14:sizeRelH>
            <wp14:sizeRelV relativeFrom="page">
              <wp14:pctHeight>0</wp14:pctHeight>
            </wp14:sizeRelV>
          </wp:anchor>
        </w:drawing>
      </w:r>
    </w:p>
    <w:p w14:paraId="5175B25D" w14:textId="637285E0" w:rsidR="00D714FB" w:rsidRPr="003B36DB" w:rsidRDefault="00966AED" w:rsidP="00D714FB">
      <w:pPr>
        <w:spacing w:after="0" w:line="240" w:lineRule="auto"/>
        <w:ind w:firstLine="572"/>
        <w:jc w:val="both"/>
        <w:rPr>
          <w:rFonts w:ascii="Times New Roman" w:hAnsi="Times New Roman" w:cs="Times New Roman"/>
          <w:sz w:val="28"/>
          <w:szCs w:val="28"/>
        </w:rPr>
      </w:pPr>
      <w:r w:rsidRPr="00966AED">
        <w:rPr>
          <w:rFonts w:ascii="Times New Roman" w:hAnsi="Times New Roman" w:cs="Times New Roman"/>
          <w:i/>
          <w:sz w:val="28"/>
          <w:szCs w:val="28"/>
        </w:rPr>
        <w:t>В</w:t>
      </w:r>
      <w:r w:rsidR="00D714FB" w:rsidRPr="00966AED">
        <w:rPr>
          <w:rFonts w:ascii="Times New Roman" w:hAnsi="Times New Roman" w:cs="Times New Roman"/>
          <w:i/>
          <w:sz w:val="28"/>
          <w:szCs w:val="28"/>
        </w:rPr>
        <w:t>ариант 1.2</w:t>
      </w:r>
      <w:r w:rsidR="00DD2210">
        <w:rPr>
          <w:rFonts w:ascii="Times New Roman" w:hAnsi="Times New Roman" w:cs="Times New Roman"/>
          <w:i/>
          <w:sz w:val="28"/>
          <w:szCs w:val="28"/>
        </w:rPr>
        <w:t>.</w:t>
      </w:r>
      <w:r>
        <w:rPr>
          <w:rFonts w:ascii="Times New Roman" w:hAnsi="Times New Roman" w:cs="Times New Roman"/>
          <w:b/>
          <w:i/>
          <w:sz w:val="28"/>
          <w:szCs w:val="28"/>
        </w:rPr>
        <w:t xml:space="preserve"> </w:t>
      </w:r>
      <w:r w:rsidRPr="00966AED">
        <w:rPr>
          <w:rFonts w:ascii="Times New Roman" w:hAnsi="Times New Roman" w:cs="Times New Roman"/>
          <w:sz w:val="28"/>
          <w:szCs w:val="28"/>
        </w:rPr>
        <w:t>АООП НОО</w:t>
      </w:r>
      <w:r w:rsidR="00D714FB" w:rsidRPr="003B36DB">
        <w:rPr>
          <w:rFonts w:ascii="Times New Roman" w:hAnsi="Times New Roman" w:cs="Times New Roman"/>
          <w:b/>
          <w:i/>
          <w:sz w:val="28"/>
          <w:szCs w:val="28"/>
        </w:rPr>
        <w:t xml:space="preserve"> </w:t>
      </w:r>
      <w:r w:rsidR="00D714FB" w:rsidRPr="00966AED">
        <w:rPr>
          <w:rFonts w:ascii="Times New Roman" w:hAnsi="Times New Roman" w:cs="Times New Roman"/>
          <w:sz w:val="28"/>
          <w:szCs w:val="28"/>
        </w:rPr>
        <w:t>предназначен для глухих детей, не имеющих дополнительных ограничений здоровья,</w:t>
      </w:r>
      <w:r w:rsidR="00D714FB" w:rsidRPr="003B36DB">
        <w:rPr>
          <w:rFonts w:ascii="Times New Roman" w:hAnsi="Times New Roman" w:cs="Times New Roman"/>
          <w:sz w:val="28"/>
          <w:szCs w:val="28"/>
        </w:rPr>
        <w:t xml:space="preserve"> препятствующих получению начального общего образования в условиях, учитывающих их общие и особые образовательные потребности. На основе </w:t>
      </w:r>
      <w:r>
        <w:rPr>
          <w:rFonts w:ascii="Times New Roman" w:hAnsi="Times New Roman" w:cs="Times New Roman"/>
          <w:sz w:val="28"/>
          <w:szCs w:val="28"/>
        </w:rPr>
        <w:t xml:space="preserve">данного варианта </w:t>
      </w:r>
      <w:r w:rsidR="00D714FB" w:rsidRPr="003B36DB">
        <w:rPr>
          <w:rFonts w:ascii="Times New Roman" w:hAnsi="Times New Roman" w:cs="Times New Roman"/>
          <w:sz w:val="28"/>
          <w:szCs w:val="28"/>
        </w:rPr>
        <w:t>АООП НОО глухие обучающиеся получают образование, сопоставимое по конечным достижениям, с образованием слышащих сверстников в пролонгированные сроки: пять лет (1 -</w:t>
      </w:r>
      <w:r w:rsidR="00FD688A">
        <w:rPr>
          <w:rFonts w:ascii="Times New Roman" w:hAnsi="Times New Roman" w:cs="Times New Roman"/>
          <w:sz w:val="28"/>
          <w:szCs w:val="28"/>
        </w:rPr>
        <w:t xml:space="preserve"> </w:t>
      </w:r>
      <w:r w:rsidR="00D714FB" w:rsidRPr="003B36DB">
        <w:rPr>
          <w:rFonts w:ascii="Times New Roman" w:hAnsi="Times New Roman" w:cs="Times New Roman"/>
          <w:sz w:val="28"/>
          <w:szCs w:val="28"/>
        </w:rPr>
        <w:t>5 классы) - для детей, получивших дошкольное образование, способствующее освоению начального основного образования на основе данного варианта АООП; шесть лет (1 дополнительный, 1</w:t>
      </w:r>
      <w:r w:rsidR="007B1283">
        <w:rPr>
          <w:rFonts w:ascii="Times New Roman" w:hAnsi="Times New Roman" w:cs="Times New Roman"/>
          <w:sz w:val="28"/>
          <w:szCs w:val="28"/>
        </w:rPr>
        <w:t xml:space="preserve"> </w:t>
      </w:r>
      <w:r w:rsidR="00D714FB" w:rsidRPr="003B36DB">
        <w:rPr>
          <w:rFonts w:ascii="Times New Roman" w:hAnsi="Times New Roman" w:cs="Times New Roman"/>
          <w:sz w:val="28"/>
          <w:szCs w:val="28"/>
        </w:rPr>
        <w:t>- 6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p>
    <w:p w14:paraId="5E21BBE3" w14:textId="0D972305" w:rsidR="00B028E5" w:rsidRPr="003B36DB" w:rsidRDefault="00B028E5" w:rsidP="00B028E5">
      <w:pPr>
        <w:spacing w:after="0" w:line="240" w:lineRule="auto"/>
        <w:ind w:firstLine="572"/>
        <w:jc w:val="both"/>
        <w:rPr>
          <w:rFonts w:ascii="Times New Roman" w:hAnsi="Times New Roman" w:cs="Times New Roman"/>
          <w:sz w:val="28"/>
          <w:szCs w:val="28"/>
        </w:rPr>
      </w:pPr>
      <w:r w:rsidRPr="00966AED">
        <w:rPr>
          <w:rFonts w:ascii="Times New Roman" w:hAnsi="Times New Roman" w:cs="Times New Roman"/>
          <w:sz w:val="28"/>
          <w:szCs w:val="28"/>
        </w:rPr>
        <w:t>По</w:t>
      </w:r>
      <w:r w:rsidRPr="003B36DB">
        <w:rPr>
          <w:rFonts w:ascii="Times New Roman" w:hAnsi="Times New Roman" w:cs="Times New Roman"/>
          <w:b/>
          <w:i/>
          <w:sz w:val="28"/>
          <w:szCs w:val="28"/>
        </w:rPr>
        <w:t xml:space="preserve"> </w:t>
      </w:r>
      <w:r w:rsidRPr="00966AED">
        <w:rPr>
          <w:rFonts w:ascii="Times New Roman" w:hAnsi="Times New Roman" w:cs="Times New Roman"/>
          <w:i/>
          <w:sz w:val="28"/>
          <w:szCs w:val="28"/>
        </w:rPr>
        <w:t>варианту 1.3</w:t>
      </w:r>
      <w:r w:rsidR="00DD2210">
        <w:rPr>
          <w:rFonts w:ascii="Times New Roman" w:hAnsi="Times New Roman" w:cs="Times New Roman"/>
          <w:i/>
          <w:sz w:val="28"/>
          <w:szCs w:val="28"/>
        </w:rPr>
        <w:t>.</w:t>
      </w:r>
      <w:r w:rsidRPr="003B36DB">
        <w:rPr>
          <w:rFonts w:ascii="Times New Roman" w:hAnsi="Times New Roman" w:cs="Times New Roman"/>
          <w:b/>
          <w:i/>
          <w:sz w:val="28"/>
          <w:szCs w:val="28"/>
        </w:rPr>
        <w:t xml:space="preserve"> </w:t>
      </w:r>
      <w:r w:rsidRPr="00966AED">
        <w:rPr>
          <w:rFonts w:ascii="Times New Roman" w:hAnsi="Times New Roman" w:cs="Times New Roman"/>
          <w:sz w:val="28"/>
          <w:szCs w:val="28"/>
        </w:rPr>
        <w:t xml:space="preserve">обучаются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w:t>
      </w:r>
      <w:r w:rsidRPr="00966AED">
        <w:rPr>
          <w:rFonts w:ascii="Times New Roman" w:hAnsi="Times New Roman" w:cs="Times New Roman"/>
          <w:sz w:val="28"/>
          <w:szCs w:val="28"/>
        </w:rPr>
        <w:lastRenderedPageBreak/>
        <w:t>происхождения,</w:t>
      </w:r>
      <w:r w:rsidRPr="003B36DB">
        <w:rPr>
          <w:rFonts w:ascii="Times New Roman" w:hAnsi="Times New Roman" w:cs="Times New Roman"/>
          <w:sz w:val="28"/>
          <w:szCs w:val="28"/>
        </w:rPr>
        <w:t xml:space="preserve"> в результате которой длительное время отмечается функциональная незрелость центральной нервной системы. </w:t>
      </w:r>
    </w:p>
    <w:p w14:paraId="32A7DE67" w14:textId="1F9F4AC7" w:rsidR="00B028E5" w:rsidRDefault="00B028E5" w:rsidP="00B028E5">
      <w:pPr>
        <w:spacing w:after="0" w:line="240" w:lineRule="auto"/>
        <w:ind w:firstLine="572"/>
        <w:jc w:val="both"/>
        <w:rPr>
          <w:rFonts w:ascii="Times New Roman" w:hAnsi="Times New Roman" w:cs="Times New Roman"/>
          <w:sz w:val="28"/>
          <w:szCs w:val="28"/>
        </w:rPr>
      </w:pPr>
      <w:r w:rsidRPr="00966AED">
        <w:rPr>
          <w:rFonts w:ascii="Times New Roman" w:hAnsi="Times New Roman" w:cs="Times New Roman"/>
          <w:sz w:val="28"/>
          <w:szCs w:val="28"/>
        </w:rPr>
        <w:t xml:space="preserve">Реализация </w:t>
      </w:r>
      <w:r w:rsidR="00966AED">
        <w:rPr>
          <w:rFonts w:ascii="Times New Roman" w:hAnsi="Times New Roman" w:cs="Times New Roman"/>
          <w:sz w:val="28"/>
          <w:szCs w:val="28"/>
        </w:rPr>
        <w:t xml:space="preserve">данного варианта </w:t>
      </w:r>
      <w:r w:rsidRPr="00966AED">
        <w:rPr>
          <w:rFonts w:ascii="Times New Roman" w:hAnsi="Times New Roman" w:cs="Times New Roman"/>
          <w:sz w:val="28"/>
          <w:szCs w:val="28"/>
        </w:rPr>
        <w:t>АООП НОО предполагает,</w:t>
      </w:r>
      <w:r w:rsidRPr="003B36DB">
        <w:rPr>
          <w:rFonts w:ascii="Times New Roman" w:hAnsi="Times New Roman" w:cs="Times New Roman"/>
          <w:sz w:val="28"/>
          <w:szCs w:val="28"/>
        </w:rPr>
        <w:t xml:space="preserve"> что глухой обучающийся получает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нормативно развивающихся сверстников. </w:t>
      </w:r>
    </w:p>
    <w:p w14:paraId="285F487A" w14:textId="77777777" w:rsidR="0049425F" w:rsidRPr="003B36DB" w:rsidRDefault="0049425F" w:rsidP="0049425F">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 xml:space="preserve">Для глухих обучающихся с легкой интеллектуальной недостаточностью характерны </w:t>
      </w:r>
      <w:proofErr w:type="spellStart"/>
      <w:r w:rsidRPr="003B36DB">
        <w:rPr>
          <w:rFonts w:ascii="Times New Roman" w:hAnsi="Times New Roman" w:cs="Times New Roman"/>
          <w:sz w:val="28"/>
          <w:szCs w:val="28"/>
        </w:rPr>
        <w:t>детерминирующиеся</w:t>
      </w:r>
      <w:proofErr w:type="spellEnd"/>
      <w:r w:rsidRPr="003B36DB">
        <w:rPr>
          <w:rFonts w:ascii="Times New Roman" w:hAnsi="Times New Roman" w:cs="Times New Roman"/>
          <w:sz w:val="28"/>
          <w:szCs w:val="28"/>
        </w:rPr>
        <w:t xml:space="preserve"> особенности высшей нервной деятельности и темперамента, проявляющиеся в особом характере и  низкой скорости протек</w:t>
      </w:r>
      <w:r>
        <w:rPr>
          <w:rFonts w:ascii="Times New Roman" w:hAnsi="Times New Roman" w:cs="Times New Roman"/>
          <w:sz w:val="28"/>
          <w:szCs w:val="28"/>
        </w:rPr>
        <w:t>а</w:t>
      </w:r>
      <w:r w:rsidRPr="003B36DB">
        <w:rPr>
          <w:rFonts w:ascii="Times New Roman" w:hAnsi="Times New Roman" w:cs="Times New Roman"/>
          <w:sz w:val="28"/>
          <w:szCs w:val="28"/>
        </w:rPr>
        <w:t>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также из-за невысокого уровня волевого развития.</w:t>
      </w:r>
    </w:p>
    <w:p w14:paraId="6D0BE1FE" w14:textId="215252E4" w:rsidR="00B028E5" w:rsidRPr="003B36DB" w:rsidRDefault="00B028E5" w:rsidP="00B028E5">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 xml:space="preserve">Нормативный срок </w:t>
      </w:r>
      <w:r w:rsidR="0049425F">
        <w:rPr>
          <w:rFonts w:ascii="Times New Roman" w:hAnsi="Times New Roman" w:cs="Times New Roman"/>
          <w:sz w:val="28"/>
          <w:szCs w:val="28"/>
        </w:rPr>
        <w:t xml:space="preserve">освоения </w:t>
      </w:r>
      <w:r w:rsidRPr="003B36DB">
        <w:rPr>
          <w:rFonts w:ascii="Times New Roman" w:hAnsi="Times New Roman" w:cs="Times New Roman"/>
          <w:sz w:val="28"/>
          <w:szCs w:val="28"/>
        </w:rPr>
        <w:t>вариант</w:t>
      </w:r>
      <w:r w:rsidR="00966AED">
        <w:rPr>
          <w:rFonts w:ascii="Times New Roman" w:hAnsi="Times New Roman" w:cs="Times New Roman"/>
          <w:sz w:val="28"/>
          <w:szCs w:val="28"/>
        </w:rPr>
        <w:t>а</w:t>
      </w:r>
      <w:r w:rsidRPr="003B36DB">
        <w:rPr>
          <w:rFonts w:ascii="Times New Roman" w:hAnsi="Times New Roman" w:cs="Times New Roman"/>
          <w:sz w:val="28"/>
          <w:szCs w:val="28"/>
        </w:rPr>
        <w:t xml:space="preserve"> 1.3</w:t>
      </w:r>
      <w:r w:rsidR="00966AED">
        <w:rPr>
          <w:rFonts w:ascii="Times New Roman" w:hAnsi="Times New Roman" w:cs="Times New Roman"/>
          <w:sz w:val="28"/>
          <w:szCs w:val="28"/>
        </w:rPr>
        <w:t xml:space="preserve"> </w:t>
      </w:r>
      <w:r w:rsidR="00966AED" w:rsidRPr="00966AED">
        <w:rPr>
          <w:rFonts w:ascii="Times New Roman" w:hAnsi="Times New Roman" w:cs="Times New Roman"/>
          <w:sz w:val="28"/>
          <w:szCs w:val="28"/>
        </w:rPr>
        <w:t>АООП НОО</w:t>
      </w:r>
      <w:r w:rsidRPr="003B36DB">
        <w:rPr>
          <w:rFonts w:ascii="Times New Roman" w:hAnsi="Times New Roman" w:cs="Times New Roman"/>
          <w:sz w:val="28"/>
          <w:szCs w:val="28"/>
        </w:rPr>
        <w:t xml:space="preserve"> составляет 6 лет (1</w:t>
      </w:r>
      <w:r w:rsidR="009356DC">
        <w:rPr>
          <w:rFonts w:ascii="Times New Roman" w:hAnsi="Times New Roman" w:cs="Times New Roman"/>
          <w:sz w:val="28"/>
          <w:szCs w:val="28"/>
        </w:rPr>
        <w:t xml:space="preserve"> </w:t>
      </w:r>
      <w:r w:rsidRPr="003B36DB">
        <w:rPr>
          <w:rFonts w:ascii="Times New Roman" w:hAnsi="Times New Roman" w:cs="Times New Roman"/>
          <w:sz w:val="28"/>
          <w:szCs w:val="28"/>
        </w:rPr>
        <w:t>-</w:t>
      </w:r>
      <w:r w:rsidR="009356DC">
        <w:rPr>
          <w:rFonts w:ascii="Times New Roman" w:hAnsi="Times New Roman" w:cs="Times New Roman"/>
          <w:sz w:val="28"/>
          <w:szCs w:val="28"/>
        </w:rPr>
        <w:t xml:space="preserve"> 6</w:t>
      </w:r>
      <w:r w:rsidRPr="003B36DB">
        <w:rPr>
          <w:rFonts w:ascii="Times New Roman" w:hAnsi="Times New Roman" w:cs="Times New Roman"/>
          <w:sz w:val="28"/>
          <w:szCs w:val="28"/>
        </w:rPr>
        <w:t xml:space="preserve"> классы).  </w:t>
      </w:r>
    </w:p>
    <w:p w14:paraId="5A4151EC" w14:textId="35CCD1BD" w:rsidR="00F906AA" w:rsidRPr="00966AED" w:rsidRDefault="00F906AA" w:rsidP="00F906AA">
      <w:pPr>
        <w:spacing w:after="0" w:line="240" w:lineRule="auto"/>
        <w:ind w:firstLine="572"/>
        <w:jc w:val="both"/>
        <w:rPr>
          <w:rFonts w:ascii="Times New Roman" w:hAnsi="Times New Roman" w:cs="Times New Roman"/>
          <w:sz w:val="28"/>
          <w:szCs w:val="28"/>
        </w:rPr>
      </w:pPr>
      <w:r w:rsidRPr="0049425F">
        <w:rPr>
          <w:rFonts w:ascii="Times New Roman" w:hAnsi="Times New Roman" w:cs="Times New Roman"/>
          <w:i/>
          <w:sz w:val="28"/>
          <w:szCs w:val="28"/>
        </w:rPr>
        <w:t>Вариант 1.4</w:t>
      </w:r>
      <w:r w:rsidR="00DD2210">
        <w:rPr>
          <w:rFonts w:ascii="Times New Roman" w:hAnsi="Times New Roman" w:cs="Times New Roman"/>
          <w:i/>
          <w:sz w:val="28"/>
          <w:szCs w:val="28"/>
        </w:rPr>
        <w:t>.</w:t>
      </w:r>
      <w:r w:rsidR="00966AED">
        <w:rPr>
          <w:rFonts w:ascii="Times New Roman" w:hAnsi="Times New Roman" w:cs="Times New Roman"/>
          <w:sz w:val="28"/>
          <w:szCs w:val="28"/>
        </w:rPr>
        <w:t xml:space="preserve"> </w:t>
      </w:r>
      <w:r w:rsidR="00966AED" w:rsidRPr="00966AED">
        <w:rPr>
          <w:rFonts w:ascii="Times New Roman" w:hAnsi="Times New Roman" w:cs="Times New Roman"/>
          <w:sz w:val="28"/>
          <w:szCs w:val="28"/>
        </w:rPr>
        <w:t>АООП НОО</w:t>
      </w:r>
      <w:r w:rsidRPr="00966AED">
        <w:rPr>
          <w:rFonts w:ascii="Times New Roman" w:hAnsi="Times New Roman" w:cs="Times New Roman"/>
          <w:sz w:val="28"/>
          <w:szCs w:val="28"/>
        </w:rPr>
        <w:t xml:space="preserve"> реализуется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w:t>
      </w:r>
    </w:p>
    <w:p w14:paraId="0E80CD19" w14:textId="17C377CD" w:rsidR="008270BF" w:rsidRPr="003B36DB" w:rsidRDefault="0049425F" w:rsidP="008270BF">
      <w:pPr>
        <w:spacing w:after="0" w:line="240" w:lineRule="auto"/>
        <w:ind w:firstLine="572"/>
        <w:jc w:val="both"/>
        <w:rPr>
          <w:rFonts w:ascii="Times New Roman" w:hAnsi="Times New Roman" w:cs="Times New Roman"/>
          <w:sz w:val="28"/>
          <w:szCs w:val="28"/>
        </w:rPr>
      </w:pPr>
      <w:bookmarkStart w:id="1" w:name="_Hlk109648283"/>
      <w:r w:rsidRPr="003B36DB">
        <w:rPr>
          <w:rFonts w:ascii="Times New Roman" w:hAnsi="Times New Roman" w:cs="Times New Roman"/>
          <w:sz w:val="28"/>
          <w:szCs w:val="28"/>
        </w:rPr>
        <w:t xml:space="preserve"> </w:t>
      </w:r>
      <w:bookmarkEnd w:id="1"/>
      <w:r w:rsidR="008270BF" w:rsidRPr="003B36DB">
        <w:rPr>
          <w:rFonts w:ascii="Times New Roman" w:hAnsi="Times New Roman" w:cs="Times New Roman"/>
          <w:sz w:val="28"/>
          <w:szCs w:val="28"/>
        </w:rPr>
        <w:t xml:space="preserve">Эта группа глухих детей, имеющих другие тяжелые первичные нарушения, неоднородна по количеству, характеру, выраженности различных первичных и последующих нарушений в развитии. </w:t>
      </w:r>
      <w:r>
        <w:rPr>
          <w:rFonts w:ascii="Times New Roman" w:hAnsi="Times New Roman" w:cs="Times New Roman"/>
          <w:sz w:val="28"/>
          <w:szCs w:val="28"/>
        </w:rPr>
        <w:t>У</w:t>
      </w:r>
      <w:r w:rsidRPr="003B36DB">
        <w:rPr>
          <w:rFonts w:ascii="Times New Roman" w:hAnsi="Times New Roman" w:cs="Times New Roman"/>
          <w:sz w:val="28"/>
          <w:szCs w:val="28"/>
        </w:rPr>
        <w:t>меренная и тяжелая умственная отсталость</w:t>
      </w:r>
      <w:r>
        <w:rPr>
          <w:rFonts w:ascii="Times New Roman" w:hAnsi="Times New Roman" w:cs="Times New Roman"/>
          <w:sz w:val="28"/>
          <w:szCs w:val="28"/>
        </w:rPr>
        <w:t xml:space="preserve"> у</w:t>
      </w:r>
      <w:r w:rsidR="008270BF" w:rsidRPr="003B36DB">
        <w:rPr>
          <w:rFonts w:ascii="Times New Roman" w:hAnsi="Times New Roman" w:cs="Times New Roman"/>
          <w:sz w:val="28"/>
          <w:szCs w:val="28"/>
        </w:rPr>
        <w:t xml:space="preserve"> большинства глухих детей данной группы может сочетаться с другими сенсорными,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недоразвитием все</w:t>
      </w:r>
      <w:r>
        <w:rPr>
          <w:rFonts w:ascii="Times New Roman" w:hAnsi="Times New Roman" w:cs="Times New Roman"/>
          <w:sz w:val="28"/>
          <w:szCs w:val="28"/>
        </w:rPr>
        <w:t>х</w:t>
      </w:r>
      <w:r w:rsidR="008270BF" w:rsidRPr="003B36DB">
        <w:rPr>
          <w:rFonts w:ascii="Times New Roman" w:hAnsi="Times New Roman" w:cs="Times New Roman"/>
          <w:sz w:val="28"/>
          <w:szCs w:val="28"/>
        </w:rPr>
        <w:t xml:space="preserve"> сфер, что приводит к очень тяжелому отставанию в развитии от глухих школьников, не имеющих дополнительных нарушений. </w:t>
      </w:r>
    </w:p>
    <w:p w14:paraId="7E48FB97" w14:textId="77777777" w:rsidR="008270BF" w:rsidRPr="003B36DB" w:rsidRDefault="008270BF" w:rsidP="008270BF">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 xml:space="preserve">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детей характеризуется </w:t>
      </w:r>
      <w:proofErr w:type="spellStart"/>
      <w:r w:rsidRPr="003B36DB">
        <w:rPr>
          <w:rFonts w:ascii="Times New Roman" w:hAnsi="Times New Roman" w:cs="Times New Roman"/>
          <w:sz w:val="28"/>
          <w:szCs w:val="28"/>
        </w:rPr>
        <w:t>недифференцированностью</w:t>
      </w:r>
      <w:proofErr w:type="spellEnd"/>
      <w:r w:rsidRPr="003B36DB">
        <w:rPr>
          <w:rFonts w:ascii="Times New Roman" w:hAnsi="Times New Roman" w:cs="Times New Roman"/>
          <w:sz w:val="28"/>
          <w:szCs w:val="28"/>
        </w:rPr>
        <w:t xml:space="preserve">, фрагментарностью, оно не может быть основой для формирования представлений об окружающем мире.   У детей данной группы не формируются представления и понятия, не устанавливаются   логические связи, для их мышления характерна инертность, </w:t>
      </w:r>
      <w:proofErr w:type="spellStart"/>
      <w:r w:rsidRPr="003B36DB">
        <w:rPr>
          <w:rFonts w:ascii="Times New Roman" w:hAnsi="Times New Roman" w:cs="Times New Roman"/>
          <w:sz w:val="28"/>
          <w:szCs w:val="28"/>
        </w:rPr>
        <w:t>регидность</w:t>
      </w:r>
      <w:proofErr w:type="spellEnd"/>
      <w:r w:rsidRPr="003B36DB">
        <w:rPr>
          <w:rFonts w:ascii="Times New Roman" w:hAnsi="Times New Roman" w:cs="Times New Roman"/>
          <w:sz w:val="28"/>
          <w:szCs w:val="28"/>
        </w:rPr>
        <w:t xml:space="preserve">, чрезмерная конкретность. Несформированность познавательной деятельности обусловливает отсутствие детских видов деятельности, в рамках которых формируются предпосылки учебной деятельности. </w:t>
      </w:r>
    </w:p>
    <w:p w14:paraId="50E8C2F2" w14:textId="603BF079" w:rsidR="008270BF" w:rsidRPr="003B36DB" w:rsidRDefault="008270BF" w:rsidP="008270BF">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 xml:space="preserve">Социальная незрелость детей проявляется в ограниченности контактов, отсутствии представлений о нормах поведения. Для коммуникативного развития детей с нарушенным слухом и умственной отсталостью характерна низкая заинтересованность в общении с детьми и взрослыми, ограниченность </w:t>
      </w:r>
      <w:r w:rsidRPr="003B36DB">
        <w:rPr>
          <w:rFonts w:ascii="Times New Roman" w:hAnsi="Times New Roman" w:cs="Times New Roman"/>
          <w:sz w:val="28"/>
          <w:szCs w:val="28"/>
        </w:rPr>
        <w:lastRenderedPageBreak/>
        <w:t>невербальных и вербальных средств коммуникации. У большинства обучающихся выявлены расстройства эмоционально-волевой сферы, проявляющиеся у одних детей в преобладании возбуждения, негативно-агрессивного поведения, у других - вялости, пассивности. У всех глухих обучающихся с выраженной умственной отсталостью отмечаются нарушения поведения, расторможенность, быстрая истощаемость, низкая произвольность поведения.</w:t>
      </w:r>
      <w:r w:rsidR="0048238E">
        <w:rPr>
          <w:rFonts w:ascii="Times New Roman" w:hAnsi="Times New Roman" w:cs="Times New Roman"/>
          <w:sz w:val="28"/>
          <w:szCs w:val="28"/>
        </w:rPr>
        <w:t xml:space="preserve">                                                                      </w:t>
      </w:r>
      <w:r w:rsidRPr="003B36DB">
        <w:rPr>
          <w:rFonts w:ascii="Times New Roman" w:hAnsi="Times New Roman" w:cs="Times New Roman"/>
          <w:sz w:val="28"/>
          <w:szCs w:val="28"/>
        </w:rPr>
        <w:t xml:space="preserve"> </w:t>
      </w:r>
      <w:r w:rsidR="0048238E">
        <w:rPr>
          <w:rFonts w:ascii="Times New Roman" w:hAnsi="Times New Roman" w:cs="Times New Roman"/>
          <w:sz w:val="28"/>
          <w:szCs w:val="28"/>
        </w:rPr>
        <w:t xml:space="preserve">   </w:t>
      </w:r>
      <w:r w:rsidR="0048238E">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638C058A" wp14:editId="7DB92476">
            <wp:simplePos x="0" y="0"/>
            <wp:positionH relativeFrom="column">
              <wp:posOffset>3887470</wp:posOffset>
            </wp:positionH>
            <wp:positionV relativeFrom="paragraph">
              <wp:posOffset>2042795</wp:posOffset>
            </wp:positionV>
            <wp:extent cx="2050415" cy="2050415"/>
            <wp:effectExtent l="0" t="0" r="6985" b="6985"/>
            <wp:wrapTight wrapText="bothSides">
              <wp:wrapPolygon edited="0">
                <wp:start x="0" y="0"/>
                <wp:lineTo x="0" y="21473"/>
                <wp:lineTo x="21473" y="21473"/>
                <wp:lineTo x="2147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ебенок.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0415" cy="2050415"/>
                    </a:xfrm>
                    <a:prstGeom prst="rect">
                      <a:avLst/>
                    </a:prstGeom>
                  </pic:spPr>
                </pic:pic>
              </a:graphicData>
            </a:graphic>
            <wp14:sizeRelH relativeFrom="page">
              <wp14:pctWidth>0</wp14:pctWidth>
            </wp14:sizeRelH>
            <wp14:sizeRelV relativeFrom="page">
              <wp14:pctHeight>0</wp14:pctHeight>
            </wp14:sizeRelV>
          </wp:anchor>
        </w:drawing>
      </w:r>
    </w:p>
    <w:p w14:paraId="0C8B97C2" w14:textId="77777777" w:rsidR="008270BF" w:rsidRPr="003B36DB" w:rsidRDefault="008270BF" w:rsidP="008270BF">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В эту группу входят также дети,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Уровень психофизического развития детей определяется состоянием интеллекта и тяжестью двигательных нарушений, в меньшей степени выявляется зависимость психического развития детей от состояния слуха.</w:t>
      </w:r>
    </w:p>
    <w:p w14:paraId="624998C9" w14:textId="77777777" w:rsidR="008270BF" w:rsidRPr="003B36DB" w:rsidRDefault="008270BF" w:rsidP="008270BF">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 xml:space="preserve">Среди глухих детей выявляется группа с тяжелыми нарушениями зрения, среди них могут быть слепоглухие школьники, обучение которых должно строиться в соответствии с программами для слепоглухих. У некоторых детей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14:paraId="764ECB97" w14:textId="4DC10A33" w:rsidR="00D714FB" w:rsidRPr="003B36DB" w:rsidRDefault="008270BF" w:rsidP="008270BF">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 xml:space="preserve">У детей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детей выявляются текущие психические заболевания (эпилепсия, шизофрения), которые значительно осложняют развитие и обучение ребенка. Дети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w:t>
      </w:r>
      <w:r w:rsidR="0049425F">
        <w:rPr>
          <w:rFonts w:ascii="Times New Roman" w:hAnsi="Times New Roman" w:cs="Times New Roman"/>
          <w:sz w:val="28"/>
          <w:szCs w:val="28"/>
        </w:rPr>
        <w:t>учитывается при организации</w:t>
      </w:r>
      <w:r w:rsidRPr="003B36DB">
        <w:rPr>
          <w:rFonts w:ascii="Times New Roman" w:hAnsi="Times New Roman" w:cs="Times New Roman"/>
          <w:sz w:val="28"/>
          <w:szCs w:val="28"/>
        </w:rPr>
        <w:t xml:space="preserve"> процесс систематического обучения. </w:t>
      </w:r>
    </w:p>
    <w:p w14:paraId="060B6611" w14:textId="4220FE8F" w:rsidR="00053EBD" w:rsidRPr="003B36DB" w:rsidRDefault="00BD3CF9" w:rsidP="00BD3CF9">
      <w:pPr>
        <w:spacing w:after="0" w:line="240" w:lineRule="auto"/>
        <w:ind w:firstLine="572"/>
        <w:jc w:val="center"/>
        <w:rPr>
          <w:rFonts w:ascii="Times New Roman" w:hAnsi="Times New Roman" w:cs="Times New Roman"/>
          <w:b/>
          <w:sz w:val="28"/>
          <w:szCs w:val="28"/>
        </w:rPr>
      </w:pPr>
      <w:r w:rsidRPr="003B36DB">
        <w:rPr>
          <w:rFonts w:ascii="Times New Roman" w:hAnsi="Times New Roman" w:cs="Times New Roman"/>
          <w:b/>
          <w:sz w:val="28"/>
          <w:szCs w:val="28"/>
        </w:rPr>
        <w:t>Слабослышащие обучающиеся (2)</w:t>
      </w:r>
    </w:p>
    <w:p w14:paraId="4188DF67"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b/>
          <w:i/>
          <w:sz w:val="28"/>
          <w:szCs w:val="28"/>
        </w:rPr>
        <w:t>Слабослышащие (страдающие тугоухостью</w:t>
      </w:r>
      <w:r w:rsidRPr="003B36DB">
        <w:rPr>
          <w:rFonts w:ascii="Times New Roman" w:hAnsi="Times New Roman" w:cs="Times New Roman"/>
          <w:sz w:val="28"/>
          <w:szCs w:val="28"/>
        </w:rPr>
        <w:t>) дети – это дети с частичной слуховой недостаточностью, затрудняющей речевое развитие. Тугоухость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w:t>
      </w:r>
    </w:p>
    <w:p w14:paraId="075C0807"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lastRenderedPageBreak/>
        <w:t>В России условной границей между тугоухостью и глухотой принято считать 85 дБ (как среднее арифметическое значение показателей на трех речевых частотах: 500, 1000 и 2000 Гц).</w:t>
      </w:r>
    </w:p>
    <w:p w14:paraId="70AC979B"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Слабослышащие дети принципиально различаются не только по степени снижения слуха, но и по времени, в котором начато целенаправленное коррекционное воздействие: с первых месяцев жизни, с 1,5-2-х лет или позже. </w:t>
      </w:r>
    </w:p>
    <w:p w14:paraId="284115D0" w14:textId="6EE0FAF6"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b/>
          <w:i/>
          <w:sz w:val="28"/>
          <w:szCs w:val="28"/>
        </w:rPr>
        <w:t>Среди слабослышащих детей выделяется особая группа - дети с комплексными нарушениями в развитии</w:t>
      </w:r>
      <w:r w:rsidRPr="003B36DB">
        <w:rPr>
          <w:rFonts w:ascii="Times New Roman" w:hAnsi="Times New Roman" w:cs="Times New Roman"/>
          <w:sz w:val="28"/>
          <w:szCs w:val="28"/>
        </w:rPr>
        <w:t>. Эта группа достаточно разнородна, полиморфна. У этих детей помимо снижения слуха  наблюдаются интеллектуальные нарушения (легкая, умеренная, тяжелая, глубокая умственная отсталость); задержка психического развития (ЗПР), обусловленная недостаточностью центральной нервной системой;   детским церебральным параличом  или другими нарушениями опорно-двигательного аппарата, нарушениями эмоциональной сферы и поведения; текущи</w:t>
      </w:r>
      <w:r w:rsidR="00F70D4C">
        <w:rPr>
          <w:rFonts w:ascii="Times New Roman" w:hAnsi="Times New Roman" w:cs="Times New Roman"/>
          <w:sz w:val="28"/>
          <w:szCs w:val="28"/>
        </w:rPr>
        <w:t>ми</w:t>
      </w:r>
      <w:r w:rsidRPr="003B36DB">
        <w:rPr>
          <w:rFonts w:ascii="Times New Roman" w:hAnsi="Times New Roman" w:cs="Times New Roman"/>
          <w:sz w:val="28"/>
          <w:szCs w:val="28"/>
        </w:rPr>
        <w:t xml:space="preserve"> психическими заболеваниями (например, эпилепсия). Часть слабослышащих и позднооглохших детей имеют нарушения зрения - близорукость, дальнозоркость, а часть из них явля</w:t>
      </w:r>
      <w:r w:rsidR="006779A5">
        <w:rPr>
          <w:rFonts w:ascii="Times New Roman" w:hAnsi="Times New Roman" w:cs="Times New Roman"/>
          <w:sz w:val="28"/>
          <w:szCs w:val="28"/>
        </w:rPr>
        <w:t>е</w:t>
      </w:r>
      <w:r w:rsidRPr="003B36DB">
        <w:rPr>
          <w:rFonts w:ascii="Times New Roman" w:hAnsi="Times New Roman" w:cs="Times New Roman"/>
          <w:sz w:val="28"/>
          <w:szCs w:val="28"/>
        </w:rPr>
        <w:t xml:space="preserve">тся слабовидящими, часть детей имеет выраженные нарушения зрения, традиционно относящиеся к </w:t>
      </w:r>
      <w:proofErr w:type="spellStart"/>
      <w:r w:rsidRPr="003B36DB">
        <w:rPr>
          <w:rFonts w:ascii="Times New Roman" w:hAnsi="Times New Roman" w:cs="Times New Roman"/>
          <w:sz w:val="28"/>
          <w:szCs w:val="28"/>
        </w:rPr>
        <w:t>слепоглухоте</w:t>
      </w:r>
      <w:proofErr w:type="spellEnd"/>
      <w:r w:rsidRPr="003B36DB">
        <w:rPr>
          <w:rFonts w:ascii="Times New Roman" w:hAnsi="Times New Roman" w:cs="Times New Roman"/>
          <w:sz w:val="28"/>
          <w:szCs w:val="28"/>
        </w:rPr>
        <w:t>.</w:t>
      </w:r>
    </w:p>
    <w:p w14:paraId="3CB1C4A0"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Дети с нарушенным слухом представляют разнородную группу, отличаются степенью снижения слуха, временем его наступления, наличием или отсутствием выраженных дополнительных отклонений в развитии, условиями воспитания и обучения и, как следствие, разным уровнем общего и речевого развития.</w:t>
      </w:r>
    </w:p>
    <w:p w14:paraId="6D26E6F1" w14:textId="7C70351D" w:rsidR="00DA21A7" w:rsidRPr="003B36DB" w:rsidRDefault="00DA21A7" w:rsidP="00DA21A7">
      <w:pPr>
        <w:spacing w:after="0" w:line="240" w:lineRule="auto"/>
        <w:ind w:firstLine="567"/>
        <w:jc w:val="both"/>
        <w:rPr>
          <w:rFonts w:ascii="Times New Roman" w:hAnsi="Times New Roman" w:cs="Times New Roman"/>
          <w:sz w:val="28"/>
          <w:szCs w:val="28"/>
        </w:rPr>
      </w:pPr>
      <w:r w:rsidRPr="006779A5">
        <w:rPr>
          <w:rFonts w:ascii="Times New Roman" w:hAnsi="Times New Roman" w:cs="Times New Roman"/>
          <w:sz w:val="28"/>
          <w:szCs w:val="28"/>
        </w:rPr>
        <w:t>К</w:t>
      </w:r>
      <w:r w:rsidRPr="003B36DB">
        <w:rPr>
          <w:rFonts w:ascii="Times New Roman" w:hAnsi="Times New Roman" w:cs="Times New Roman"/>
          <w:b/>
          <w:i/>
          <w:sz w:val="28"/>
          <w:szCs w:val="28"/>
        </w:rPr>
        <w:t xml:space="preserve"> </w:t>
      </w:r>
      <w:r w:rsidRPr="006779A5">
        <w:rPr>
          <w:rFonts w:ascii="Times New Roman" w:hAnsi="Times New Roman" w:cs="Times New Roman"/>
          <w:i/>
          <w:sz w:val="28"/>
          <w:szCs w:val="28"/>
        </w:rPr>
        <w:t>позднооглохшим</w:t>
      </w:r>
      <w:r w:rsidRPr="003B36DB">
        <w:rPr>
          <w:rFonts w:ascii="Times New Roman" w:hAnsi="Times New Roman" w:cs="Times New Roman"/>
          <w:b/>
          <w:i/>
          <w:sz w:val="28"/>
          <w:szCs w:val="28"/>
        </w:rPr>
        <w:t xml:space="preserve"> </w:t>
      </w:r>
      <w:r w:rsidRPr="006779A5">
        <w:rPr>
          <w:rFonts w:ascii="Times New Roman" w:hAnsi="Times New Roman" w:cs="Times New Roman"/>
          <w:sz w:val="28"/>
          <w:szCs w:val="28"/>
        </w:rPr>
        <w:t>относятся дети, потерявшие слух и сохранившие речь, характерную для их возраста, которой они овладели до потери слуха.</w:t>
      </w:r>
      <w:r w:rsidRPr="003B36DB">
        <w:rPr>
          <w:rFonts w:ascii="Times New Roman" w:hAnsi="Times New Roman" w:cs="Times New Roman"/>
          <w:sz w:val="28"/>
          <w:szCs w:val="28"/>
        </w:rPr>
        <w:t xml:space="preserve"> Термин «позднооглохшие» носит условный характер, т. к. данную группу детей характеризует не время наступления глухоты, а факт наличия речи при отсутствии слуха. Следует помнить, что после потери слуха без коррекционной помощи маленькие дети очень быстро теряют речь (не будут ее понимать и замолчат). Вместе с тем, даже если ребенок оглох в 2,5-3 года, уже можно сохранить речь, имевшуюся у него до потери слуха, и обеспечить ее дальнейшее развитие. Без целенаправленной работы по сохранению речи она будет утрачена в течение 2-3 месяцев. Сохранению речи способствует обучение ребенка новому способу восприятия устной речи: на </w:t>
      </w:r>
      <w:proofErr w:type="spellStart"/>
      <w:r w:rsidRPr="003B36DB">
        <w:rPr>
          <w:rFonts w:ascii="Times New Roman" w:hAnsi="Times New Roman" w:cs="Times New Roman"/>
          <w:sz w:val="28"/>
          <w:szCs w:val="28"/>
        </w:rPr>
        <w:t>слухо</w:t>
      </w:r>
      <w:proofErr w:type="spellEnd"/>
      <w:r w:rsidRPr="003B36DB">
        <w:rPr>
          <w:rFonts w:ascii="Times New Roman" w:hAnsi="Times New Roman" w:cs="Times New Roman"/>
          <w:sz w:val="28"/>
          <w:szCs w:val="28"/>
        </w:rPr>
        <w:t xml:space="preserve">-зрительной, зрительной, зрительно-вибрационной основе и обучение его чтению и письму печатными буквами: грамотный оглохший ребенок речь не потеряет. </w:t>
      </w:r>
    </w:p>
    <w:p w14:paraId="08768F6F" w14:textId="26BB007F"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Сохранению речи оглохшего дошкольника способствует проведение ему операции кохлеарной имплантации.</w:t>
      </w:r>
      <w:r w:rsidR="0048238E">
        <w:rPr>
          <w:rFonts w:ascii="Times New Roman" w:hAnsi="Times New Roman" w:cs="Times New Roman"/>
          <w:sz w:val="28"/>
          <w:szCs w:val="28"/>
        </w:rPr>
        <w:t xml:space="preserve">        </w:t>
      </w:r>
      <w:r w:rsidR="0048238E">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4F094B20" wp14:editId="0304AA72">
            <wp:simplePos x="0" y="0"/>
            <wp:positionH relativeFrom="column">
              <wp:posOffset>3095625</wp:posOffset>
            </wp:positionH>
            <wp:positionV relativeFrom="paragraph">
              <wp:posOffset>198120</wp:posOffset>
            </wp:positionV>
            <wp:extent cx="2768600" cy="1557020"/>
            <wp:effectExtent l="0" t="0" r="0" b="5080"/>
            <wp:wrapTight wrapText="bothSides">
              <wp:wrapPolygon edited="0">
                <wp:start x="0" y="0"/>
                <wp:lineTo x="0" y="21406"/>
                <wp:lineTo x="21402" y="21406"/>
                <wp:lineTo x="2140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мплант кохл..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8600" cy="1557020"/>
                    </a:xfrm>
                    <a:prstGeom prst="rect">
                      <a:avLst/>
                    </a:prstGeom>
                  </pic:spPr>
                </pic:pic>
              </a:graphicData>
            </a:graphic>
            <wp14:sizeRelH relativeFrom="page">
              <wp14:pctWidth>0</wp14:pctWidth>
            </wp14:sizeRelH>
            <wp14:sizeRelV relativeFrom="page">
              <wp14:pctHeight>0</wp14:pctHeight>
            </wp14:sizeRelV>
          </wp:anchor>
        </w:drawing>
      </w:r>
    </w:p>
    <w:p w14:paraId="47694DBF"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6779A5">
        <w:rPr>
          <w:rFonts w:ascii="Times New Roman" w:hAnsi="Times New Roman" w:cs="Times New Roman"/>
          <w:i/>
          <w:sz w:val="28"/>
          <w:szCs w:val="28"/>
        </w:rPr>
        <w:t xml:space="preserve">В последние десятилетия в категории лиц с нарушениями слуха выделена новая особая группа - дети, </w:t>
      </w:r>
      <w:r w:rsidRPr="006779A5">
        <w:rPr>
          <w:rFonts w:ascii="Times New Roman" w:hAnsi="Times New Roman" w:cs="Times New Roman"/>
          <w:i/>
          <w:sz w:val="28"/>
          <w:szCs w:val="28"/>
        </w:rPr>
        <w:lastRenderedPageBreak/>
        <w:t>перенесшие операцию кохлеарной имплантации</w:t>
      </w:r>
      <w:r w:rsidRPr="003B36DB">
        <w:rPr>
          <w:rFonts w:ascii="Times New Roman" w:hAnsi="Times New Roman" w:cs="Times New Roman"/>
          <w:sz w:val="28"/>
          <w:szCs w:val="28"/>
        </w:rPr>
        <w:t xml:space="preserve"> (КИ).  </w:t>
      </w:r>
    </w:p>
    <w:p w14:paraId="2DD8699C"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Нарушение слуха (первичный дефект) приводит к недоразвитию речи (вторичный дефект) и к замедлению или специфичному развитию других функций, связанных с пострадавшей опосредованно (зрительное восприятие, мышление, внимание, память), что и тормозит психическое развитие в целом. </w:t>
      </w:r>
    </w:p>
    <w:p w14:paraId="62585B9D"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Психическое развитие детей, имеющих нарушения слуха, подчиняется тем же закономерностям, которые обнаруживаются в развитии нормально слышащих детей (Л.С. Выготский). Тем не менее, психическое развитие ребенка с нарушенным слухом происходит в особых условиях ограничения внешних воздействий и контактов с окружающим миром. </w:t>
      </w:r>
    </w:p>
    <w:p w14:paraId="72BF7CFC"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В результате этого психическая деятельность такого ребенка упрощается, реакции на внешние воздействия становятся менее сложными и разнообразными, формирующиеся </w:t>
      </w:r>
      <w:proofErr w:type="spellStart"/>
      <w:r w:rsidRPr="003B36DB">
        <w:rPr>
          <w:rFonts w:ascii="Times New Roman" w:hAnsi="Times New Roman" w:cs="Times New Roman"/>
          <w:sz w:val="28"/>
          <w:szCs w:val="28"/>
        </w:rPr>
        <w:t>межфункциональные</w:t>
      </w:r>
      <w:proofErr w:type="spellEnd"/>
      <w:r w:rsidRPr="003B36DB">
        <w:rPr>
          <w:rFonts w:ascii="Times New Roman" w:hAnsi="Times New Roman" w:cs="Times New Roman"/>
          <w:sz w:val="28"/>
          <w:szCs w:val="28"/>
        </w:rPr>
        <w:t xml:space="preserve"> взаимодействия изменяются: </w:t>
      </w:r>
    </w:p>
    <w:p w14:paraId="372ABF6A" w14:textId="56E285DF"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w:t>
      </w:r>
      <w:r w:rsidR="00061D8A">
        <w:rPr>
          <w:rFonts w:ascii="Times New Roman" w:hAnsi="Times New Roman" w:cs="Times New Roman"/>
          <w:sz w:val="28"/>
          <w:szCs w:val="28"/>
        </w:rPr>
        <w:t xml:space="preserve"> </w:t>
      </w:r>
      <w:r w:rsidRPr="003B36DB">
        <w:rPr>
          <w:rFonts w:ascii="Times New Roman" w:hAnsi="Times New Roman" w:cs="Times New Roman"/>
          <w:sz w:val="28"/>
          <w:szCs w:val="28"/>
        </w:rPr>
        <w:t xml:space="preserve">образы предметов и объектов зачастую представлены инертными стереотипами; </w:t>
      </w:r>
    </w:p>
    <w:p w14:paraId="7DFE26B0"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иерархические связи оказываются недоразвитыми, нестойкими, при малейших затруднениях отмечается их регресс. </w:t>
      </w:r>
    </w:p>
    <w:p w14:paraId="1A1F1E55"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Компоненты психики у детей с нарушениями слуха развиваются в иных по сравнению со слышащими детьми пропорциях: </w:t>
      </w:r>
    </w:p>
    <w:p w14:paraId="36DB680A"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недоразвитие одних перцептивных систем при относительной сохранности других (сохранна кожная чувствительность, при правильном обучении и воспитании развивается зрительное восприятие и формируется слуховое); </w:t>
      </w:r>
    </w:p>
    <w:p w14:paraId="1A331436"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изменения в темпах психического развития по сравнению с нормально слышащими детьми и т.д. </w:t>
      </w:r>
    </w:p>
    <w:p w14:paraId="349B2785"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Развитие детей младенческого возраста с недостатками слуха совпадает с закономерностями формирования этого процесса у слышащих детей. Однако врожденные или рано приобретенные нарушения слуха обуславливают своеобразие в развитии восприятия. Отсутствие слуха влияет на создание полноценной основы для формирования восприятия. </w:t>
      </w:r>
    </w:p>
    <w:p w14:paraId="3F47F33B" w14:textId="2D639FE8"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На первом году жизни разворачиваются процессы опережающего обеспечения речевой функции, которые при отсутствии соответствующего подкрепления могут постепенно угасать. При врожденной, не распознанной своевременно тугоухости, к концу первого года жизни ребенка снижается интенсивность предречевых действий</w:t>
      </w:r>
      <w:r w:rsidR="00061D8A">
        <w:rPr>
          <w:rFonts w:ascii="Times New Roman" w:hAnsi="Times New Roman" w:cs="Times New Roman"/>
          <w:sz w:val="28"/>
          <w:szCs w:val="28"/>
        </w:rPr>
        <w:t>:</w:t>
      </w:r>
      <w:r w:rsidRPr="003B36DB">
        <w:rPr>
          <w:rFonts w:ascii="Times New Roman" w:hAnsi="Times New Roman" w:cs="Times New Roman"/>
          <w:sz w:val="28"/>
          <w:szCs w:val="28"/>
        </w:rPr>
        <w:t xml:space="preserve"> </w:t>
      </w:r>
      <w:proofErr w:type="spellStart"/>
      <w:r w:rsidRPr="003B36DB">
        <w:rPr>
          <w:rFonts w:ascii="Times New Roman" w:hAnsi="Times New Roman" w:cs="Times New Roman"/>
          <w:sz w:val="28"/>
          <w:szCs w:val="28"/>
        </w:rPr>
        <w:t>гулени</w:t>
      </w:r>
      <w:r w:rsidR="00061D8A">
        <w:rPr>
          <w:rFonts w:ascii="Times New Roman" w:hAnsi="Times New Roman" w:cs="Times New Roman"/>
          <w:sz w:val="28"/>
          <w:szCs w:val="28"/>
        </w:rPr>
        <w:t>я</w:t>
      </w:r>
      <w:proofErr w:type="spellEnd"/>
      <w:r w:rsidR="00061D8A">
        <w:rPr>
          <w:rFonts w:ascii="Times New Roman" w:hAnsi="Times New Roman" w:cs="Times New Roman"/>
          <w:sz w:val="28"/>
          <w:szCs w:val="28"/>
        </w:rPr>
        <w:t xml:space="preserve"> и</w:t>
      </w:r>
      <w:r w:rsidRPr="003B36DB">
        <w:rPr>
          <w:rFonts w:ascii="Times New Roman" w:hAnsi="Times New Roman" w:cs="Times New Roman"/>
          <w:sz w:val="28"/>
          <w:szCs w:val="28"/>
        </w:rPr>
        <w:t xml:space="preserve"> лепет</w:t>
      </w:r>
      <w:r w:rsidR="00061D8A">
        <w:rPr>
          <w:rFonts w:ascii="Times New Roman" w:hAnsi="Times New Roman" w:cs="Times New Roman"/>
          <w:sz w:val="28"/>
          <w:szCs w:val="28"/>
        </w:rPr>
        <w:t>а</w:t>
      </w:r>
      <w:r w:rsidRPr="003B36DB">
        <w:rPr>
          <w:rFonts w:ascii="Times New Roman" w:hAnsi="Times New Roman" w:cs="Times New Roman"/>
          <w:sz w:val="28"/>
          <w:szCs w:val="28"/>
        </w:rPr>
        <w:t>.</w:t>
      </w:r>
      <w:r w:rsidR="00760C98">
        <w:rPr>
          <w:rFonts w:ascii="Times New Roman" w:hAnsi="Times New Roman" w:cs="Times New Roman"/>
          <w:sz w:val="28"/>
          <w:szCs w:val="28"/>
        </w:rPr>
        <w:t xml:space="preserve">  </w:t>
      </w:r>
    </w:p>
    <w:p w14:paraId="464AF713" w14:textId="2052F898"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В раннем возрасте сенсорное развитие детей с нарушениями слуха претерпевает значительные изменения, в первую очередь благодаря овладению ходьбой, что способствует расширению осваиваемого пространства и существенно влияет на познание предметного мира. У детей возникает интерес к окружающим предметам, стремление к их познанию, появляется понимание функционального назначения наиболее часто используемых в быту объектов. Действия с предметами носят в основном характер манипуляций, как специфических, так и неспецифических.</w:t>
      </w:r>
      <w:r w:rsidR="00A175CA">
        <w:rPr>
          <w:rFonts w:ascii="Times New Roman" w:hAnsi="Times New Roman" w:cs="Times New Roman"/>
          <w:sz w:val="28"/>
          <w:szCs w:val="28"/>
        </w:rPr>
        <w:t xml:space="preserve"> </w:t>
      </w:r>
    </w:p>
    <w:p w14:paraId="44F5692C"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lastRenderedPageBreak/>
        <w:t xml:space="preserve">У детей раннего возраста с легкой и средней тугоухостью наблюдается много голосовых реакций. Как правило, их лепет более обеднен по сравнению со слышащими детьми, но отличает слабослышащих от глухих. </w:t>
      </w:r>
    </w:p>
    <w:p w14:paraId="15D08B96" w14:textId="6986AAF3" w:rsidR="00DA21A7" w:rsidRPr="003B36DB" w:rsidRDefault="00A175CA" w:rsidP="00DA21A7">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656006D6" wp14:editId="73C10722">
            <wp:simplePos x="0" y="0"/>
            <wp:positionH relativeFrom="column">
              <wp:posOffset>2645410</wp:posOffset>
            </wp:positionH>
            <wp:positionV relativeFrom="paragraph">
              <wp:posOffset>269240</wp:posOffset>
            </wp:positionV>
            <wp:extent cx="3455035" cy="2312670"/>
            <wp:effectExtent l="0" t="0" r="0" b="0"/>
            <wp:wrapTight wrapText="bothSides">
              <wp:wrapPolygon edited="0">
                <wp:start x="0" y="0"/>
                <wp:lineTo x="0" y="21351"/>
                <wp:lineTo x="21437" y="21351"/>
                <wp:lineTo x="2143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альчик в са.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5035" cy="2312670"/>
                    </a:xfrm>
                    <a:prstGeom prst="rect">
                      <a:avLst/>
                    </a:prstGeom>
                  </pic:spPr>
                </pic:pic>
              </a:graphicData>
            </a:graphic>
            <wp14:sizeRelH relativeFrom="page">
              <wp14:pctWidth>0</wp14:pctWidth>
            </wp14:sizeRelH>
            <wp14:sizeRelV relativeFrom="page">
              <wp14:pctHeight>0</wp14:pctHeight>
            </wp14:sizeRelV>
          </wp:anchor>
        </w:drawing>
      </w:r>
      <w:r w:rsidR="00DA21A7" w:rsidRPr="003B36DB">
        <w:rPr>
          <w:rFonts w:ascii="Times New Roman" w:hAnsi="Times New Roman" w:cs="Times New Roman"/>
          <w:sz w:val="28"/>
          <w:szCs w:val="28"/>
        </w:rPr>
        <w:t>Нарушение слуха приводит к особенностям развития познавательной и личностной сферы слабослышащих и позднооглохших детей дошкольного возраста.</w:t>
      </w:r>
      <w:r>
        <w:rPr>
          <w:rFonts w:ascii="Times New Roman" w:hAnsi="Times New Roman" w:cs="Times New Roman"/>
          <w:sz w:val="28"/>
          <w:szCs w:val="28"/>
        </w:rPr>
        <w:t xml:space="preserve">                                            </w:t>
      </w:r>
    </w:p>
    <w:p w14:paraId="7C87C1B8" w14:textId="0D87D776"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В дошкольном возрасте происходят значительные сдвиги в психическом развитии ребенка с нарушением слуха, что обусловлено развитием различных сторон познания - восприятия, мышления, внимания, воображения, памяти, формированием произвольности психических процессов. В </w:t>
      </w:r>
      <w:r w:rsidR="00061D8A">
        <w:rPr>
          <w:rFonts w:ascii="Times New Roman" w:hAnsi="Times New Roman" w:cs="Times New Roman"/>
          <w:sz w:val="28"/>
          <w:szCs w:val="28"/>
        </w:rPr>
        <w:t>это время</w:t>
      </w:r>
      <w:r w:rsidRPr="003B36DB">
        <w:rPr>
          <w:rFonts w:ascii="Times New Roman" w:hAnsi="Times New Roman" w:cs="Times New Roman"/>
          <w:sz w:val="28"/>
          <w:szCs w:val="28"/>
        </w:rPr>
        <w:t xml:space="preserve"> большое влияние на развитие ребенка с нарушением слуха оказывает формирование разных видов детской деятельности: игровой, изобразительной, конструктивной, элементарной трудовой. Особое внимание следует </w:t>
      </w:r>
      <w:r w:rsidR="00061D8A">
        <w:rPr>
          <w:rFonts w:ascii="Times New Roman" w:hAnsi="Times New Roman" w:cs="Times New Roman"/>
          <w:sz w:val="28"/>
          <w:szCs w:val="28"/>
        </w:rPr>
        <w:t xml:space="preserve">уделять </w:t>
      </w:r>
      <w:r w:rsidRPr="003B36DB">
        <w:rPr>
          <w:rFonts w:ascii="Times New Roman" w:hAnsi="Times New Roman" w:cs="Times New Roman"/>
          <w:sz w:val="28"/>
          <w:szCs w:val="28"/>
        </w:rPr>
        <w:t xml:space="preserve">формированию взаимоотношений между мышлением и речью, а также развитию движений. </w:t>
      </w:r>
    </w:p>
    <w:p w14:paraId="7E470761"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Особенности внимания слабослышащих и позднооглохших дошкольников характеризуются следующим: </w:t>
      </w:r>
    </w:p>
    <w:p w14:paraId="05F3048F"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сниженный объем внимания – дети могут одномоментно воспринять меньшее количество элементов; </w:t>
      </w:r>
    </w:p>
    <w:p w14:paraId="5702A037"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меньшая устойчивость, а, следовательно, большая утомляемость, так как получение информации происходит на </w:t>
      </w:r>
      <w:proofErr w:type="spellStart"/>
      <w:r w:rsidRPr="003B36DB">
        <w:rPr>
          <w:rFonts w:ascii="Times New Roman" w:hAnsi="Times New Roman" w:cs="Times New Roman"/>
          <w:sz w:val="28"/>
          <w:szCs w:val="28"/>
        </w:rPr>
        <w:t>слухо</w:t>
      </w:r>
      <w:proofErr w:type="spellEnd"/>
      <w:r w:rsidRPr="003B36DB">
        <w:rPr>
          <w:rFonts w:ascii="Times New Roman" w:hAnsi="Times New Roman" w:cs="Times New Roman"/>
          <w:sz w:val="28"/>
          <w:szCs w:val="28"/>
        </w:rPr>
        <w:t>-зрительной основе;</w:t>
      </w:r>
    </w:p>
    <w:p w14:paraId="1AC935A6"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низкий темп переключения: ребенку с нарушением слуха требуется определенное время для окончания одного учебного действия и перехода к другому; </w:t>
      </w:r>
    </w:p>
    <w:p w14:paraId="6DEA5A04" w14:textId="77777777" w:rsidR="00AC6190"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трудности в распределении внимания.</w:t>
      </w:r>
      <w:r w:rsidR="00AC6190">
        <w:rPr>
          <w:rFonts w:ascii="Times New Roman" w:hAnsi="Times New Roman" w:cs="Times New Roman"/>
          <w:sz w:val="28"/>
          <w:szCs w:val="28"/>
        </w:rPr>
        <w:t xml:space="preserve">   </w:t>
      </w:r>
    </w:p>
    <w:p w14:paraId="341BE8B6" w14:textId="437D8D93" w:rsidR="00DA21A7" w:rsidRPr="003B36DB" w:rsidRDefault="001F48FC" w:rsidP="00DA21A7">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12468E43" wp14:editId="48B26B07">
            <wp:simplePos x="0" y="0"/>
            <wp:positionH relativeFrom="column">
              <wp:posOffset>2939415</wp:posOffset>
            </wp:positionH>
            <wp:positionV relativeFrom="paragraph">
              <wp:posOffset>0</wp:posOffset>
            </wp:positionV>
            <wp:extent cx="3251200" cy="1828800"/>
            <wp:effectExtent l="0" t="0" r="6350" b="0"/>
            <wp:wrapTight wrapText="bothSides">
              <wp:wrapPolygon edited="0">
                <wp:start x="0" y="0"/>
                <wp:lineTo x="0" y="21375"/>
                <wp:lineTo x="21516" y="21375"/>
                <wp:lineTo x="2151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учеб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14:sizeRelH relativeFrom="page">
              <wp14:pctWidth>0</wp14:pctWidth>
            </wp14:sizeRelH>
            <wp14:sizeRelV relativeFrom="page">
              <wp14:pctHeight>0</wp14:pctHeight>
            </wp14:sizeRelV>
          </wp:anchor>
        </w:drawing>
      </w:r>
      <w:r w:rsidR="00AC6190">
        <w:rPr>
          <w:rFonts w:ascii="Times New Roman" w:hAnsi="Times New Roman" w:cs="Times New Roman"/>
          <w:sz w:val="28"/>
          <w:szCs w:val="28"/>
        </w:rPr>
        <w:t xml:space="preserve">                                                  </w:t>
      </w:r>
    </w:p>
    <w:p w14:paraId="2DBB6BEE" w14:textId="7D746B32"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Изучение устойчивости внимания (Богданова Т.Г.) показало, что на протяжении дошкольного возраста устойчивость внимания меняется – от 10-12 минут в начале данного возрастного периода, до 40 минут в его конце.</w:t>
      </w:r>
    </w:p>
    <w:p w14:paraId="0A284CD3" w14:textId="40E67CE2"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К особенностям памяти детей с нарушениями слуха относ</w:t>
      </w:r>
      <w:r w:rsidR="00061D8A">
        <w:rPr>
          <w:rFonts w:ascii="Times New Roman" w:hAnsi="Times New Roman" w:cs="Times New Roman"/>
          <w:sz w:val="28"/>
          <w:szCs w:val="28"/>
        </w:rPr>
        <w:t>я</w:t>
      </w:r>
      <w:r w:rsidRPr="003B36DB">
        <w:rPr>
          <w:rFonts w:ascii="Times New Roman" w:hAnsi="Times New Roman" w:cs="Times New Roman"/>
          <w:sz w:val="28"/>
          <w:szCs w:val="28"/>
        </w:rPr>
        <w:t>тся следующ</w:t>
      </w:r>
      <w:r w:rsidR="00061D8A">
        <w:rPr>
          <w:rFonts w:ascii="Times New Roman" w:hAnsi="Times New Roman" w:cs="Times New Roman"/>
          <w:sz w:val="28"/>
          <w:szCs w:val="28"/>
        </w:rPr>
        <w:t>и</w:t>
      </w:r>
      <w:r w:rsidRPr="003B36DB">
        <w:rPr>
          <w:rFonts w:ascii="Times New Roman" w:hAnsi="Times New Roman" w:cs="Times New Roman"/>
          <w:sz w:val="28"/>
          <w:szCs w:val="28"/>
        </w:rPr>
        <w:t xml:space="preserve">е: уровень развития словесной памяти зависит от объема словарного запаса ребенка с нарушением слуха. Ребенку требуется гораздо </w:t>
      </w:r>
      <w:r w:rsidRPr="003B36DB">
        <w:rPr>
          <w:rFonts w:ascii="Times New Roman" w:hAnsi="Times New Roman" w:cs="Times New Roman"/>
          <w:sz w:val="28"/>
          <w:szCs w:val="28"/>
        </w:rPr>
        <w:lastRenderedPageBreak/>
        <w:t>больше времени на запоминание учебного материала, практически при всех степенях снижения слуха словесная память значительно отстает.</w:t>
      </w:r>
    </w:p>
    <w:p w14:paraId="4717F971"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В непроизвольном запоминании слабослышащие и позднооглохшие дети дошкольного возраста не уступают своим слышащим сверстникам, однако они хуже запоминают места расположения предметов.</w:t>
      </w:r>
    </w:p>
    <w:p w14:paraId="7DC94621"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Развитие мышления слабослышащих и позднооглохших детей подчиняется общим закономерностям развития мышления и проходит те же этапы. Однако мыслительная деятельность детей таких категорий, как правило, имеет свои особенности:</w:t>
      </w:r>
    </w:p>
    <w:p w14:paraId="2D945747"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формирование всех стадий мышления в более поздние сроки;</w:t>
      </w:r>
    </w:p>
    <w:p w14:paraId="2EE4F8DD"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отставание в развитии мыслительных операций;</w:t>
      </w:r>
    </w:p>
    <w:p w14:paraId="212C075C"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наличие значительных индивидуальных различий в развитии мышления, обусловленное уровнем речевого развития;</w:t>
      </w:r>
    </w:p>
    <w:p w14:paraId="31231C6E" w14:textId="67EF388E"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обозначение</w:t>
      </w:r>
      <w:r w:rsidR="00061D8A">
        <w:rPr>
          <w:rFonts w:ascii="Times New Roman" w:hAnsi="Times New Roman" w:cs="Times New Roman"/>
          <w:sz w:val="28"/>
          <w:szCs w:val="28"/>
        </w:rPr>
        <w:t xml:space="preserve"> </w:t>
      </w:r>
      <w:r w:rsidRPr="003B36DB">
        <w:rPr>
          <w:rFonts w:ascii="Times New Roman" w:hAnsi="Times New Roman" w:cs="Times New Roman"/>
          <w:sz w:val="28"/>
          <w:szCs w:val="28"/>
        </w:rPr>
        <w:t>словом на начальных этапах овладения речью определенного конкретного единичного предмета, при этом слово не приобретает обобщенный характер, не становится понятием</w:t>
      </w:r>
      <w:r w:rsidR="00061D8A">
        <w:rPr>
          <w:rFonts w:ascii="Times New Roman" w:hAnsi="Times New Roman" w:cs="Times New Roman"/>
          <w:sz w:val="28"/>
          <w:szCs w:val="28"/>
        </w:rPr>
        <w:t>;</w:t>
      </w:r>
    </w:p>
    <w:p w14:paraId="2B0670CB"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наличие и использование сохранных анализаторов (зрительный, вестибулярный, двигательный, частично сохранный слуховой) не только для получения сенсорной информации различной модальности, но и для компенсации дефекта; </w:t>
      </w:r>
    </w:p>
    <w:p w14:paraId="3121E481"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сохранность интеллектуальных способностей при нарушенной слуховой функции и связанным с ней речевым недоразвитием (это касается детей с сохранным интеллектом);</w:t>
      </w:r>
    </w:p>
    <w:p w14:paraId="7C47EAA6"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умение пользоваться доступными формами общения, в том числе и спонтанно формируемой, элементарной словесной речью, в различных видах деятельности (игровой, продуктивной и т.д.) как средством общения, обозначения и обобщения результатов познания окружающего мира, способствующим накоплению знаний и представлений о нем.</w:t>
      </w:r>
    </w:p>
    <w:p w14:paraId="565EC95F" w14:textId="77777777" w:rsidR="00DA21A7" w:rsidRPr="003B36DB" w:rsidRDefault="00DA21A7" w:rsidP="00DA21A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К особенностям эмоционального развития слабослышащих и позднооглохших детей относится то, что ребенок не всегда понимает эмоциональные проявления окружающих в конкретных ситуациях, а, следовательно, не может сопереживать им.</w:t>
      </w:r>
    </w:p>
    <w:p w14:paraId="06D27A03" w14:textId="241617C3" w:rsidR="00BD3CF9" w:rsidRDefault="00DA21A7" w:rsidP="00DA21A7">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Таким образом, развитие слабослышащих и позднооглохших детей представляет собой особый тип развития. Нарушение слухового восприятия ведет к недоразвитию наиболее тесно связанных с ним функций. Прежде всего, это недоразвитие речи, замедление развития мышления, памяти, что приводит к особенностям развития познавательной и личностной сферы.</w:t>
      </w:r>
    </w:p>
    <w:p w14:paraId="7E9A5566" w14:textId="72FF896B" w:rsidR="00061D8A" w:rsidRPr="00DA5E56" w:rsidRDefault="00A81349" w:rsidP="00DA21A7">
      <w:pPr>
        <w:spacing w:after="0" w:line="240" w:lineRule="auto"/>
        <w:ind w:firstLine="572"/>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62810942" wp14:editId="5047D198">
            <wp:simplePos x="0" y="0"/>
            <wp:positionH relativeFrom="margin">
              <wp:align>right</wp:align>
            </wp:positionH>
            <wp:positionV relativeFrom="paragraph">
              <wp:posOffset>1526540</wp:posOffset>
            </wp:positionV>
            <wp:extent cx="3134995" cy="3134995"/>
            <wp:effectExtent l="0" t="0" r="8255" b="8255"/>
            <wp:wrapTight wrapText="bothSides">
              <wp:wrapPolygon edited="0">
                <wp:start x="0" y="0"/>
                <wp:lineTo x="0" y="21526"/>
                <wp:lineTo x="21526" y="21526"/>
                <wp:lineTo x="2152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оспитатель.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4995" cy="3134995"/>
                    </a:xfrm>
                    <a:prstGeom prst="rect">
                      <a:avLst/>
                    </a:prstGeom>
                  </pic:spPr>
                </pic:pic>
              </a:graphicData>
            </a:graphic>
            <wp14:sizeRelH relativeFrom="page">
              <wp14:pctWidth>0</wp14:pctWidth>
            </wp14:sizeRelH>
            <wp14:sizeRelV relativeFrom="page">
              <wp14:pctHeight>0</wp14:pctHeight>
            </wp14:sizeRelV>
          </wp:anchor>
        </w:drawing>
      </w:r>
      <w:r w:rsidR="00061D8A" w:rsidRPr="00DA5E56">
        <w:rPr>
          <w:rFonts w:ascii="Times New Roman" w:hAnsi="Times New Roman" w:cs="Times New Roman"/>
          <w:sz w:val="28"/>
          <w:szCs w:val="28"/>
        </w:rPr>
        <w:t xml:space="preserve">Образование </w:t>
      </w:r>
      <w:r w:rsidR="00DA5E56" w:rsidRPr="00DA5E56">
        <w:rPr>
          <w:rFonts w:ascii="Times New Roman" w:hAnsi="Times New Roman" w:cs="Times New Roman"/>
          <w:sz w:val="28"/>
          <w:szCs w:val="28"/>
        </w:rPr>
        <w:t xml:space="preserve">данной категории </w:t>
      </w:r>
      <w:r w:rsidR="00061D8A" w:rsidRPr="00DA5E56">
        <w:rPr>
          <w:rFonts w:ascii="Times New Roman" w:hAnsi="Times New Roman" w:cs="Times New Roman"/>
          <w:sz w:val="28"/>
          <w:szCs w:val="28"/>
        </w:rPr>
        <w:t>дошкольников</w:t>
      </w:r>
      <w:r w:rsidR="00DA5E56" w:rsidRPr="00DA5E56">
        <w:rPr>
          <w:rFonts w:ascii="Times New Roman" w:hAnsi="Times New Roman" w:cs="Times New Roman"/>
          <w:sz w:val="28"/>
          <w:szCs w:val="28"/>
        </w:rPr>
        <w:t xml:space="preserve"> </w:t>
      </w:r>
      <w:r w:rsidR="00DA5E56" w:rsidRPr="00DA5E56">
        <w:rPr>
          <w:rFonts w:ascii="Times New Roman" w:hAnsi="Times New Roman" w:cs="Times New Roman"/>
          <w:sz w:val="28"/>
          <w:szCs w:val="28"/>
        </w:rPr>
        <w:lastRenderedPageBreak/>
        <w:t>осуществляется по адаптированной образовательной программе дошкольного образования для слабослышащих и  позднооглохших обучающихся, с</w:t>
      </w:r>
      <w:r w:rsidR="00DA5E56" w:rsidRPr="00DA5E56">
        <w:rPr>
          <w:rFonts w:ascii="Times New Roman" w:eastAsia="Times New Roman" w:hAnsi="Times New Roman" w:cs="Times New Roman"/>
          <w:sz w:val="28"/>
          <w:szCs w:val="28"/>
        </w:rPr>
        <w:t xml:space="preserve">одержательный раздел которой должен включать курс коррекционно-развивающей области, при разработке которого может использоваться программа «Воспитание и обучение слабослышащих детей дошкольного возраста» (авторы: </w:t>
      </w:r>
      <w:r w:rsidR="00DA5E56" w:rsidRPr="00DA5E56">
        <w:rPr>
          <w:rFonts w:ascii="Times New Roman" w:hAnsi="Times New Roman" w:cs="Times New Roman"/>
          <w:bCs/>
          <w:sz w:val="28"/>
          <w:szCs w:val="28"/>
        </w:rPr>
        <w:t xml:space="preserve">Л.А. </w:t>
      </w:r>
      <w:proofErr w:type="spellStart"/>
      <w:r w:rsidR="00DA5E56" w:rsidRPr="00DA5E56">
        <w:rPr>
          <w:rFonts w:ascii="Times New Roman" w:hAnsi="Times New Roman" w:cs="Times New Roman"/>
          <w:bCs/>
          <w:sz w:val="28"/>
          <w:szCs w:val="28"/>
        </w:rPr>
        <w:t>Головчиц</w:t>
      </w:r>
      <w:proofErr w:type="spellEnd"/>
      <w:r w:rsidR="00DA5E56" w:rsidRPr="00DA5E56">
        <w:rPr>
          <w:rFonts w:ascii="Times New Roman" w:hAnsi="Times New Roman" w:cs="Times New Roman"/>
          <w:bCs/>
          <w:sz w:val="28"/>
          <w:szCs w:val="28"/>
        </w:rPr>
        <w:t xml:space="preserve">, Л.П. </w:t>
      </w:r>
      <w:proofErr w:type="spellStart"/>
      <w:r w:rsidR="00DA5E56" w:rsidRPr="00DA5E56">
        <w:rPr>
          <w:rFonts w:ascii="Times New Roman" w:hAnsi="Times New Roman" w:cs="Times New Roman"/>
          <w:bCs/>
          <w:sz w:val="28"/>
          <w:szCs w:val="28"/>
        </w:rPr>
        <w:t>Носкова</w:t>
      </w:r>
      <w:proofErr w:type="spellEnd"/>
      <w:r w:rsidR="00DA5E56" w:rsidRPr="00DA5E56">
        <w:rPr>
          <w:rFonts w:ascii="Times New Roman" w:hAnsi="Times New Roman" w:cs="Times New Roman"/>
          <w:bCs/>
          <w:sz w:val="28"/>
          <w:szCs w:val="28"/>
        </w:rPr>
        <w:t xml:space="preserve">, Н.Д. </w:t>
      </w:r>
      <w:proofErr w:type="spellStart"/>
      <w:r w:rsidR="00DA5E56" w:rsidRPr="00DA5E56">
        <w:rPr>
          <w:rFonts w:ascii="Times New Roman" w:hAnsi="Times New Roman" w:cs="Times New Roman"/>
          <w:bCs/>
          <w:sz w:val="28"/>
          <w:szCs w:val="28"/>
        </w:rPr>
        <w:t>Шматко</w:t>
      </w:r>
      <w:proofErr w:type="spellEnd"/>
      <w:r w:rsidR="00DA5E56" w:rsidRPr="00DA5E56">
        <w:rPr>
          <w:rFonts w:ascii="Times New Roman" w:hAnsi="Times New Roman" w:cs="Times New Roman"/>
          <w:bCs/>
          <w:sz w:val="28"/>
          <w:szCs w:val="28"/>
        </w:rPr>
        <w:t xml:space="preserve">, </w:t>
      </w:r>
      <w:r w:rsidR="00DA5E56" w:rsidRPr="00DA5E56">
        <w:rPr>
          <w:rFonts w:ascii="Times New Roman" w:eastAsia="Times New Roman" w:hAnsi="Times New Roman" w:cs="Times New Roman"/>
          <w:bCs/>
          <w:sz w:val="28"/>
          <w:szCs w:val="28"/>
        </w:rPr>
        <w:t>А.Д. Салахова, Г.В. Короткова, А.А. Катаева, Т.В. Трофимова</w:t>
      </w:r>
      <w:r w:rsidR="00DA5E56" w:rsidRPr="00DA5E56">
        <w:rPr>
          <w:rFonts w:ascii="Times New Roman" w:hAnsi="Times New Roman" w:cs="Times New Roman"/>
          <w:bCs/>
          <w:sz w:val="28"/>
          <w:szCs w:val="28"/>
        </w:rPr>
        <w:t>)</w:t>
      </w:r>
      <w:r w:rsidR="00DA5E56">
        <w:rPr>
          <w:rFonts w:ascii="Times New Roman" w:hAnsi="Times New Roman" w:cs="Times New Roman"/>
          <w:bCs/>
          <w:sz w:val="28"/>
          <w:szCs w:val="28"/>
        </w:rPr>
        <w:t>.</w:t>
      </w:r>
      <w:r w:rsidR="003F3043">
        <w:rPr>
          <w:rFonts w:ascii="Times New Roman" w:hAnsi="Times New Roman" w:cs="Times New Roman"/>
          <w:bCs/>
          <w:sz w:val="28"/>
          <w:szCs w:val="28"/>
        </w:rPr>
        <w:t xml:space="preserve">                 </w:t>
      </w:r>
    </w:p>
    <w:p w14:paraId="07B9E3C6" w14:textId="734A6830" w:rsidR="00092642" w:rsidRDefault="00092642" w:rsidP="008377B5">
      <w:pPr>
        <w:spacing w:after="0" w:line="240" w:lineRule="auto"/>
        <w:ind w:firstLine="572"/>
        <w:jc w:val="both"/>
        <w:rPr>
          <w:rFonts w:ascii="Times New Roman" w:hAnsi="Times New Roman" w:cs="Times New Roman"/>
          <w:sz w:val="28"/>
          <w:szCs w:val="28"/>
        </w:rPr>
      </w:pPr>
      <w:r>
        <w:rPr>
          <w:rFonts w:ascii="Times New Roman" w:hAnsi="Times New Roman" w:cs="Times New Roman"/>
          <w:sz w:val="28"/>
          <w:szCs w:val="28"/>
        </w:rPr>
        <w:t>Федеральный государственный образовательный стандарт начального общего образования предусматривает для слабослышащих детей три варианта адаптированной основной образовательной программы.</w:t>
      </w:r>
    </w:p>
    <w:p w14:paraId="7D03399A" w14:textId="77777777" w:rsidR="00B31317" w:rsidRPr="003B36DB" w:rsidRDefault="00B31317" w:rsidP="00B31317">
      <w:pPr>
        <w:spacing w:after="0" w:line="240" w:lineRule="auto"/>
        <w:ind w:firstLine="572"/>
        <w:jc w:val="both"/>
        <w:rPr>
          <w:rFonts w:ascii="Times New Roman" w:hAnsi="Times New Roman" w:cs="Times New Roman"/>
          <w:sz w:val="28"/>
          <w:szCs w:val="28"/>
        </w:rPr>
      </w:pPr>
      <w:r w:rsidRPr="00164490">
        <w:rPr>
          <w:rFonts w:ascii="Times New Roman" w:hAnsi="Times New Roman" w:cs="Times New Roman"/>
          <w:i/>
          <w:sz w:val="28"/>
          <w:szCs w:val="28"/>
        </w:rPr>
        <w:t>Вариант 2.1.</w:t>
      </w:r>
      <w:r w:rsidRPr="003B36DB">
        <w:rPr>
          <w:rFonts w:ascii="Times New Roman" w:hAnsi="Times New Roman" w:cs="Times New Roman"/>
          <w:sz w:val="28"/>
          <w:szCs w:val="28"/>
        </w:rPr>
        <w:t xml:space="preserve"> предназначен для образования слабослышащих и позднооглохших обучающихся (со слуховыми аппаратам и (или) имплантами), которые достигли к моменту поступления в школу уровня развития, близкого возрастной норме, и имеют положительный опыт общения со слышащими сверстниками; понимают обращённую к ним устную речь; их собственная речь должна быть внятной, т.е. понятной для окружающих.</w:t>
      </w:r>
    </w:p>
    <w:p w14:paraId="2076401D" w14:textId="717493DC" w:rsidR="008377B5" w:rsidRPr="003B36DB" w:rsidRDefault="00B31317" w:rsidP="008377B5">
      <w:pPr>
        <w:spacing w:after="0" w:line="240" w:lineRule="auto"/>
        <w:ind w:firstLine="572"/>
        <w:jc w:val="both"/>
        <w:rPr>
          <w:rFonts w:ascii="Times New Roman" w:hAnsi="Times New Roman" w:cs="Times New Roman"/>
          <w:sz w:val="28"/>
          <w:szCs w:val="28"/>
        </w:rPr>
      </w:pPr>
      <w:r w:rsidRPr="00B31317">
        <w:rPr>
          <w:rFonts w:ascii="Times New Roman" w:hAnsi="Times New Roman" w:cs="Times New Roman"/>
          <w:sz w:val="28"/>
          <w:szCs w:val="28"/>
        </w:rPr>
        <w:t>П</w:t>
      </w:r>
      <w:r w:rsidR="008377B5" w:rsidRPr="00B31317">
        <w:rPr>
          <w:rFonts w:ascii="Times New Roman" w:hAnsi="Times New Roman" w:cs="Times New Roman"/>
          <w:sz w:val="28"/>
          <w:szCs w:val="28"/>
        </w:rPr>
        <w:t>редполагает</w:t>
      </w:r>
      <w:r w:rsidRPr="00B31317">
        <w:rPr>
          <w:rFonts w:ascii="Times New Roman" w:hAnsi="Times New Roman" w:cs="Times New Roman"/>
          <w:sz w:val="28"/>
          <w:szCs w:val="28"/>
        </w:rPr>
        <w:t>ся</w:t>
      </w:r>
      <w:r w:rsidR="008377B5" w:rsidRPr="00B31317">
        <w:rPr>
          <w:rFonts w:ascii="Times New Roman" w:hAnsi="Times New Roman" w:cs="Times New Roman"/>
          <w:sz w:val="28"/>
          <w:szCs w:val="28"/>
        </w:rPr>
        <w:t xml:space="preserve">, </w:t>
      </w:r>
      <w:r w:rsidR="008377B5" w:rsidRPr="003B36DB">
        <w:rPr>
          <w:rFonts w:ascii="Times New Roman" w:hAnsi="Times New Roman" w:cs="Times New Roman"/>
          <w:sz w:val="28"/>
          <w:szCs w:val="28"/>
        </w:rPr>
        <w:t xml:space="preserve">что слабослышащий и позднооглохший </w:t>
      </w:r>
      <w:r>
        <w:rPr>
          <w:rFonts w:ascii="Times New Roman" w:hAnsi="Times New Roman" w:cs="Times New Roman"/>
          <w:sz w:val="28"/>
          <w:szCs w:val="28"/>
        </w:rPr>
        <w:t xml:space="preserve">ребенок, </w:t>
      </w:r>
      <w:r w:rsidR="008377B5" w:rsidRPr="003B36DB">
        <w:rPr>
          <w:rFonts w:ascii="Times New Roman" w:hAnsi="Times New Roman" w:cs="Times New Roman"/>
          <w:sz w:val="28"/>
          <w:szCs w:val="28"/>
        </w:rPr>
        <w:t>обучающийся</w:t>
      </w:r>
      <w:r>
        <w:rPr>
          <w:rFonts w:ascii="Times New Roman" w:hAnsi="Times New Roman" w:cs="Times New Roman"/>
          <w:sz w:val="28"/>
          <w:szCs w:val="28"/>
        </w:rPr>
        <w:t xml:space="preserve"> по данному варианту АООП НОО</w:t>
      </w:r>
      <w:r w:rsidR="008377B5" w:rsidRPr="003B36DB">
        <w:rPr>
          <w:rFonts w:ascii="Times New Roman" w:hAnsi="Times New Roman" w:cs="Times New Roman"/>
          <w:sz w:val="28"/>
          <w:szCs w:val="28"/>
        </w:rPr>
        <w:t xml:space="preserve">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 Он может быть включён (в классе не более одного – двух обучающихся с нарушенным слухом) в общий образовательный поток (инклюзия).</w:t>
      </w:r>
    </w:p>
    <w:p w14:paraId="0460B246" w14:textId="0E04BA11" w:rsidR="008377B5" w:rsidRPr="003B36DB" w:rsidRDefault="008377B5" w:rsidP="008377B5">
      <w:pPr>
        <w:spacing w:after="0" w:line="240" w:lineRule="auto"/>
        <w:ind w:firstLine="572"/>
        <w:jc w:val="both"/>
        <w:rPr>
          <w:rFonts w:ascii="Times New Roman" w:hAnsi="Times New Roman" w:cs="Times New Roman"/>
          <w:sz w:val="28"/>
          <w:szCs w:val="28"/>
        </w:rPr>
      </w:pPr>
      <w:r w:rsidRPr="00B31317">
        <w:rPr>
          <w:rFonts w:ascii="Times New Roman" w:hAnsi="Times New Roman" w:cs="Times New Roman"/>
          <w:i/>
          <w:sz w:val="28"/>
          <w:szCs w:val="28"/>
        </w:rPr>
        <w:t>Вариант 2.2.</w:t>
      </w:r>
      <w:r w:rsidR="00B31317">
        <w:rPr>
          <w:rFonts w:ascii="Times New Roman" w:hAnsi="Times New Roman" w:cs="Times New Roman"/>
          <w:i/>
          <w:sz w:val="28"/>
          <w:szCs w:val="28"/>
        </w:rPr>
        <w:t xml:space="preserve"> </w:t>
      </w:r>
      <w:r w:rsidR="00B31317" w:rsidRPr="003B36DB">
        <w:rPr>
          <w:rFonts w:ascii="Times New Roman" w:hAnsi="Times New Roman" w:cs="Times New Roman"/>
          <w:sz w:val="28"/>
          <w:szCs w:val="28"/>
        </w:rPr>
        <w:t>АООП НОО</w:t>
      </w:r>
      <w:r w:rsidRPr="003B36DB">
        <w:rPr>
          <w:rFonts w:ascii="Times New Roman" w:hAnsi="Times New Roman" w:cs="Times New Roman"/>
          <w:b/>
          <w:i/>
          <w:sz w:val="28"/>
          <w:szCs w:val="28"/>
        </w:rPr>
        <w:t xml:space="preserve"> </w:t>
      </w:r>
      <w:r w:rsidRPr="00B31317">
        <w:rPr>
          <w:rFonts w:ascii="Times New Roman" w:hAnsi="Times New Roman" w:cs="Times New Roman"/>
          <w:sz w:val="28"/>
          <w:szCs w:val="28"/>
        </w:rPr>
        <w:t>предполагает</w:t>
      </w:r>
      <w:r w:rsidRPr="003B36DB">
        <w:rPr>
          <w:rFonts w:ascii="Times New Roman" w:hAnsi="Times New Roman" w:cs="Times New Roman"/>
          <w:sz w:val="28"/>
          <w:szCs w:val="28"/>
        </w:rPr>
        <w:t>, что слабослышащий и позднооглохший обучающийся получает образование в пролонгированные сроки сопоставимое по итоговым достижениям к моменту завершения школьного обучения с образованием слышащих сверстников.</w:t>
      </w:r>
    </w:p>
    <w:p w14:paraId="03CFD671" w14:textId="73FE96FF" w:rsidR="008377B5" w:rsidRPr="003B36DB" w:rsidRDefault="008377B5" w:rsidP="008377B5">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 xml:space="preserve">На основе </w:t>
      </w:r>
      <w:r w:rsidR="00B31317">
        <w:rPr>
          <w:rFonts w:ascii="Times New Roman" w:hAnsi="Times New Roman" w:cs="Times New Roman"/>
          <w:sz w:val="28"/>
          <w:szCs w:val="28"/>
        </w:rPr>
        <w:t xml:space="preserve">данного варианта </w:t>
      </w:r>
      <w:r w:rsidRPr="003B36DB">
        <w:rPr>
          <w:rFonts w:ascii="Times New Roman" w:hAnsi="Times New Roman" w:cs="Times New Roman"/>
          <w:sz w:val="28"/>
          <w:szCs w:val="28"/>
        </w:rPr>
        <w:t>АООП НОО нормативный срок обучения составляет 4 года в I отделении (1-4 классы) и 5 лет во II отделении (1-5 классы). Указанный срок обучения во II отделении может быть увеличен до 6 лет за счёт введения первого дополнительного класса для детей, не получивших дошкольного образования.</w:t>
      </w:r>
    </w:p>
    <w:p w14:paraId="6FCBB153" w14:textId="4611CC8E" w:rsidR="00231904" w:rsidRPr="00231904" w:rsidRDefault="00231904" w:rsidP="00231904">
      <w:pPr>
        <w:spacing w:after="0" w:line="240" w:lineRule="auto"/>
        <w:ind w:firstLine="572"/>
        <w:jc w:val="both"/>
        <w:rPr>
          <w:rFonts w:ascii="Times New Roman" w:hAnsi="Times New Roman" w:cs="Times New Roman"/>
          <w:sz w:val="28"/>
          <w:szCs w:val="28"/>
        </w:rPr>
      </w:pPr>
      <w:r w:rsidRPr="00231904">
        <w:rPr>
          <w:rFonts w:ascii="Times New Roman" w:hAnsi="Times New Roman" w:cs="Times New Roman"/>
          <w:i/>
          <w:sz w:val="28"/>
          <w:szCs w:val="28"/>
        </w:rPr>
        <w:t>Вариант 2.3</w:t>
      </w:r>
      <w:r>
        <w:rPr>
          <w:rFonts w:ascii="Times New Roman" w:hAnsi="Times New Roman" w:cs="Times New Roman"/>
          <w:b/>
          <w:i/>
          <w:sz w:val="28"/>
          <w:szCs w:val="28"/>
        </w:rPr>
        <w:t xml:space="preserve">. </w:t>
      </w:r>
      <w:r w:rsidRPr="003B36DB">
        <w:rPr>
          <w:rFonts w:ascii="Times New Roman" w:hAnsi="Times New Roman" w:cs="Times New Roman"/>
          <w:sz w:val="28"/>
          <w:szCs w:val="28"/>
        </w:rPr>
        <w:t>АООП НОО</w:t>
      </w:r>
      <w:r w:rsidRPr="00231904">
        <w:rPr>
          <w:rFonts w:ascii="Times New Roman" w:hAnsi="Times New Roman" w:cs="Times New Roman"/>
          <w:b/>
          <w:i/>
          <w:sz w:val="28"/>
          <w:szCs w:val="28"/>
        </w:rPr>
        <w:t xml:space="preserve"> </w:t>
      </w:r>
      <w:r w:rsidRPr="00231904">
        <w:rPr>
          <w:rFonts w:ascii="Times New Roman" w:hAnsi="Times New Roman" w:cs="Times New Roman"/>
          <w:sz w:val="28"/>
          <w:szCs w:val="28"/>
        </w:rPr>
        <w:t>предназначен для образования слабослышащих и позднооглохших обучающихся (со слуховыми аппаратам и (или) имплантами):</w:t>
      </w:r>
    </w:p>
    <w:p w14:paraId="745EBA0E" w14:textId="77777777" w:rsidR="00231904" w:rsidRPr="003B36DB" w:rsidRDefault="00231904" w:rsidP="00231904">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w:t>
      </w:r>
      <w:r w:rsidRPr="003B36DB">
        <w:rPr>
          <w:rFonts w:ascii="Times New Roman" w:hAnsi="Times New Roman" w:cs="Times New Roman"/>
          <w:sz w:val="28"/>
          <w:szCs w:val="28"/>
        </w:rPr>
        <w:tab/>
        <w:t>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w:t>
      </w:r>
    </w:p>
    <w:p w14:paraId="7114A37E" w14:textId="77777777" w:rsidR="00231904" w:rsidRPr="003B36DB" w:rsidRDefault="00231904" w:rsidP="00231904">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w:t>
      </w:r>
      <w:r w:rsidRPr="003B36DB">
        <w:rPr>
          <w:rFonts w:ascii="Times New Roman" w:hAnsi="Times New Roman" w:cs="Times New Roman"/>
          <w:sz w:val="28"/>
          <w:szCs w:val="28"/>
        </w:rPr>
        <w:tab/>
        <w:t>с легкой умственной отсталостью (интеллектуальными нарушениями);</w:t>
      </w:r>
    </w:p>
    <w:p w14:paraId="3FD11514" w14:textId="77777777" w:rsidR="00231904" w:rsidRPr="003B36DB" w:rsidRDefault="00231904" w:rsidP="00231904">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w:t>
      </w:r>
      <w:r w:rsidRPr="003B36DB">
        <w:rPr>
          <w:rFonts w:ascii="Times New Roman" w:hAnsi="Times New Roman" w:cs="Times New Roman"/>
          <w:sz w:val="28"/>
          <w:szCs w:val="28"/>
        </w:rPr>
        <w:tab/>
        <w:t>с задержкой психического развития или легкой умственной отсталостью (интеллектуальными нарушениями) и нарушениями зрения, проявлениями детского церебрального паралича (ДЦП);</w:t>
      </w:r>
    </w:p>
    <w:p w14:paraId="5322874B" w14:textId="77777777" w:rsidR="00231904" w:rsidRPr="003B36DB" w:rsidRDefault="00231904" w:rsidP="00231904">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w:t>
      </w:r>
      <w:r w:rsidRPr="003B36DB">
        <w:rPr>
          <w:rFonts w:ascii="Times New Roman" w:hAnsi="Times New Roman" w:cs="Times New Roman"/>
          <w:sz w:val="28"/>
          <w:szCs w:val="28"/>
        </w:rPr>
        <w:tab/>
        <w:t xml:space="preserve">с задержкой психического развития или с легкой умственной отсталостью (интеллектуальными нарушениями) и соматическими </w:t>
      </w:r>
      <w:r w:rsidRPr="003B36DB">
        <w:rPr>
          <w:rFonts w:ascii="Times New Roman" w:hAnsi="Times New Roman" w:cs="Times New Roman"/>
          <w:sz w:val="28"/>
          <w:szCs w:val="28"/>
        </w:rPr>
        <w:lastRenderedPageBreak/>
        <w:t>заболеваниями (почек, печени, желудочно-кишечного тракта и других поражений различных систем организма.</w:t>
      </w:r>
    </w:p>
    <w:p w14:paraId="4CF543D6" w14:textId="65ADFB02" w:rsidR="00CF6AC1" w:rsidRPr="003B36DB" w:rsidRDefault="00231904" w:rsidP="00CF6AC1">
      <w:pPr>
        <w:spacing w:after="0" w:line="240" w:lineRule="auto"/>
        <w:ind w:firstLine="572"/>
        <w:jc w:val="both"/>
        <w:rPr>
          <w:rFonts w:ascii="Times New Roman" w:hAnsi="Times New Roman" w:cs="Times New Roman"/>
          <w:sz w:val="28"/>
          <w:szCs w:val="28"/>
        </w:rPr>
      </w:pPr>
      <w:r>
        <w:rPr>
          <w:rFonts w:ascii="Times New Roman" w:hAnsi="Times New Roman" w:cs="Times New Roman"/>
          <w:sz w:val="28"/>
          <w:szCs w:val="28"/>
        </w:rPr>
        <w:t>О</w:t>
      </w:r>
      <w:r w:rsidRPr="003B36DB">
        <w:rPr>
          <w:rFonts w:ascii="Times New Roman" w:hAnsi="Times New Roman" w:cs="Times New Roman"/>
          <w:sz w:val="28"/>
          <w:szCs w:val="28"/>
        </w:rPr>
        <w:t>бучающийся</w:t>
      </w:r>
      <w:r>
        <w:rPr>
          <w:rFonts w:ascii="Times New Roman" w:hAnsi="Times New Roman" w:cs="Times New Roman"/>
          <w:sz w:val="28"/>
          <w:szCs w:val="28"/>
        </w:rPr>
        <w:t xml:space="preserve"> по </w:t>
      </w:r>
      <w:r w:rsidRPr="00231904">
        <w:rPr>
          <w:rFonts w:ascii="Times New Roman" w:hAnsi="Times New Roman" w:cs="Times New Roman"/>
          <w:i/>
          <w:sz w:val="28"/>
          <w:szCs w:val="28"/>
        </w:rPr>
        <w:t>в</w:t>
      </w:r>
      <w:r w:rsidR="00CF6AC1" w:rsidRPr="00231904">
        <w:rPr>
          <w:rFonts w:ascii="Times New Roman" w:hAnsi="Times New Roman" w:cs="Times New Roman"/>
          <w:i/>
          <w:sz w:val="28"/>
          <w:szCs w:val="28"/>
        </w:rPr>
        <w:t>ариант</w:t>
      </w:r>
      <w:r w:rsidRPr="00231904">
        <w:rPr>
          <w:rFonts w:ascii="Times New Roman" w:hAnsi="Times New Roman" w:cs="Times New Roman"/>
          <w:i/>
          <w:sz w:val="28"/>
          <w:szCs w:val="28"/>
        </w:rPr>
        <w:t>у</w:t>
      </w:r>
      <w:r w:rsidR="00CF6AC1" w:rsidRPr="00231904">
        <w:rPr>
          <w:rFonts w:ascii="Times New Roman" w:hAnsi="Times New Roman" w:cs="Times New Roman"/>
          <w:i/>
          <w:sz w:val="28"/>
          <w:szCs w:val="28"/>
        </w:rPr>
        <w:t xml:space="preserve"> 2.3.</w:t>
      </w:r>
      <w:r>
        <w:rPr>
          <w:rFonts w:ascii="Times New Roman" w:hAnsi="Times New Roman" w:cs="Times New Roman"/>
          <w:i/>
          <w:sz w:val="28"/>
          <w:szCs w:val="28"/>
        </w:rPr>
        <w:t xml:space="preserve"> </w:t>
      </w:r>
      <w:r w:rsidRPr="003B36DB">
        <w:rPr>
          <w:rFonts w:ascii="Times New Roman" w:hAnsi="Times New Roman" w:cs="Times New Roman"/>
          <w:sz w:val="28"/>
          <w:szCs w:val="28"/>
        </w:rPr>
        <w:t>АООП НОО</w:t>
      </w:r>
      <w:r w:rsidR="00CF6AC1" w:rsidRPr="003B36DB">
        <w:rPr>
          <w:rFonts w:ascii="Times New Roman" w:hAnsi="Times New Roman" w:cs="Times New Roman"/>
          <w:b/>
          <w:i/>
          <w:sz w:val="28"/>
          <w:szCs w:val="28"/>
        </w:rPr>
        <w:t xml:space="preserve"> </w:t>
      </w:r>
      <w:r w:rsidR="00CF6AC1" w:rsidRPr="003B36DB">
        <w:rPr>
          <w:rFonts w:ascii="Times New Roman" w:hAnsi="Times New Roman" w:cs="Times New Roman"/>
          <w:sz w:val="28"/>
          <w:szCs w:val="28"/>
        </w:rPr>
        <w:t>получает образование в пролонгированные сроки</w:t>
      </w:r>
      <w:r>
        <w:rPr>
          <w:rFonts w:ascii="Times New Roman" w:hAnsi="Times New Roman" w:cs="Times New Roman"/>
          <w:sz w:val="28"/>
          <w:szCs w:val="28"/>
        </w:rPr>
        <w:t>,</w:t>
      </w:r>
      <w:r w:rsidR="00CF6AC1" w:rsidRPr="003B36DB">
        <w:rPr>
          <w:rFonts w:ascii="Times New Roman" w:hAnsi="Times New Roman" w:cs="Times New Roman"/>
          <w:sz w:val="28"/>
          <w:szCs w:val="28"/>
        </w:rPr>
        <w:t xml:space="preserve"> несопоставимое по итоговым достижениям к моменту завершения школьного обучения с образованием сверстников без ограничений здоровья. </w:t>
      </w:r>
    </w:p>
    <w:p w14:paraId="78383624" w14:textId="77777777" w:rsidR="00CF6AC1" w:rsidRPr="003B36DB" w:rsidRDefault="00CF6AC1" w:rsidP="00CF6AC1">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Нормативный срок обучения - 5 лет (1-5 классы). Указанный срок обучения может быть увеличен до 6 лет за счёт введения первого дополнительного класса.</w:t>
      </w:r>
    </w:p>
    <w:p w14:paraId="5D79C1D0" w14:textId="72259AED" w:rsidR="00DA21A7" w:rsidRPr="003B36DB" w:rsidRDefault="00937FCB" w:rsidP="00BF3315">
      <w:pPr>
        <w:spacing w:after="0" w:line="240" w:lineRule="auto"/>
        <w:ind w:firstLine="572"/>
        <w:jc w:val="center"/>
        <w:rPr>
          <w:rFonts w:ascii="Times New Roman" w:hAnsi="Times New Roman" w:cs="Times New Roman"/>
          <w:b/>
          <w:sz w:val="28"/>
          <w:szCs w:val="28"/>
        </w:rPr>
      </w:pPr>
      <w:r>
        <w:rPr>
          <w:rFonts w:ascii="Times New Roman" w:hAnsi="Times New Roman" w:cs="Times New Roman"/>
          <w:b/>
          <w:sz w:val="28"/>
          <w:szCs w:val="28"/>
        </w:rPr>
        <w:t xml:space="preserve"> </w:t>
      </w:r>
      <w:r w:rsidR="00BF3315" w:rsidRPr="003B36DB">
        <w:rPr>
          <w:rFonts w:ascii="Times New Roman" w:hAnsi="Times New Roman" w:cs="Times New Roman"/>
          <w:b/>
          <w:sz w:val="28"/>
          <w:szCs w:val="28"/>
        </w:rPr>
        <w:t>Слепые обучающиеся (3)</w:t>
      </w:r>
    </w:p>
    <w:p w14:paraId="0F0E0156" w14:textId="41E00A20" w:rsidR="007C6039" w:rsidRPr="003B36DB" w:rsidRDefault="007C6039" w:rsidP="007C6039">
      <w:pPr>
        <w:spacing w:after="0" w:line="240" w:lineRule="auto"/>
        <w:ind w:firstLine="567"/>
        <w:jc w:val="both"/>
        <w:rPr>
          <w:rFonts w:ascii="Times New Roman" w:hAnsi="Times New Roman" w:cs="Times New Roman"/>
          <w:sz w:val="28"/>
          <w:szCs w:val="28"/>
        </w:rPr>
      </w:pPr>
      <w:r w:rsidRPr="0053481B">
        <w:rPr>
          <w:rFonts w:ascii="Times New Roman" w:hAnsi="Times New Roman" w:cs="Times New Roman"/>
          <w:i/>
          <w:sz w:val="28"/>
          <w:szCs w:val="28"/>
        </w:rPr>
        <w:t>Слепота – отсутствие или нарушение зрения, при котором невозможно или значительно ограничено зрительное восприятие окружающего.</w:t>
      </w:r>
      <w:r w:rsidRPr="003B36DB">
        <w:rPr>
          <w:rFonts w:ascii="Times New Roman" w:hAnsi="Times New Roman" w:cs="Times New Roman"/>
          <w:sz w:val="28"/>
          <w:szCs w:val="28"/>
        </w:rPr>
        <w:t xml:space="preserve"> Среди причин детской слепоты доминируют врожденные, перинатальные патологии: пороки и аномалия развития органа зрения в результате нарушения </w:t>
      </w:r>
      <w:r w:rsidR="00981B39">
        <w:rPr>
          <w:rFonts w:ascii="Times New Roman" w:hAnsi="Times New Roman" w:cs="Times New Roman"/>
          <w:sz w:val="28"/>
          <w:szCs w:val="28"/>
        </w:rPr>
        <w:t xml:space="preserve">развития </w:t>
      </w:r>
      <w:r w:rsidRPr="003B36DB">
        <w:rPr>
          <w:rFonts w:ascii="Times New Roman" w:hAnsi="Times New Roman" w:cs="Times New Roman"/>
          <w:sz w:val="28"/>
          <w:szCs w:val="28"/>
        </w:rPr>
        <w:t>эмбрио</w:t>
      </w:r>
      <w:r w:rsidR="00981B39">
        <w:rPr>
          <w:rFonts w:ascii="Times New Roman" w:hAnsi="Times New Roman" w:cs="Times New Roman"/>
          <w:sz w:val="28"/>
          <w:szCs w:val="28"/>
        </w:rPr>
        <w:t>на</w:t>
      </w:r>
      <w:r w:rsidRPr="003B36DB">
        <w:rPr>
          <w:rFonts w:ascii="Times New Roman" w:hAnsi="Times New Roman" w:cs="Times New Roman"/>
          <w:sz w:val="28"/>
          <w:szCs w:val="28"/>
        </w:rPr>
        <w:t xml:space="preserve">, а также патологические состояния глаз, являющееся следствием </w:t>
      </w:r>
      <w:proofErr w:type="spellStart"/>
      <w:r w:rsidRPr="003B36DB">
        <w:rPr>
          <w:rFonts w:ascii="Times New Roman" w:hAnsi="Times New Roman" w:cs="Times New Roman"/>
          <w:sz w:val="28"/>
          <w:szCs w:val="28"/>
        </w:rPr>
        <w:t>эмбриопатий</w:t>
      </w:r>
      <w:proofErr w:type="spellEnd"/>
      <w:r w:rsidRPr="003B36DB">
        <w:rPr>
          <w:rFonts w:ascii="Times New Roman" w:hAnsi="Times New Roman" w:cs="Times New Roman"/>
          <w:sz w:val="28"/>
          <w:szCs w:val="28"/>
        </w:rPr>
        <w:t xml:space="preserve"> или перенесенных внутриутробно воспалительных процессов (анофтальм, </w:t>
      </w:r>
      <w:proofErr w:type="spellStart"/>
      <w:r w:rsidRPr="003B36DB">
        <w:rPr>
          <w:rFonts w:ascii="Times New Roman" w:hAnsi="Times New Roman" w:cs="Times New Roman"/>
          <w:sz w:val="28"/>
          <w:szCs w:val="28"/>
        </w:rPr>
        <w:t>микрофтальм</w:t>
      </w:r>
      <w:proofErr w:type="spellEnd"/>
      <w:r w:rsidRPr="003B36DB">
        <w:rPr>
          <w:rFonts w:ascii="Times New Roman" w:hAnsi="Times New Roman" w:cs="Times New Roman"/>
          <w:sz w:val="28"/>
          <w:szCs w:val="28"/>
        </w:rPr>
        <w:t>, врожденные деформации глаза и отдельных его структур, катаракты и глаукомы, дистрофические изменения сетчатки и недоразвитие или атрофия зрительных нервов). В настоящее время большой процент слепых дошкольников – это дети с ретинопатией недоношенных.</w:t>
      </w:r>
    </w:p>
    <w:p w14:paraId="6442FD13" w14:textId="77777777" w:rsidR="00DD5B79" w:rsidRDefault="007C6039" w:rsidP="007C6039">
      <w:pPr>
        <w:spacing w:after="0" w:line="240" w:lineRule="auto"/>
        <w:ind w:firstLine="567"/>
        <w:jc w:val="both"/>
        <w:rPr>
          <w:rFonts w:ascii="Times New Roman" w:hAnsi="Times New Roman" w:cs="Times New Roman"/>
          <w:sz w:val="28"/>
          <w:szCs w:val="28"/>
        </w:rPr>
      </w:pPr>
      <w:r w:rsidRPr="00981B39">
        <w:rPr>
          <w:rFonts w:ascii="Times New Roman" w:hAnsi="Times New Roman" w:cs="Times New Roman"/>
          <w:i/>
          <w:sz w:val="28"/>
          <w:szCs w:val="28"/>
        </w:rPr>
        <w:t xml:space="preserve">В категорию слепых дошкольников в соответствии со степенью сохранности базовых зрительных функций входят: тотально слепые дети (абсолютная слепота); дети со </w:t>
      </w:r>
      <w:proofErr w:type="spellStart"/>
      <w:r w:rsidRPr="00981B39">
        <w:rPr>
          <w:rFonts w:ascii="Times New Roman" w:hAnsi="Times New Roman" w:cs="Times New Roman"/>
          <w:i/>
          <w:sz w:val="28"/>
          <w:szCs w:val="28"/>
        </w:rPr>
        <w:t>светоощущением</w:t>
      </w:r>
      <w:proofErr w:type="spellEnd"/>
      <w:r w:rsidRPr="00981B39">
        <w:rPr>
          <w:rFonts w:ascii="Times New Roman" w:hAnsi="Times New Roman" w:cs="Times New Roman"/>
          <w:i/>
          <w:sz w:val="28"/>
          <w:szCs w:val="28"/>
        </w:rPr>
        <w:t>; дети с остаточным зрением (практическая слепота).</w:t>
      </w:r>
      <w:r w:rsidRPr="003B36DB">
        <w:rPr>
          <w:rFonts w:ascii="Times New Roman" w:hAnsi="Times New Roman" w:cs="Times New Roman"/>
          <w:sz w:val="28"/>
          <w:szCs w:val="28"/>
        </w:rPr>
        <w:t xml:space="preserve"> Тотальная слепота – полное отсутствие зрительных ощущений. Сохранное </w:t>
      </w:r>
      <w:proofErr w:type="spellStart"/>
      <w:r w:rsidRPr="003B36DB">
        <w:rPr>
          <w:rFonts w:ascii="Times New Roman" w:hAnsi="Times New Roman" w:cs="Times New Roman"/>
          <w:sz w:val="28"/>
          <w:szCs w:val="28"/>
        </w:rPr>
        <w:t>светоощущение</w:t>
      </w:r>
      <w:proofErr w:type="spellEnd"/>
      <w:r w:rsidRPr="003B36DB">
        <w:rPr>
          <w:rFonts w:ascii="Times New Roman" w:hAnsi="Times New Roman" w:cs="Times New Roman"/>
          <w:sz w:val="28"/>
          <w:szCs w:val="28"/>
        </w:rPr>
        <w:t xml:space="preserve"> свидетельствует о возможности ребенка ориентироваться на яркий свет и контрастную ему темноту, что выступает сильным фактором повышения мобильности, особенно с правильной проекцией.</w:t>
      </w:r>
      <w:r w:rsidR="003747BB">
        <w:rPr>
          <w:rFonts w:ascii="Times New Roman" w:hAnsi="Times New Roman" w:cs="Times New Roman"/>
          <w:sz w:val="28"/>
          <w:szCs w:val="28"/>
        </w:rPr>
        <w:t xml:space="preserve">   </w:t>
      </w:r>
    </w:p>
    <w:p w14:paraId="2755F764" w14:textId="238A826B" w:rsidR="007C6039" w:rsidRPr="003B36DB" w:rsidRDefault="00DD5B79" w:rsidP="007C603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29D2848E" wp14:editId="34EA5EA1">
            <wp:simplePos x="0" y="0"/>
            <wp:positionH relativeFrom="column">
              <wp:posOffset>3027680</wp:posOffset>
            </wp:positionH>
            <wp:positionV relativeFrom="paragraph">
              <wp:posOffset>5715</wp:posOffset>
            </wp:positionV>
            <wp:extent cx="2869565" cy="1912620"/>
            <wp:effectExtent l="0" t="0" r="6985" b="0"/>
            <wp:wrapTight wrapText="bothSides">
              <wp:wrapPolygon edited="0">
                <wp:start x="0" y="0"/>
                <wp:lineTo x="0" y="21299"/>
                <wp:lineTo x="21509" y="21299"/>
                <wp:lineTo x="2150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дети и руки.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9565" cy="1912620"/>
                    </a:xfrm>
                    <a:prstGeom prst="rect">
                      <a:avLst/>
                    </a:prstGeom>
                  </pic:spPr>
                </pic:pic>
              </a:graphicData>
            </a:graphic>
            <wp14:sizeRelH relativeFrom="page">
              <wp14:pctWidth>0</wp14:pctWidth>
            </wp14:sizeRelH>
            <wp14:sizeRelV relativeFrom="page">
              <wp14:pctHeight>0</wp14:pctHeight>
            </wp14:sizeRelV>
          </wp:anchor>
        </w:drawing>
      </w:r>
    </w:p>
    <w:p w14:paraId="2800852E" w14:textId="77777777" w:rsidR="007C6039" w:rsidRPr="003B36DB" w:rsidRDefault="007C6039" w:rsidP="007C6039">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Дети с практической слепотой по своим зрительным возможностям - достаточно разнородная группа, что, прежде всего, обусловлено степенью сохранности (проявлением) двух базовых функций: центрального и периферического зрения. Нарушение центрального зрения при практической слепоте характеризуется снижением его остроты от 0,04 до 0,005-0,001 на лучше видящий глаз в условиях оптической коррекции. Нарушение периферического зрения, приводящее к слепоте (при высоких показателях остроты зрения), характеризуется концентрическим сужением поля зрения от 20 градусов и менее. Так как к слепоте, как правило, приводят системные поражения зрительного анализатора, то часто практическая слепота </w:t>
      </w:r>
      <w:r w:rsidRPr="003B36DB">
        <w:rPr>
          <w:rFonts w:ascii="Times New Roman" w:hAnsi="Times New Roman" w:cs="Times New Roman"/>
          <w:sz w:val="28"/>
          <w:szCs w:val="28"/>
        </w:rPr>
        <w:lastRenderedPageBreak/>
        <w:t xml:space="preserve">характеризуется одновременным серьезным нарушением двух базовых зрительных функций: значительным снижением остроты зрения и сужением поля зрения в любом меридиане или наличием скотом (центральные или </w:t>
      </w:r>
      <w:proofErr w:type="spellStart"/>
      <w:r w:rsidRPr="003B36DB">
        <w:rPr>
          <w:rFonts w:ascii="Times New Roman" w:hAnsi="Times New Roman" w:cs="Times New Roman"/>
          <w:sz w:val="28"/>
          <w:szCs w:val="28"/>
        </w:rPr>
        <w:t>парацентральные</w:t>
      </w:r>
      <w:proofErr w:type="spellEnd"/>
      <w:r w:rsidRPr="003B36DB">
        <w:rPr>
          <w:rFonts w:ascii="Times New Roman" w:hAnsi="Times New Roman" w:cs="Times New Roman"/>
          <w:sz w:val="28"/>
          <w:szCs w:val="28"/>
        </w:rPr>
        <w:t xml:space="preserve"> абсолютные скотомы более 5 градусов). </w:t>
      </w:r>
    </w:p>
    <w:p w14:paraId="370204FC" w14:textId="205EF363" w:rsidR="007C6039" w:rsidRPr="003B36DB" w:rsidRDefault="007C6039" w:rsidP="007C6039">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Характерными для слепых детей с остаточным зрением в младенческом и раннем возрастах выступают трудности проявления врожденных зрительных реакций: поворот глаз или поворот глаз и головы к источнику света; зажмуривание; кратковременное слежение за движущимся в поле взора объектом; предпочтительное смотрение на лицо; сужение или расширение зрачка на световой стимул, что затрудняет становление акта видения (в норме – первый год жизни); включение сохранных и нарушенных зрительных функций в отражение окружающего, и, тем самым, значительное осложнение не просто развития остаточного зрения, но и понимания ребенком факта того, что зрение у него есть. </w:t>
      </w:r>
      <w:r w:rsidR="00981B39">
        <w:rPr>
          <w:rFonts w:ascii="Times New Roman" w:hAnsi="Times New Roman" w:cs="Times New Roman"/>
          <w:sz w:val="28"/>
          <w:szCs w:val="28"/>
        </w:rPr>
        <w:t xml:space="preserve">Практикой </w:t>
      </w:r>
      <w:r w:rsidR="00981B39" w:rsidRPr="00981B39">
        <w:rPr>
          <w:rFonts w:ascii="Times New Roman" w:hAnsi="Times New Roman" w:cs="Times New Roman"/>
          <w:sz w:val="28"/>
          <w:szCs w:val="28"/>
        </w:rPr>
        <w:t>д</w:t>
      </w:r>
      <w:r w:rsidRPr="00981B39">
        <w:rPr>
          <w:rFonts w:ascii="Times New Roman" w:hAnsi="Times New Roman" w:cs="Times New Roman"/>
          <w:sz w:val="28"/>
          <w:szCs w:val="28"/>
        </w:rPr>
        <w:t>оказано, что дети с нарушением зрения развиваются по общим законам с нормально видящими.</w:t>
      </w:r>
      <w:r w:rsidRPr="003B36DB">
        <w:rPr>
          <w:rFonts w:ascii="Times New Roman" w:hAnsi="Times New Roman" w:cs="Times New Roman"/>
          <w:sz w:val="28"/>
          <w:szCs w:val="28"/>
        </w:rPr>
        <w:t xml:space="preserve"> В то же время от рождения и на протяжении дошкольного детства для слепых детей характерен ряд особенностей психофизического и личностного развития</w:t>
      </w:r>
      <w:r w:rsidR="00981B39">
        <w:rPr>
          <w:rFonts w:ascii="Times New Roman" w:hAnsi="Times New Roman" w:cs="Times New Roman"/>
          <w:sz w:val="28"/>
          <w:szCs w:val="28"/>
        </w:rPr>
        <w:t>.</w:t>
      </w:r>
    </w:p>
    <w:p w14:paraId="3F4D2725" w14:textId="77777777" w:rsidR="00981B39" w:rsidRDefault="007C6039" w:rsidP="007C6039">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i/>
          <w:sz w:val="28"/>
          <w:szCs w:val="28"/>
        </w:rPr>
        <w:t>Особенностями познавательного</w:t>
      </w:r>
      <w:r w:rsidRPr="003B36DB">
        <w:rPr>
          <w:rFonts w:ascii="Times New Roman" w:hAnsi="Times New Roman" w:cs="Times New Roman"/>
          <w:sz w:val="28"/>
          <w:szCs w:val="28"/>
        </w:rPr>
        <w:t xml:space="preserve"> развития слепых дошкольников выступают: суженный кругозор знаний с малой познавательной активностью; трудности целостного отражения предметного мира в его организации осложняют развитие познавательных интересов, чувства нового, освоение предметных (причинных, пространственных, логических) связей. Замедленный темп познавательного развития во многом обусловлен трудностями освоения игровых действий и умений, бедным игровым опытом. </w:t>
      </w:r>
    </w:p>
    <w:p w14:paraId="1A4BC1EC" w14:textId="77777777" w:rsidR="00874AC5" w:rsidRDefault="007C6039" w:rsidP="007C6039">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Компенсация трудностей познавательной деятельности обеспечивается и требует целенаправленного развития процессов памяти, мышления, воображения, речи.</w:t>
      </w:r>
      <w:r w:rsidR="00981B39">
        <w:rPr>
          <w:rFonts w:ascii="Times New Roman" w:hAnsi="Times New Roman" w:cs="Times New Roman"/>
          <w:sz w:val="28"/>
          <w:szCs w:val="28"/>
        </w:rPr>
        <w:t xml:space="preserve"> </w:t>
      </w:r>
      <w:r w:rsidRPr="003B36DB">
        <w:rPr>
          <w:rFonts w:ascii="Times New Roman" w:hAnsi="Times New Roman" w:cs="Times New Roman"/>
          <w:sz w:val="28"/>
          <w:szCs w:val="28"/>
        </w:rPr>
        <w:t>Практические умения и способы познавательной деятельности формируются посредством прямого обучения.</w:t>
      </w:r>
      <w:r w:rsidR="00A46E82">
        <w:rPr>
          <w:rFonts w:ascii="Times New Roman" w:hAnsi="Times New Roman" w:cs="Times New Roman"/>
          <w:sz w:val="28"/>
          <w:szCs w:val="28"/>
        </w:rPr>
        <w:t xml:space="preserve"> </w:t>
      </w:r>
    </w:p>
    <w:p w14:paraId="2A588900" w14:textId="0A9320BD" w:rsidR="007C6039" w:rsidRPr="003B36DB" w:rsidRDefault="00874AC5" w:rsidP="007C6039">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6FF99002" wp14:editId="3EBD5BFD">
            <wp:simplePos x="0" y="0"/>
            <wp:positionH relativeFrom="column">
              <wp:posOffset>3559810</wp:posOffset>
            </wp:positionH>
            <wp:positionV relativeFrom="paragraph">
              <wp:posOffset>5715</wp:posOffset>
            </wp:positionV>
            <wp:extent cx="2414905" cy="1610360"/>
            <wp:effectExtent l="0" t="0" r="4445" b="8890"/>
            <wp:wrapTight wrapText="bothSides">
              <wp:wrapPolygon edited="0">
                <wp:start x="0" y="0"/>
                <wp:lineTo x="0" y="21464"/>
                <wp:lineTo x="21469" y="21464"/>
                <wp:lineTo x="2146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лепая девочка.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4905" cy="16103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14:paraId="218C84C4" w14:textId="77777777" w:rsidR="007C6039" w:rsidRPr="003B36DB" w:rsidRDefault="007C6039" w:rsidP="007C6039">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i/>
          <w:sz w:val="28"/>
          <w:szCs w:val="28"/>
        </w:rPr>
        <w:t>Особенностями речевого развития слепых дошкольников выступают:</w:t>
      </w:r>
      <w:r w:rsidRPr="003B36DB">
        <w:rPr>
          <w:rFonts w:ascii="Times New Roman" w:hAnsi="Times New Roman" w:cs="Times New Roman"/>
          <w:sz w:val="28"/>
          <w:szCs w:val="28"/>
        </w:rPr>
        <w:t xml:space="preserve"> своеобразие и трудности развития чувственно-моторного компонента речи; недостаточная выразительность речи; бедность лексического запаса и трудности освоения обобщающего значения слов. Трудности чувственного отражения, малая познавательная активность по отношению к окружающей действительности осложняют развитие познавательной функции речи – расширение представлений об окружающем мире, о предметах и явлениях действительности и их отношениях. Речи слепого ребенка присуща компенсаторная функция, требующая целенаправленного развития.</w:t>
      </w:r>
    </w:p>
    <w:p w14:paraId="26CE1CC9" w14:textId="77777777" w:rsidR="007C6039" w:rsidRPr="003B36DB" w:rsidRDefault="007C6039" w:rsidP="007C6039">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i/>
          <w:sz w:val="28"/>
          <w:szCs w:val="28"/>
        </w:rPr>
        <w:t>Особенностями физического развития слепых детей являются: недостаточный</w:t>
      </w:r>
      <w:r w:rsidRPr="003B36DB">
        <w:rPr>
          <w:rFonts w:ascii="Times New Roman" w:hAnsi="Times New Roman" w:cs="Times New Roman"/>
          <w:sz w:val="28"/>
          <w:szCs w:val="28"/>
        </w:rPr>
        <w:t xml:space="preserve"> уровень физического развития (в узком значении) – </w:t>
      </w:r>
      <w:r w:rsidRPr="003B36DB">
        <w:rPr>
          <w:rFonts w:ascii="Times New Roman" w:hAnsi="Times New Roman" w:cs="Times New Roman"/>
          <w:sz w:val="28"/>
          <w:szCs w:val="28"/>
        </w:rPr>
        <w:lastRenderedPageBreak/>
        <w:t>несоответствие антропометрических показателей (рост, масса тела, окружность грудной клетки) средневозрастным показателям; ослабленное здоровье и недостаточная функциональная деятельность дыхательной, сердечно-сосудистой, опорно-двигательной систем организма, нарушение осанки, недостаточное развитие мышечной системы; низкий уровень физических качеств: ловкости, координации, быстроты реакции, выносливости; бедный двигательный опыт, малый запас двигательных умений и навыков; своеобразие формирования двигательных умений (прямое подражание невозможно), трудности и длительность формирования двигательных навыков (особенно двигательного динамического стереотипа); неточность, приблизительность, недостаточная дифференцированность чувственных образов движений, малый запас двигательных представлений; трудности освоения подвижных игр средней и большой подвижности; трудности формирования навыков правильной ходьбы; выраженное снижение двигательной активности, трудности пространственной ориентировки и необходимость целенаправленного формирования умений и навыков пространственной ориентировки.</w:t>
      </w:r>
    </w:p>
    <w:p w14:paraId="7FBFD68D" w14:textId="3D62202C" w:rsidR="00BF3315" w:rsidRDefault="007C6039" w:rsidP="004F3D1A">
      <w:pPr>
        <w:spacing w:after="0" w:line="240" w:lineRule="auto"/>
        <w:ind w:firstLine="572"/>
        <w:jc w:val="both"/>
        <w:rPr>
          <w:rFonts w:ascii="Times New Roman" w:hAnsi="Times New Roman" w:cs="Times New Roman"/>
          <w:sz w:val="28"/>
          <w:szCs w:val="28"/>
        </w:rPr>
      </w:pPr>
      <w:r w:rsidRPr="00BE6401">
        <w:rPr>
          <w:rFonts w:ascii="Times New Roman" w:hAnsi="Times New Roman" w:cs="Times New Roman"/>
          <w:i/>
          <w:sz w:val="28"/>
          <w:szCs w:val="28"/>
        </w:rPr>
        <w:t>Особенностями художественно-эстетического развития являются:</w:t>
      </w:r>
      <w:r w:rsidRPr="00BE6401">
        <w:rPr>
          <w:rFonts w:ascii="Times New Roman" w:hAnsi="Times New Roman" w:cs="Times New Roman"/>
          <w:sz w:val="28"/>
          <w:szCs w:val="28"/>
        </w:rPr>
        <w:t xml:space="preserve"> </w:t>
      </w:r>
      <w:r w:rsidRPr="003B36DB">
        <w:rPr>
          <w:rFonts w:ascii="Times New Roman" w:hAnsi="Times New Roman" w:cs="Times New Roman"/>
          <w:sz w:val="28"/>
          <w:szCs w:val="28"/>
        </w:rPr>
        <w:t>бедность эстетических переживаний и чувств; своеобразие и трудности созерцания явлений природы, ее предметов и объектов; малый запас и бедный опыт познания и эмоционального переживания совершенства, красоты, выразительности и особенностей форм, облика предметов и объектов действительности; трудности формирования представлений о созидательной, художественной деятельности человека; трудности формирования эстетических понятий («красивый», «безобразный»); доступность освоения видов художественно-эстетической деятельности, основанных на слуховом, осязательном восприятии, тактильных впечатлениях.</w:t>
      </w:r>
    </w:p>
    <w:p w14:paraId="4763B8F5" w14:textId="3E5BD375" w:rsidR="0028527B" w:rsidRPr="0028527B" w:rsidRDefault="0028527B" w:rsidP="0028527B">
      <w:pPr>
        <w:pStyle w:val="a6"/>
        <w:ind w:firstLine="567"/>
        <w:jc w:val="both"/>
        <w:rPr>
          <w:rFonts w:ascii="Times New Roman" w:hAnsi="Times New Roman"/>
          <w:sz w:val="28"/>
          <w:szCs w:val="28"/>
        </w:rPr>
      </w:pPr>
      <w:r w:rsidRPr="0028527B">
        <w:rPr>
          <w:rFonts w:ascii="Times New Roman" w:hAnsi="Times New Roman"/>
          <w:sz w:val="28"/>
          <w:szCs w:val="28"/>
        </w:rPr>
        <w:t>Адаптированная образовательная программа дошкольного образования для слепых обучающихся включает курс коррекционно-развивающей области, при разработке которого могут использоваться с</w:t>
      </w:r>
      <w:r w:rsidRPr="0028527B">
        <w:rPr>
          <w:rFonts w:ascii="Times New Roman" w:hAnsi="Times New Roman"/>
          <w:bCs/>
          <w:sz w:val="28"/>
          <w:szCs w:val="28"/>
        </w:rPr>
        <w:t>пециальные коррекционные программы для дошкольников с тяжелыми нарушениями зрения под редакцией В.А. Феоктистовой.</w:t>
      </w:r>
    </w:p>
    <w:p w14:paraId="68F3A260" w14:textId="0A9B2864" w:rsidR="00BE6401" w:rsidRPr="003B36DB" w:rsidRDefault="008F684F" w:rsidP="004F3D1A">
      <w:pPr>
        <w:spacing w:after="0" w:line="240" w:lineRule="auto"/>
        <w:ind w:firstLine="572"/>
        <w:jc w:val="both"/>
        <w:rPr>
          <w:rFonts w:ascii="Times New Roman" w:hAnsi="Times New Roman" w:cs="Times New Roman"/>
          <w:sz w:val="28"/>
          <w:szCs w:val="28"/>
        </w:rPr>
      </w:pPr>
      <w:r>
        <w:rPr>
          <w:rFonts w:ascii="Times New Roman" w:hAnsi="Times New Roman" w:cs="Times New Roman"/>
          <w:sz w:val="28"/>
          <w:szCs w:val="28"/>
        </w:rPr>
        <w:t>Психолого-медико-педагогическая комиссия рекомендует слепым обучающимся обучение в начальной школе один из 4-х вариантов адаптированной основной образовательной программы.</w:t>
      </w:r>
    </w:p>
    <w:p w14:paraId="43794F53" w14:textId="00EBB474" w:rsidR="00CA50F0" w:rsidRPr="003B36DB" w:rsidRDefault="00CA50F0" w:rsidP="00CA50F0">
      <w:pPr>
        <w:spacing w:after="0" w:line="240" w:lineRule="auto"/>
        <w:ind w:firstLine="499"/>
        <w:jc w:val="both"/>
        <w:rPr>
          <w:rFonts w:ascii="Times New Roman" w:hAnsi="Times New Roman" w:cs="Times New Roman"/>
          <w:sz w:val="28"/>
          <w:szCs w:val="28"/>
        </w:rPr>
      </w:pPr>
      <w:r w:rsidRPr="008F684F">
        <w:rPr>
          <w:rFonts w:ascii="Times New Roman" w:hAnsi="Times New Roman" w:cs="Times New Roman"/>
          <w:i/>
          <w:sz w:val="28"/>
          <w:szCs w:val="28"/>
        </w:rPr>
        <w:t>Вариант 3.1</w:t>
      </w:r>
      <w:r w:rsidR="008F684F" w:rsidRPr="008F684F">
        <w:rPr>
          <w:rFonts w:ascii="Times New Roman" w:hAnsi="Times New Roman" w:cs="Times New Roman"/>
          <w:i/>
          <w:sz w:val="28"/>
          <w:szCs w:val="28"/>
        </w:rPr>
        <w:t>.</w:t>
      </w:r>
      <w:r w:rsidRPr="008F684F">
        <w:rPr>
          <w:rFonts w:ascii="Times New Roman" w:hAnsi="Times New Roman" w:cs="Times New Roman"/>
          <w:i/>
          <w:sz w:val="28"/>
          <w:szCs w:val="28"/>
        </w:rPr>
        <w:t xml:space="preserve"> </w:t>
      </w:r>
      <w:r w:rsidR="008F684F">
        <w:rPr>
          <w:rFonts w:ascii="Times New Roman" w:hAnsi="Times New Roman" w:cs="Times New Roman"/>
          <w:sz w:val="28"/>
          <w:szCs w:val="28"/>
        </w:rPr>
        <w:t xml:space="preserve">АООП НОО </w:t>
      </w:r>
      <w:r w:rsidRPr="008F684F">
        <w:rPr>
          <w:rFonts w:ascii="Times New Roman" w:hAnsi="Times New Roman" w:cs="Times New Roman"/>
          <w:sz w:val="28"/>
          <w:szCs w:val="28"/>
        </w:rPr>
        <w:t>предполагает,</w:t>
      </w:r>
      <w:r w:rsidRPr="003B36DB">
        <w:rPr>
          <w:rFonts w:ascii="Times New Roman" w:hAnsi="Times New Roman" w:cs="Times New Roman"/>
          <w:sz w:val="28"/>
          <w:szCs w:val="28"/>
        </w:rPr>
        <w:t xml:space="preserve">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14:paraId="2BD39017" w14:textId="78AF6D10" w:rsidR="00CA50F0" w:rsidRPr="003B36DB" w:rsidRDefault="008F684F" w:rsidP="00CA50F0">
      <w:pPr>
        <w:spacing w:after="0" w:line="240" w:lineRule="auto"/>
        <w:ind w:firstLine="499"/>
        <w:jc w:val="both"/>
        <w:rPr>
          <w:rFonts w:ascii="Times New Roman" w:hAnsi="Times New Roman" w:cs="Times New Roman"/>
          <w:sz w:val="28"/>
          <w:szCs w:val="28"/>
        </w:rPr>
      </w:pPr>
      <w:r w:rsidRPr="008F684F">
        <w:rPr>
          <w:rFonts w:ascii="Times New Roman" w:hAnsi="Times New Roman" w:cs="Times New Roman"/>
          <w:i/>
          <w:sz w:val="28"/>
          <w:szCs w:val="28"/>
        </w:rPr>
        <w:t xml:space="preserve">Вариант 3.2. </w:t>
      </w:r>
      <w:r w:rsidR="00CA50F0" w:rsidRPr="008F684F">
        <w:rPr>
          <w:rFonts w:ascii="Times New Roman" w:hAnsi="Times New Roman" w:cs="Times New Roman"/>
          <w:sz w:val="28"/>
          <w:szCs w:val="28"/>
        </w:rPr>
        <w:t>АООП НОО</w:t>
      </w:r>
      <w:r w:rsidR="00CA50F0" w:rsidRPr="003B36DB">
        <w:rPr>
          <w:rFonts w:ascii="Times New Roman" w:hAnsi="Times New Roman" w:cs="Times New Roman"/>
          <w:b/>
          <w:i/>
          <w:sz w:val="28"/>
          <w:szCs w:val="28"/>
        </w:rPr>
        <w:t xml:space="preserve"> </w:t>
      </w:r>
      <w:r w:rsidR="00CA50F0" w:rsidRPr="008F684F">
        <w:rPr>
          <w:rFonts w:ascii="Times New Roman" w:hAnsi="Times New Roman" w:cs="Times New Roman"/>
          <w:sz w:val="28"/>
          <w:szCs w:val="28"/>
        </w:rPr>
        <w:t xml:space="preserve">адресован </w:t>
      </w:r>
      <w:proofErr w:type="gramStart"/>
      <w:r w:rsidR="00CA50F0" w:rsidRPr="008F684F">
        <w:rPr>
          <w:rFonts w:ascii="Times New Roman" w:hAnsi="Times New Roman" w:cs="Times New Roman"/>
          <w:sz w:val="28"/>
          <w:szCs w:val="28"/>
        </w:rPr>
        <w:t>слепым</w:t>
      </w:r>
      <w:proofErr w:type="gramEnd"/>
      <w:r w:rsidR="00CA50F0" w:rsidRPr="008F684F">
        <w:rPr>
          <w:rFonts w:ascii="Times New Roman" w:hAnsi="Times New Roman" w:cs="Times New Roman"/>
          <w:sz w:val="28"/>
          <w:szCs w:val="28"/>
        </w:rPr>
        <w:t xml:space="preserve"> обучающимся с ЗПР,</w:t>
      </w:r>
      <w:r w:rsidR="00CA50F0" w:rsidRPr="003B36DB">
        <w:rPr>
          <w:rFonts w:ascii="Times New Roman" w:hAnsi="Times New Roman" w:cs="Times New Roman"/>
          <w:sz w:val="28"/>
          <w:szCs w:val="28"/>
        </w:rPr>
        <w:t xml:space="preserve"> </w:t>
      </w:r>
      <w:r>
        <w:rPr>
          <w:rFonts w:ascii="Times New Roman" w:hAnsi="Times New Roman" w:cs="Times New Roman"/>
          <w:sz w:val="28"/>
          <w:szCs w:val="28"/>
        </w:rPr>
        <w:t xml:space="preserve"> у которых о</w:t>
      </w:r>
      <w:r w:rsidR="00CA50F0" w:rsidRPr="003B36DB">
        <w:rPr>
          <w:rFonts w:ascii="Times New Roman" w:hAnsi="Times New Roman" w:cs="Times New Roman"/>
          <w:sz w:val="28"/>
          <w:szCs w:val="28"/>
        </w:rPr>
        <w:t xml:space="preserve">тмечаются нарушения зрительного восприятия,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w:t>
      </w:r>
      <w:r w:rsidR="00CA50F0" w:rsidRPr="003B36DB">
        <w:rPr>
          <w:rFonts w:ascii="Times New Roman" w:hAnsi="Times New Roman" w:cs="Times New Roman"/>
          <w:sz w:val="28"/>
          <w:szCs w:val="28"/>
        </w:rPr>
        <w:lastRenderedPageBreak/>
        <w:t xml:space="preserve">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Мотивация удовлетворительная, но характеризуется неустойчивостью и зависит от уровня сложности и субъективной привлекательности вида деятельности, а также от актуального эмоционального состояния. Возможна </w:t>
      </w:r>
      <w:proofErr w:type="spellStart"/>
      <w:r w:rsidR="00CA50F0" w:rsidRPr="003B36DB">
        <w:rPr>
          <w:rFonts w:ascii="Times New Roman" w:hAnsi="Times New Roman" w:cs="Times New Roman"/>
          <w:sz w:val="28"/>
          <w:szCs w:val="28"/>
        </w:rPr>
        <w:t>неадаптивность</w:t>
      </w:r>
      <w:proofErr w:type="spellEnd"/>
      <w:r w:rsidR="00CA50F0" w:rsidRPr="003B36DB">
        <w:rPr>
          <w:rFonts w:ascii="Times New Roman" w:hAnsi="Times New Roman" w:cs="Times New Roman"/>
          <w:sz w:val="28"/>
          <w:szCs w:val="28"/>
        </w:rPr>
        <w:t xml:space="preserve"> поведения, связанная как с недостаточным пониманием социальных норм, так и с нарушением эмоциональной регуляции, гиперактивностью.</w:t>
      </w:r>
    </w:p>
    <w:p w14:paraId="6B63E44D" w14:textId="64730BBD" w:rsidR="008F684F" w:rsidRPr="003B36DB" w:rsidRDefault="008F684F" w:rsidP="008F684F">
      <w:pPr>
        <w:spacing w:after="0" w:line="240" w:lineRule="auto"/>
        <w:ind w:firstLine="499"/>
        <w:jc w:val="both"/>
        <w:rPr>
          <w:rFonts w:ascii="Times New Roman" w:hAnsi="Times New Roman" w:cs="Times New Roman"/>
          <w:sz w:val="28"/>
          <w:szCs w:val="28"/>
        </w:rPr>
      </w:pPr>
      <w:r>
        <w:rPr>
          <w:rFonts w:ascii="Times New Roman" w:hAnsi="Times New Roman" w:cs="Times New Roman"/>
          <w:sz w:val="28"/>
          <w:szCs w:val="28"/>
        </w:rPr>
        <w:t>С</w:t>
      </w:r>
      <w:r w:rsidRPr="003B36DB">
        <w:rPr>
          <w:rFonts w:ascii="Times New Roman" w:hAnsi="Times New Roman" w:cs="Times New Roman"/>
          <w:sz w:val="28"/>
          <w:szCs w:val="28"/>
        </w:rPr>
        <w:t>лепой</w:t>
      </w:r>
      <w:r w:rsidRPr="003B36DB">
        <w:rPr>
          <w:rFonts w:ascii="Times New Roman" w:hAnsi="Times New Roman" w:cs="Times New Roman"/>
          <w:b/>
          <w:i/>
          <w:sz w:val="28"/>
          <w:szCs w:val="28"/>
        </w:rPr>
        <w:t xml:space="preserve"> </w:t>
      </w:r>
      <w:r w:rsidRPr="008F684F">
        <w:rPr>
          <w:rFonts w:ascii="Times New Roman" w:hAnsi="Times New Roman" w:cs="Times New Roman"/>
          <w:sz w:val="28"/>
          <w:szCs w:val="28"/>
        </w:rPr>
        <w:t>ребенок,</w:t>
      </w:r>
      <w:r>
        <w:rPr>
          <w:rFonts w:ascii="Times New Roman" w:hAnsi="Times New Roman" w:cs="Times New Roman"/>
          <w:b/>
          <w:i/>
          <w:sz w:val="28"/>
          <w:szCs w:val="28"/>
        </w:rPr>
        <w:t xml:space="preserve"> </w:t>
      </w:r>
      <w:r w:rsidRPr="003B36DB">
        <w:rPr>
          <w:rFonts w:ascii="Times New Roman" w:hAnsi="Times New Roman" w:cs="Times New Roman"/>
          <w:sz w:val="28"/>
          <w:szCs w:val="28"/>
        </w:rPr>
        <w:t xml:space="preserve">обучающийся </w:t>
      </w:r>
      <w:r>
        <w:rPr>
          <w:rFonts w:ascii="Times New Roman" w:hAnsi="Times New Roman" w:cs="Times New Roman"/>
          <w:sz w:val="28"/>
          <w:szCs w:val="28"/>
        </w:rPr>
        <w:t xml:space="preserve">по данному варианту адаптированной программы </w:t>
      </w:r>
      <w:r w:rsidRPr="003B36DB">
        <w:rPr>
          <w:rFonts w:ascii="Times New Roman" w:hAnsi="Times New Roman" w:cs="Times New Roman"/>
          <w:sz w:val="28"/>
          <w:szCs w:val="28"/>
        </w:rPr>
        <w:t>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Данный вариант стандарта предполагает пролонгированные сроки обучения: пять лет (1 -5 классы).</w:t>
      </w:r>
    </w:p>
    <w:p w14:paraId="359BB14B" w14:textId="2983AB9C" w:rsidR="00E22990" w:rsidRPr="003B36DB" w:rsidRDefault="00E22990" w:rsidP="00E22990">
      <w:pPr>
        <w:spacing w:after="0" w:line="240" w:lineRule="auto"/>
        <w:ind w:firstLine="499"/>
        <w:jc w:val="both"/>
        <w:rPr>
          <w:rFonts w:ascii="Times New Roman" w:hAnsi="Times New Roman" w:cs="Times New Roman"/>
          <w:sz w:val="28"/>
          <w:szCs w:val="28"/>
        </w:rPr>
      </w:pPr>
      <w:r w:rsidRPr="008F684F">
        <w:rPr>
          <w:rFonts w:ascii="Times New Roman" w:hAnsi="Times New Roman" w:cs="Times New Roman"/>
          <w:i/>
          <w:sz w:val="28"/>
          <w:szCs w:val="28"/>
        </w:rPr>
        <w:t>Вариант 3.3</w:t>
      </w:r>
      <w:r w:rsidR="008F684F">
        <w:rPr>
          <w:rFonts w:ascii="Times New Roman" w:hAnsi="Times New Roman" w:cs="Times New Roman"/>
          <w:i/>
          <w:sz w:val="28"/>
          <w:szCs w:val="28"/>
        </w:rPr>
        <w:t xml:space="preserve">. </w:t>
      </w:r>
      <w:r w:rsidR="008F684F" w:rsidRPr="008F684F">
        <w:rPr>
          <w:rFonts w:ascii="Times New Roman" w:hAnsi="Times New Roman" w:cs="Times New Roman"/>
          <w:sz w:val="28"/>
          <w:szCs w:val="28"/>
        </w:rPr>
        <w:t>АООП НОО</w:t>
      </w:r>
      <w:r w:rsidRPr="008F684F">
        <w:rPr>
          <w:rFonts w:ascii="Times New Roman" w:hAnsi="Times New Roman" w:cs="Times New Roman"/>
          <w:sz w:val="28"/>
          <w:szCs w:val="28"/>
        </w:rPr>
        <w:t xml:space="preserve"> предполагает, что слепой обучающийся с легкой умственной отсталостью (интеллектуальными нарушениями)</w:t>
      </w:r>
      <w:r w:rsidRPr="003B36DB">
        <w:rPr>
          <w:rFonts w:ascii="Times New Roman" w:hAnsi="Times New Roman" w:cs="Times New Roman"/>
          <w:sz w:val="28"/>
          <w:szCs w:val="28"/>
        </w:rPr>
        <w:t xml:space="preserve">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дополнительные ограничения по возможностям здоровья, в пролонгированные сроки. Данный вариант предполагает пролонгированные сроки обучения: пять лет (1 - 5 классы).</w:t>
      </w:r>
    </w:p>
    <w:p w14:paraId="21734562" w14:textId="5EECB2A0" w:rsidR="00E22990" w:rsidRPr="003B36DB" w:rsidRDefault="008F684F" w:rsidP="00E22990">
      <w:pPr>
        <w:spacing w:after="0" w:line="240" w:lineRule="auto"/>
        <w:ind w:firstLine="499"/>
        <w:jc w:val="both"/>
        <w:rPr>
          <w:rFonts w:ascii="Times New Roman" w:hAnsi="Times New Roman" w:cs="Times New Roman"/>
          <w:sz w:val="28"/>
          <w:szCs w:val="28"/>
        </w:rPr>
      </w:pPr>
      <w:r w:rsidRPr="00ED37BB">
        <w:rPr>
          <w:rFonts w:ascii="Times New Roman" w:hAnsi="Times New Roman" w:cs="Times New Roman"/>
          <w:sz w:val="28"/>
          <w:szCs w:val="28"/>
        </w:rPr>
        <w:t>Слепой ребенок с умственной отсталостью (умеренной, тяжелой, глубокой, ТМНР)</w:t>
      </w:r>
      <w:r w:rsidR="00ED37BB">
        <w:rPr>
          <w:rFonts w:ascii="Times New Roman" w:hAnsi="Times New Roman" w:cs="Times New Roman"/>
          <w:b/>
          <w:i/>
          <w:sz w:val="28"/>
          <w:szCs w:val="28"/>
        </w:rPr>
        <w:t xml:space="preserve"> </w:t>
      </w:r>
      <w:r w:rsidR="00ED37BB" w:rsidRPr="00ED37BB">
        <w:rPr>
          <w:rFonts w:ascii="Times New Roman" w:hAnsi="Times New Roman" w:cs="Times New Roman"/>
          <w:sz w:val="28"/>
          <w:szCs w:val="28"/>
        </w:rPr>
        <w:t>обучается по</w:t>
      </w:r>
      <w:r w:rsidR="00ED37BB">
        <w:rPr>
          <w:rFonts w:ascii="Times New Roman" w:hAnsi="Times New Roman" w:cs="Times New Roman"/>
          <w:b/>
          <w:i/>
          <w:sz w:val="28"/>
          <w:szCs w:val="28"/>
        </w:rPr>
        <w:t xml:space="preserve"> </w:t>
      </w:r>
      <w:r w:rsidR="00ED37BB" w:rsidRPr="00ED37BB">
        <w:rPr>
          <w:rFonts w:ascii="Times New Roman" w:hAnsi="Times New Roman" w:cs="Times New Roman"/>
          <w:i/>
          <w:sz w:val="28"/>
          <w:szCs w:val="28"/>
        </w:rPr>
        <w:t>в</w:t>
      </w:r>
      <w:r w:rsidR="00E22990" w:rsidRPr="00ED37BB">
        <w:rPr>
          <w:rFonts w:ascii="Times New Roman" w:hAnsi="Times New Roman" w:cs="Times New Roman"/>
          <w:i/>
          <w:sz w:val="28"/>
          <w:szCs w:val="28"/>
        </w:rPr>
        <w:t>ариант</w:t>
      </w:r>
      <w:r w:rsidR="00ED37BB" w:rsidRPr="00ED37BB">
        <w:rPr>
          <w:rFonts w:ascii="Times New Roman" w:hAnsi="Times New Roman" w:cs="Times New Roman"/>
          <w:i/>
          <w:sz w:val="28"/>
          <w:szCs w:val="28"/>
        </w:rPr>
        <w:t>у</w:t>
      </w:r>
      <w:r w:rsidR="00E22990" w:rsidRPr="00ED37BB">
        <w:rPr>
          <w:rFonts w:ascii="Times New Roman" w:hAnsi="Times New Roman" w:cs="Times New Roman"/>
          <w:i/>
          <w:sz w:val="28"/>
          <w:szCs w:val="28"/>
        </w:rPr>
        <w:t xml:space="preserve"> 3.4</w:t>
      </w:r>
      <w:r w:rsidR="00ED37BB" w:rsidRPr="00ED37BB">
        <w:rPr>
          <w:rFonts w:ascii="Times New Roman" w:hAnsi="Times New Roman" w:cs="Times New Roman"/>
          <w:i/>
          <w:sz w:val="28"/>
          <w:szCs w:val="28"/>
        </w:rPr>
        <w:t>.</w:t>
      </w:r>
      <w:r w:rsidR="00E22990" w:rsidRPr="003B36DB">
        <w:rPr>
          <w:rFonts w:ascii="Times New Roman" w:hAnsi="Times New Roman" w:cs="Times New Roman"/>
          <w:b/>
          <w:i/>
          <w:sz w:val="28"/>
          <w:szCs w:val="28"/>
        </w:rPr>
        <w:t xml:space="preserve"> </w:t>
      </w:r>
      <w:r w:rsidR="00ED37BB">
        <w:rPr>
          <w:rFonts w:ascii="Times New Roman" w:hAnsi="Times New Roman" w:cs="Times New Roman"/>
          <w:sz w:val="28"/>
          <w:szCs w:val="28"/>
        </w:rPr>
        <w:t xml:space="preserve"> АООП НОО и </w:t>
      </w:r>
      <w:r w:rsidR="00E22990" w:rsidRPr="00ED37BB">
        <w:rPr>
          <w:rFonts w:ascii="Times New Roman" w:hAnsi="Times New Roman" w:cs="Times New Roman"/>
          <w:sz w:val="28"/>
          <w:szCs w:val="28"/>
        </w:rPr>
        <w:t>п</w:t>
      </w:r>
      <w:r w:rsidR="00E22990" w:rsidRPr="003B36DB">
        <w:rPr>
          <w:rFonts w:ascii="Times New Roman" w:hAnsi="Times New Roman" w:cs="Times New Roman"/>
          <w:sz w:val="28"/>
          <w:szCs w:val="28"/>
        </w:rPr>
        <w:t>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дополнительные ограничения по возможностям здоровья, в пролонгированные сроки. Данный вариант предполагает пролонгированные сроки обучения: пять лет (1 - 5 классы).</w:t>
      </w:r>
    </w:p>
    <w:p w14:paraId="5E399173" w14:textId="00D15837" w:rsidR="00E22990" w:rsidRPr="003B36DB" w:rsidRDefault="00E22990" w:rsidP="00E22990">
      <w:pPr>
        <w:spacing w:after="0" w:line="240" w:lineRule="auto"/>
        <w:ind w:firstLine="499"/>
        <w:jc w:val="both"/>
        <w:rPr>
          <w:rFonts w:ascii="Times New Roman" w:hAnsi="Times New Roman" w:cs="Times New Roman"/>
          <w:sz w:val="28"/>
          <w:szCs w:val="28"/>
        </w:rPr>
      </w:pPr>
      <w:r w:rsidRPr="003B36DB">
        <w:rPr>
          <w:rFonts w:ascii="Times New Roman" w:hAnsi="Times New Roman" w:cs="Times New Roman"/>
          <w:sz w:val="28"/>
          <w:szCs w:val="28"/>
        </w:rPr>
        <w:t xml:space="preserve">На основе данного варианта </w:t>
      </w:r>
      <w:r w:rsidR="00ED37BB">
        <w:rPr>
          <w:rFonts w:ascii="Times New Roman" w:hAnsi="Times New Roman" w:cs="Times New Roman"/>
          <w:sz w:val="28"/>
          <w:szCs w:val="28"/>
        </w:rPr>
        <w:t>образовательная о</w:t>
      </w:r>
      <w:r w:rsidRPr="003B36DB">
        <w:rPr>
          <w:rFonts w:ascii="Times New Roman" w:hAnsi="Times New Roman" w:cs="Times New Roman"/>
          <w:sz w:val="28"/>
          <w:szCs w:val="28"/>
        </w:rPr>
        <w:t>рганизация разрабатывает специальную индивидуальную программу развития (СИПР), учитывающую индивидуальные образовательные потребности обучающегося.</w:t>
      </w:r>
    </w:p>
    <w:p w14:paraId="3B727635" w14:textId="312DA7E5" w:rsidR="00523DB9" w:rsidRPr="003B36DB" w:rsidRDefault="00523DB9" w:rsidP="00523DB9">
      <w:pPr>
        <w:spacing w:after="0" w:line="240" w:lineRule="auto"/>
        <w:jc w:val="center"/>
        <w:rPr>
          <w:rFonts w:ascii="Times New Roman" w:hAnsi="Times New Roman" w:cs="Times New Roman"/>
          <w:b/>
          <w:sz w:val="28"/>
          <w:szCs w:val="28"/>
        </w:rPr>
      </w:pPr>
      <w:r w:rsidRPr="003B36DB">
        <w:rPr>
          <w:rFonts w:ascii="Times New Roman" w:hAnsi="Times New Roman" w:cs="Times New Roman"/>
          <w:b/>
          <w:sz w:val="28"/>
          <w:szCs w:val="28"/>
        </w:rPr>
        <w:t>Слабовидящие обучающиеся (4)</w:t>
      </w:r>
    </w:p>
    <w:p w14:paraId="422F45D3" w14:textId="7A03D007" w:rsidR="00523DB9" w:rsidRPr="003B36DB" w:rsidRDefault="00523DB9" w:rsidP="00523DB9">
      <w:pPr>
        <w:spacing w:after="0" w:line="240" w:lineRule="auto"/>
        <w:ind w:firstLine="567"/>
        <w:jc w:val="both"/>
        <w:rPr>
          <w:rFonts w:ascii="Times New Roman" w:hAnsi="Times New Roman" w:cs="Times New Roman"/>
          <w:sz w:val="28"/>
          <w:szCs w:val="28"/>
        </w:rPr>
      </w:pPr>
      <w:r w:rsidRPr="009E32B4">
        <w:rPr>
          <w:rFonts w:ascii="Times New Roman" w:hAnsi="Times New Roman" w:cs="Times New Roman"/>
          <w:i/>
          <w:sz w:val="28"/>
          <w:szCs w:val="28"/>
        </w:rPr>
        <w:t>Слабовидение – разные степени нарушения центрального, периферического, цветового зрения, других функций зрительной системы в отдельности или в совокупности</w:t>
      </w:r>
      <w:r w:rsidRPr="009E32B4">
        <w:rPr>
          <w:rFonts w:ascii="Times New Roman" w:hAnsi="Times New Roman" w:cs="Times New Roman"/>
          <w:sz w:val="28"/>
          <w:szCs w:val="28"/>
        </w:rPr>
        <w:t>,</w:t>
      </w:r>
      <w:r w:rsidRPr="003B36DB">
        <w:rPr>
          <w:rFonts w:ascii="Times New Roman" w:hAnsi="Times New Roman" w:cs="Times New Roman"/>
          <w:sz w:val="28"/>
          <w:szCs w:val="28"/>
        </w:rPr>
        <w:t xml:space="preserve"> осложняющие стабильное качественное получение и обработку информации с ограничением зрительного восприятия окружающего, вследствие чего человек испытывает трудности в ориентировочно-поисковых, познавательных действиях регуляции и контроля. Среди причин слабовидения у детей доминируют врожденные, часто наследственного характера, аметропии (разные виды нарушений рефракций), врожденные, перинатальные патологии: пороки и аномалия развития органа зрения в результате нарушения эмбриогенеза, а также патологические состояния глаз, являющиеся следствиями </w:t>
      </w:r>
      <w:proofErr w:type="spellStart"/>
      <w:r w:rsidRPr="003B36DB">
        <w:rPr>
          <w:rFonts w:ascii="Times New Roman" w:hAnsi="Times New Roman" w:cs="Times New Roman"/>
          <w:sz w:val="28"/>
          <w:szCs w:val="28"/>
        </w:rPr>
        <w:t>эмбриопатий</w:t>
      </w:r>
      <w:proofErr w:type="spellEnd"/>
      <w:r w:rsidRPr="003B36DB">
        <w:rPr>
          <w:rFonts w:ascii="Times New Roman" w:hAnsi="Times New Roman" w:cs="Times New Roman"/>
          <w:sz w:val="28"/>
          <w:szCs w:val="28"/>
        </w:rPr>
        <w:t xml:space="preserve"> или </w:t>
      </w:r>
      <w:r w:rsidRPr="003B36DB">
        <w:rPr>
          <w:rFonts w:ascii="Times New Roman" w:hAnsi="Times New Roman" w:cs="Times New Roman"/>
          <w:sz w:val="28"/>
          <w:szCs w:val="28"/>
        </w:rPr>
        <w:lastRenderedPageBreak/>
        <w:t>перенесенных внутриутробно воспалительных процессов (</w:t>
      </w:r>
      <w:proofErr w:type="spellStart"/>
      <w:r w:rsidRPr="003B36DB">
        <w:rPr>
          <w:rFonts w:ascii="Times New Roman" w:hAnsi="Times New Roman" w:cs="Times New Roman"/>
          <w:sz w:val="28"/>
          <w:szCs w:val="28"/>
        </w:rPr>
        <w:t>микрофтальм</w:t>
      </w:r>
      <w:proofErr w:type="spellEnd"/>
      <w:r w:rsidRPr="003B36DB">
        <w:rPr>
          <w:rFonts w:ascii="Times New Roman" w:hAnsi="Times New Roman" w:cs="Times New Roman"/>
          <w:sz w:val="28"/>
          <w:szCs w:val="28"/>
        </w:rPr>
        <w:t>, врожденные деформации глаза и отдельных его структур, катаракта и глаукома, дистрофические изменения сетчатки и недоразвитие или атрофия зрительных нервов).</w:t>
      </w:r>
      <w:r w:rsidR="008239E0">
        <w:rPr>
          <w:rFonts w:ascii="Times New Roman" w:hAnsi="Times New Roman" w:cs="Times New Roman"/>
          <w:sz w:val="28"/>
          <w:szCs w:val="28"/>
        </w:rPr>
        <w:t xml:space="preserve">                                                         </w:t>
      </w:r>
      <w:r w:rsidRPr="003B36DB">
        <w:rPr>
          <w:rFonts w:ascii="Times New Roman" w:hAnsi="Times New Roman" w:cs="Times New Roman"/>
          <w:sz w:val="28"/>
          <w:szCs w:val="28"/>
        </w:rPr>
        <w:t xml:space="preserve"> </w:t>
      </w:r>
      <w:r w:rsidR="008239E0">
        <w:rPr>
          <w:rFonts w:ascii="Times New Roman" w:hAnsi="Times New Roman" w:cs="Times New Roman"/>
          <w:sz w:val="28"/>
          <w:szCs w:val="28"/>
        </w:rPr>
        <w:t xml:space="preserve">  </w:t>
      </w:r>
      <w:r w:rsidR="008239E0">
        <w:rPr>
          <w:rFonts w:ascii="Times New Roman" w:hAnsi="Times New Roman" w:cs="Times New Roman"/>
          <w:noProof/>
          <w:sz w:val="28"/>
          <w:szCs w:val="28"/>
        </w:rPr>
        <w:t xml:space="preserve"> </w:t>
      </w:r>
      <w:r w:rsidR="008239E0">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30A54C9D" wp14:editId="18F5E389">
            <wp:simplePos x="0" y="0"/>
            <wp:positionH relativeFrom="column">
              <wp:posOffset>4269740</wp:posOffset>
            </wp:positionH>
            <wp:positionV relativeFrom="paragraph">
              <wp:posOffset>2858770</wp:posOffset>
            </wp:positionV>
            <wp:extent cx="1667510" cy="2026285"/>
            <wp:effectExtent l="0" t="0" r="8890" b="0"/>
            <wp:wrapTight wrapText="bothSides">
              <wp:wrapPolygon edited="0">
                <wp:start x="0" y="0"/>
                <wp:lineTo x="0" y="21322"/>
                <wp:lineTo x="21468" y="21322"/>
                <wp:lineTo x="21468"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девочка3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7510" cy="2026285"/>
                    </a:xfrm>
                    <a:prstGeom prst="rect">
                      <a:avLst/>
                    </a:prstGeom>
                  </pic:spPr>
                </pic:pic>
              </a:graphicData>
            </a:graphic>
            <wp14:sizeRelH relativeFrom="page">
              <wp14:pctWidth>0</wp14:pctWidth>
            </wp14:sizeRelH>
            <wp14:sizeRelV relativeFrom="page">
              <wp14:pctHeight>0</wp14:pctHeight>
            </wp14:sizeRelV>
          </wp:anchor>
        </w:drawing>
      </w:r>
    </w:p>
    <w:p w14:paraId="47B25AA1" w14:textId="4F61F6F4"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В группу слабовидящих дошкольников входят дети с разной степенью слабовидения, а, следовательно, разнородность этой группы воспитанников характеризуется разной степенью ограничения в самообслуживании, в способности к самостоятельному передвижению, к деятельности (ее организации и осуществлению). По показателям остроты зрения на лучше видящем глазу в условиях оптической коррекции определяются три степени слабовидения. </w:t>
      </w:r>
      <w:proofErr w:type="spellStart"/>
      <w:r w:rsidRPr="003B36DB">
        <w:rPr>
          <w:rFonts w:ascii="Times New Roman" w:hAnsi="Times New Roman" w:cs="Times New Roman"/>
          <w:sz w:val="28"/>
          <w:szCs w:val="28"/>
        </w:rPr>
        <w:t>Cлабовидение</w:t>
      </w:r>
      <w:proofErr w:type="spellEnd"/>
      <w:r w:rsidRPr="003B36DB">
        <w:rPr>
          <w:rFonts w:ascii="Times New Roman" w:hAnsi="Times New Roman" w:cs="Times New Roman"/>
          <w:sz w:val="28"/>
          <w:szCs w:val="28"/>
        </w:rPr>
        <w:t xml:space="preserve"> высокой степени: острота зрения – 0,05–0,09. Слабовидение средней степени: острота зрения – 0,1–0,2. Слабовидение слабой степени: острота зрения – 0,3–0,4. Степень слабовидения усиливается, если наряду со снижением остроты зрения имеет</w:t>
      </w:r>
      <w:r w:rsidR="009E32B4">
        <w:rPr>
          <w:rFonts w:ascii="Times New Roman" w:hAnsi="Times New Roman" w:cs="Times New Roman"/>
          <w:sz w:val="28"/>
          <w:szCs w:val="28"/>
        </w:rPr>
        <w:t>ся</w:t>
      </w:r>
      <w:r w:rsidRPr="003B36DB">
        <w:rPr>
          <w:rFonts w:ascii="Times New Roman" w:hAnsi="Times New Roman" w:cs="Times New Roman"/>
          <w:sz w:val="28"/>
          <w:szCs w:val="28"/>
        </w:rPr>
        <w:t xml:space="preserve"> значительное нарушение другой(их) базовой(</w:t>
      </w:r>
      <w:proofErr w:type="spellStart"/>
      <w:r w:rsidRPr="003B36DB">
        <w:rPr>
          <w:rFonts w:ascii="Times New Roman" w:hAnsi="Times New Roman" w:cs="Times New Roman"/>
          <w:sz w:val="28"/>
          <w:szCs w:val="28"/>
        </w:rPr>
        <w:t>ых</w:t>
      </w:r>
      <w:proofErr w:type="spellEnd"/>
      <w:r w:rsidRPr="003B36DB">
        <w:rPr>
          <w:rFonts w:ascii="Times New Roman" w:hAnsi="Times New Roman" w:cs="Times New Roman"/>
          <w:sz w:val="28"/>
          <w:szCs w:val="28"/>
        </w:rPr>
        <w:t>) зрительной(</w:t>
      </w:r>
      <w:proofErr w:type="spellStart"/>
      <w:r w:rsidRPr="003B36DB">
        <w:rPr>
          <w:rFonts w:ascii="Times New Roman" w:hAnsi="Times New Roman" w:cs="Times New Roman"/>
          <w:sz w:val="28"/>
          <w:szCs w:val="28"/>
        </w:rPr>
        <w:t>ых</w:t>
      </w:r>
      <w:proofErr w:type="spellEnd"/>
      <w:r w:rsidRPr="003B36DB">
        <w:rPr>
          <w:rFonts w:ascii="Times New Roman" w:hAnsi="Times New Roman" w:cs="Times New Roman"/>
          <w:sz w:val="28"/>
          <w:szCs w:val="28"/>
        </w:rPr>
        <w:t xml:space="preserve">) функции(й) – поля зрения (варианты ограничения или скотомы), цветоразличения (полная или частичная цветовая слепота), глазодвигательных функций (нистагм, паралич глазных мышц), </w:t>
      </w:r>
      <w:proofErr w:type="spellStart"/>
      <w:r w:rsidRPr="003B36DB">
        <w:rPr>
          <w:rFonts w:ascii="Times New Roman" w:hAnsi="Times New Roman" w:cs="Times New Roman"/>
          <w:sz w:val="28"/>
          <w:szCs w:val="28"/>
        </w:rPr>
        <w:t>светоощущения</w:t>
      </w:r>
      <w:proofErr w:type="spellEnd"/>
      <w:r w:rsidRPr="003B36DB">
        <w:rPr>
          <w:rFonts w:ascii="Times New Roman" w:hAnsi="Times New Roman" w:cs="Times New Roman"/>
          <w:sz w:val="28"/>
          <w:szCs w:val="28"/>
        </w:rPr>
        <w:t xml:space="preserve"> (повышение или понижение светочувствительности).</w:t>
      </w:r>
    </w:p>
    <w:p w14:paraId="6BA23144"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Слабовидящим детям свойственно в большей или меньшей степени выраженности отставание по темпу развития от нормально видящих сверстников, что может проявиться в несовпадении периодов освоения этими группами дошкольников: </w:t>
      </w:r>
    </w:p>
    <w:p w14:paraId="3075BF4E" w14:textId="15A76D01"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ведущих видов деятельности. Так, близкое эмоциональное общение со  взрослым, характерное для нормально видящего младенца, часто остается для слабовидящего ребенка актуальным и в период раннего детства; предметная деятельность с предметной игрой могут быть востребованы слабовидящим ребенком на протяжении младшего дошкольного возраста, слабовидящий ребенок длительнее осваивает способности к сюжетно-ролевой игре, поэтому временные характеристики ее развития у слабовидящих и нормально видящих дошкольников могут не совпадать;</w:t>
      </w:r>
      <w:r w:rsidR="00735B02">
        <w:rPr>
          <w:rFonts w:ascii="Times New Roman" w:hAnsi="Times New Roman" w:cs="Times New Roman"/>
          <w:sz w:val="28"/>
          <w:szCs w:val="28"/>
        </w:rPr>
        <w:t xml:space="preserve">                             </w:t>
      </w:r>
    </w:p>
    <w:p w14:paraId="3038F0FF" w14:textId="530D7935" w:rsidR="00D72CE2" w:rsidRPr="003B36DB" w:rsidRDefault="00AB789D" w:rsidP="00D72CE2">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7DA8A219" wp14:editId="41C5B156">
            <wp:simplePos x="0" y="0"/>
            <wp:positionH relativeFrom="column">
              <wp:posOffset>4655185</wp:posOffset>
            </wp:positionH>
            <wp:positionV relativeFrom="paragraph">
              <wp:posOffset>2468880</wp:posOffset>
            </wp:positionV>
            <wp:extent cx="1630680" cy="2065020"/>
            <wp:effectExtent l="0" t="0" r="7620" b="0"/>
            <wp:wrapTight wrapText="bothSides">
              <wp:wrapPolygon edited="0">
                <wp:start x="8327" y="0"/>
                <wp:lineTo x="5299" y="1793"/>
                <wp:lineTo x="3785" y="2989"/>
                <wp:lineTo x="3280" y="6376"/>
                <wp:lineTo x="5804" y="9565"/>
                <wp:lineTo x="3028" y="12753"/>
                <wp:lineTo x="0" y="12952"/>
                <wp:lineTo x="0" y="14148"/>
                <wp:lineTo x="1262" y="15941"/>
                <wp:lineTo x="1514" y="21321"/>
                <wp:lineTo x="1766" y="21321"/>
                <wp:lineTo x="19682" y="21321"/>
                <wp:lineTo x="19935" y="21321"/>
                <wp:lineTo x="20187" y="15941"/>
                <wp:lineTo x="21449" y="14148"/>
                <wp:lineTo x="21449" y="13151"/>
                <wp:lineTo x="21196" y="11956"/>
                <wp:lineTo x="19430" y="10959"/>
                <wp:lineTo x="14131" y="9565"/>
                <wp:lineTo x="16150" y="5978"/>
                <wp:lineTo x="15897" y="4185"/>
                <wp:lineTo x="15140" y="3188"/>
                <wp:lineTo x="11607" y="399"/>
                <wp:lineTo x="10850" y="0"/>
                <wp:lineTo x="8327"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ученик в очках.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0680" cy="2065020"/>
                    </a:xfrm>
                    <a:prstGeom prst="rect">
                      <a:avLst/>
                    </a:prstGeom>
                  </pic:spPr>
                </pic:pic>
              </a:graphicData>
            </a:graphic>
            <wp14:sizeRelH relativeFrom="page">
              <wp14:pctWidth>0</wp14:pctWidth>
            </wp14:sizeRelH>
            <wp14:sizeRelV relativeFrom="page">
              <wp14:pctHeight>0</wp14:pctHeight>
            </wp14:sizeRelV>
          </wp:anchor>
        </w:drawing>
      </w:r>
      <w:r w:rsidR="00D72CE2" w:rsidRPr="003B36DB">
        <w:rPr>
          <w:rFonts w:ascii="Times New Roman" w:hAnsi="Times New Roman" w:cs="Times New Roman"/>
          <w:sz w:val="28"/>
          <w:szCs w:val="28"/>
        </w:rPr>
        <w:t xml:space="preserve">- умений и навыков в отдельных сферах личностного развития ребенка. В сенсорно-перцептивной сфере проявляется отставание в развитии свойств восприятия: скорости, константности, обобщенности, осмысленности, </w:t>
      </w:r>
      <w:proofErr w:type="spellStart"/>
      <w:r w:rsidR="00D72CE2" w:rsidRPr="003B36DB">
        <w:rPr>
          <w:rFonts w:ascii="Times New Roman" w:hAnsi="Times New Roman" w:cs="Times New Roman"/>
          <w:sz w:val="28"/>
          <w:szCs w:val="28"/>
        </w:rPr>
        <w:t>симультантности</w:t>
      </w:r>
      <w:proofErr w:type="spellEnd"/>
      <w:r w:rsidR="008D4533">
        <w:rPr>
          <w:rFonts w:ascii="Times New Roman" w:hAnsi="Times New Roman" w:cs="Times New Roman"/>
          <w:sz w:val="28"/>
          <w:szCs w:val="28"/>
        </w:rPr>
        <w:t xml:space="preserve"> (одновременного протекания процессов какой-либо деятельности)</w:t>
      </w:r>
      <w:r w:rsidR="00D72CE2" w:rsidRPr="003B36DB">
        <w:rPr>
          <w:rFonts w:ascii="Times New Roman" w:hAnsi="Times New Roman" w:cs="Times New Roman"/>
          <w:sz w:val="28"/>
          <w:szCs w:val="28"/>
        </w:rPr>
        <w:t>. В двигательной сфере – отставание в освоении двигательных умений и навыков, их объема и качества. В познавательной сфере – недостаточный темп и объем формирования зрительных представлений как образов памяти об окружающем, отставание в освоении способов познавательной деятельности с точки зрения их интериоризации</w:t>
      </w:r>
      <w:r w:rsidR="003D5F03">
        <w:rPr>
          <w:rFonts w:ascii="Times New Roman" w:hAnsi="Times New Roman" w:cs="Times New Roman"/>
          <w:sz w:val="28"/>
          <w:szCs w:val="28"/>
        </w:rPr>
        <w:t xml:space="preserve"> (перехода во внутренний план)</w:t>
      </w:r>
      <w:r w:rsidR="00D72CE2" w:rsidRPr="003B36DB">
        <w:rPr>
          <w:rFonts w:ascii="Times New Roman" w:hAnsi="Times New Roman" w:cs="Times New Roman"/>
          <w:sz w:val="28"/>
          <w:szCs w:val="28"/>
        </w:rPr>
        <w:t xml:space="preserve">. Освоение </w:t>
      </w:r>
      <w:r w:rsidR="00D72CE2" w:rsidRPr="003B36DB">
        <w:rPr>
          <w:rFonts w:ascii="Times New Roman" w:hAnsi="Times New Roman" w:cs="Times New Roman"/>
          <w:sz w:val="28"/>
          <w:szCs w:val="28"/>
        </w:rPr>
        <w:lastRenderedPageBreak/>
        <w:t>видов игр слабовидящими дошкольниками происходит замедленными темпами, что связано с недостаточным и бедным запасом знаний и представлений об окружающем, определенными трудностями взаимодействия с предметно-объектным миром, снижением общей и двигательной активности.</w:t>
      </w:r>
    </w:p>
    <w:p w14:paraId="1382426D"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По темпу развития слабовидящие дошкольники могут быть максимально приближены к развитию нормально видящих сверстников или отставать от него.</w:t>
      </w:r>
    </w:p>
    <w:p w14:paraId="073B16A2"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Для слабовидящих детей характерен ряд особенностей личностного развития.</w:t>
      </w:r>
    </w:p>
    <w:p w14:paraId="2C65F342" w14:textId="4135877C"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Слабовидение обуславливает возможность развития у дошкольников вторичных нарушений: </w:t>
      </w:r>
    </w:p>
    <w:p w14:paraId="5E31E7E5"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бедность чувственного опыта; </w:t>
      </w:r>
    </w:p>
    <w:p w14:paraId="3B9A1505" w14:textId="5EEDDD84"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малый запас и низкое качество зрительных образов предметов и явлений окружающего мира, экспрессивных образов эмоций, образов сенсорных эталонов, движений и действий, </w:t>
      </w:r>
      <w:proofErr w:type="spellStart"/>
      <w:r w:rsidRPr="003B36DB">
        <w:rPr>
          <w:rFonts w:ascii="Times New Roman" w:hAnsi="Times New Roman" w:cs="Times New Roman"/>
          <w:sz w:val="28"/>
          <w:szCs w:val="28"/>
        </w:rPr>
        <w:t>вербализм</w:t>
      </w:r>
      <w:proofErr w:type="spellEnd"/>
      <w:r w:rsidR="007C6E21">
        <w:rPr>
          <w:rFonts w:ascii="Times New Roman" w:hAnsi="Times New Roman" w:cs="Times New Roman"/>
          <w:sz w:val="28"/>
          <w:szCs w:val="28"/>
        </w:rPr>
        <w:t xml:space="preserve"> (словесное обозначение)</w:t>
      </w:r>
      <w:r w:rsidRPr="003B36DB">
        <w:rPr>
          <w:rFonts w:ascii="Times New Roman" w:hAnsi="Times New Roman" w:cs="Times New Roman"/>
          <w:sz w:val="28"/>
          <w:szCs w:val="28"/>
        </w:rPr>
        <w:t xml:space="preserve"> представлений; </w:t>
      </w:r>
    </w:p>
    <w:p w14:paraId="2125344A"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недостаточность осмысленности чувственного отражения; </w:t>
      </w:r>
    </w:p>
    <w:p w14:paraId="2B53BBB3"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отставание в моторных умениях, недостаточная развитость физических качеств, координации, недостаточное развитие психической структуры «схема тела»; </w:t>
      </w:r>
    </w:p>
    <w:p w14:paraId="46547A13"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пассивность во взаимодействии с физической средой, малый запас предметно-практических умений; </w:t>
      </w:r>
    </w:p>
    <w:p w14:paraId="31DBFFA6"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недостаточный уровень владения неречевыми средствами общения.</w:t>
      </w:r>
    </w:p>
    <w:p w14:paraId="5FEB477D"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Неадекватная позиция взрослых к личностным потребностям слабовидящего ребенка способствует появлению таких вторичных нарушений, как: </w:t>
      </w:r>
    </w:p>
    <w:p w14:paraId="60226B7D"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пассивность к новому, нерешительность, недостаточность познавательных интересов и активности, отсутствие или слабое проявление любознательности; </w:t>
      </w:r>
    </w:p>
    <w:p w14:paraId="23827586"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недостаточная сформированность социальных эталонов, пантомимическая пассивность, неточность движений; </w:t>
      </w:r>
    </w:p>
    <w:p w14:paraId="5EE36AB9"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некоторая стереотипность поведения и речи, слабое проявление реакции на что-либо новое, слабость дифференцированного торможения и реактивной впечатлительности; </w:t>
      </w:r>
    </w:p>
    <w:p w14:paraId="55821B44"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недостаточная развитость внимания;</w:t>
      </w:r>
    </w:p>
    <w:p w14:paraId="7B5CD44B"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недостаточное развитие наглядно-действенной и наглядно-образной форм мышления, трудности овладения умственными действиями и операциями обобщения, сравнения, группировки, классификации, абстрагирования и др.</w:t>
      </w:r>
    </w:p>
    <w:p w14:paraId="7B1D0B6A" w14:textId="77777777" w:rsidR="00876B2C"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Для слабовидящих детей характерны особенности социально-коммуникативного, познавательного, речевого, физического и художественно-эстетического развития.</w:t>
      </w:r>
      <w:r w:rsidR="00876B2C">
        <w:rPr>
          <w:rFonts w:ascii="Times New Roman" w:hAnsi="Times New Roman" w:cs="Times New Roman"/>
          <w:sz w:val="28"/>
          <w:szCs w:val="28"/>
        </w:rPr>
        <w:t xml:space="preserve">  </w:t>
      </w:r>
    </w:p>
    <w:p w14:paraId="33494439" w14:textId="7DED3EE1" w:rsidR="00D72CE2" w:rsidRPr="003B36DB" w:rsidRDefault="00876B2C" w:rsidP="00D72C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498C48D6" wp14:editId="26600CEF">
            <wp:simplePos x="0" y="0"/>
            <wp:positionH relativeFrom="column">
              <wp:posOffset>2577465</wp:posOffset>
            </wp:positionH>
            <wp:positionV relativeFrom="paragraph">
              <wp:posOffset>-3810</wp:posOffset>
            </wp:positionV>
            <wp:extent cx="3333115" cy="3333115"/>
            <wp:effectExtent l="0" t="0" r="635" b="635"/>
            <wp:wrapTight wrapText="bothSides">
              <wp:wrapPolygon edited="0">
                <wp:start x="0" y="0"/>
                <wp:lineTo x="0" y="21481"/>
                <wp:lineTo x="21481" y="21481"/>
                <wp:lineTo x="2148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3115" cy="3333115"/>
                    </a:xfrm>
                    <a:prstGeom prst="rect">
                      <a:avLst/>
                    </a:prstGeom>
                  </pic:spPr>
                </pic:pic>
              </a:graphicData>
            </a:graphic>
            <wp14:sizeRelH relativeFrom="page">
              <wp14:pctWidth>0</wp14:pctWidth>
            </wp14:sizeRelH>
            <wp14:sizeRelV relativeFrom="page">
              <wp14:pctHeight>0</wp14:pctHeight>
            </wp14:sizeRelV>
          </wp:anchor>
        </w:drawing>
      </w:r>
    </w:p>
    <w:p w14:paraId="1CCB05AB"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Особенностями социально-коммуникативного развития слабовидящих дошкольников выступают: трудности установления и недостаточный опыт социальных контактов с окружающими, определенная зависимость проявления коммуникативных умений и навыков от активности, адекватности, компетентности окружающего социума, трудности эмоциональной отзывчивости в общении, трудности освоения двигательного компонента умений и навыков общения, взаимодействия, игровой деятельности, пространственной организации для его поддержания. Особенности социально-коммуникативного развития слабовидящих детей обусловлены и недостаточным запасом представлений и знаний об окружающей действительности, недостаточной социализацией как механизма формирования и функционирования личности. Слабовидящим детям свойственна общая пассивность и сниженный психоэмоциональный тонус.</w:t>
      </w:r>
    </w:p>
    <w:p w14:paraId="33A5251F" w14:textId="027B2E1D"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Особенностями познавательного развития слабовидящих дошкольников выступают: суженый кругозор представлений, их низкое качество с позиции оценивания полноты, дифференцированности, осмысленности, обобщенности образов; малая познавательная активность; речь и уровень речевого  развития (его достаточность или недостаточность) оказывают выраженное влияние на познавательную деятельность, ее осмысленность, целостность, последовательность, логичность выбора и осуществления познавательных действий; чувственный этап познания, его компоненты имеют своеобразие в развитии и требуют специального (прямого и опосредованного) педагогического сопровождения – развитие зрительных умений и навыков, зрительного восприятия и представлений, активизация и совершенствование способов осязания, обогащение слухового восприятия, создание востребованной слабовидящим ребенком особой предметной среды, побуждающей его к зрительной сенсорно-перцептивной, познавательной активности; практические умения и способы познавательной деятельности формируются как способом подражания, так и посредством прямого обучения; трудности целостного и полного отражения предметного мира в его организации осложняют развитие познавательных интересов, чувства нового, освоение предметных (причинных, пространственных, логических) связей, что требует от взрослых умелого использования словесных методов обучения и воспитания слабовидящих дошкольников; компенсация </w:t>
      </w:r>
      <w:r w:rsidRPr="003B36DB">
        <w:rPr>
          <w:rFonts w:ascii="Times New Roman" w:hAnsi="Times New Roman" w:cs="Times New Roman"/>
          <w:sz w:val="28"/>
          <w:szCs w:val="28"/>
        </w:rPr>
        <w:lastRenderedPageBreak/>
        <w:t>трудностей познавательной деятельности обеспечивается и требует целенаправленного развития у слабовидящих дошкольников процессов памяти, мышления, воображения, речи.</w:t>
      </w:r>
      <w:r w:rsidR="002407ED">
        <w:rPr>
          <w:rFonts w:ascii="Times New Roman" w:hAnsi="Times New Roman" w:cs="Times New Roman"/>
          <w:sz w:val="28"/>
          <w:szCs w:val="28"/>
        </w:rPr>
        <w:t xml:space="preserve">           </w:t>
      </w:r>
      <w:r w:rsidR="00C06B5C">
        <w:rPr>
          <w:rFonts w:ascii="Times New Roman" w:hAnsi="Times New Roman" w:cs="Times New Roman"/>
          <w:sz w:val="28"/>
          <w:szCs w:val="28"/>
        </w:rPr>
        <w:t xml:space="preserve">  </w:t>
      </w:r>
      <w:r w:rsidR="002407ED">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66125717" wp14:editId="01A6E97A">
            <wp:simplePos x="0" y="0"/>
            <wp:positionH relativeFrom="column">
              <wp:posOffset>2058670</wp:posOffset>
            </wp:positionH>
            <wp:positionV relativeFrom="paragraph">
              <wp:posOffset>4699000</wp:posOffset>
            </wp:positionV>
            <wp:extent cx="3818255" cy="2620010"/>
            <wp:effectExtent l="0" t="0" r="0" b="8890"/>
            <wp:wrapTight wrapText="bothSides">
              <wp:wrapPolygon edited="0">
                <wp:start x="0" y="0"/>
                <wp:lineTo x="0" y="21516"/>
                <wp:lineTo x="21446" y="21516"/>
                <wp:lineTo x="2144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гра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8255" cy="2620010"/>
                    </a:xfrm>
                    <a:prstGeom prst="rect">
                      <a:avLst/>
                    </a:prstGeom>
                  </pic:spPr>
                </pic:pic>
              </a:graphicData>
            </a:graphic>
            <wp14:sizeRelH relativeFrom="page">
              <wp14:pctWidth>0</wp14:pctWidth>
            </wp14:sizeRelH>
            <wp14:sizeRelV relativeFrom="page">
              <wp14:pctHeight>0</wp14:pctHeight>
            </wp14:sizeRelV>
          </wp:anchor>
        </w:drawing>
      </w:r>
    </w:p>
    <w:p w14:paraId="618DF259"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Особенностями речевого развития слабовидящих дошкольников выступают: своеобразие и трудности развития чувственно-моторного компонента речи; недостаточная выразительность речи; бедность лексического запаса и трудности освоения обобщающего значения слов; трудности чувственного отражения, малая познавательная активность к окружающей действительности осложняют развитие познавательной функции речи – расширение представлений об окружающем мире, о предметах и явлениях действительности и их отношениях; речи слабовидящего ребенка присуща компенсаторная функция, требующая целенаправленного развития.</w:t>
      </w:r>
    </w:p>
    <w:p w14:paraId="00F053EA" w14:textId="77777777" w:rsidR="000C1444"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Особенностями физического развития слабовидящих детей выступают: недостаточный уровень физического развития (в узком значении) – несоответствие антропометрических показателей (рост, масса тела, окружность грудной клетки) средневозрастным показателям, ослабленное здоровье и недостаточная функциональная деятельность дыхательной, сердечно-сосудистой, опорно-двигательной систем организма, нарушение осанки, недостаточное развитие мышечной системы, низкий уровень физических качеств: ловкости, координации, быстроты реакции, выносливости и др.; бедный двигательный опыт, малый запас двигательных умений и навыков, своеобразие формирования двигательных умений (прямое подражание невозможно), трудности и длительность формирования двигательных навыков (особенно двигательного динамического стереотипа), неточность, недостаточная дифференцированность чувственных образов движений, малый запас двигательных умений, трудности освоения игр большой подвижности; трудности формирования навыков правильной ходьбы; выраженное снижение двигательной активности, недостаточность умений и навыков пространственной ориентировки.</w:t>
      </w:r>
      <w:r w:rsidR="000C1444">
        <w:rPr>
          <w:rFonts w:ascii="Times New Roman" w:hAnsi="Times New Roman" w:cs="Times New Roman"/>
          <w:sz w:val="28"/>
          <w:szCs w:val="28"/>
        </w:rPr>
        <w:t xml:space="preserve">  </w:t>
      </w:r>
    </w:p>
    <w:p w14:paraId="1D97233D" w14:textId="2D6679C5" w:rsidR="00D72CE2" w:rsidRPr="003B36DB" w:rsidRDefault="000C1444" w:rsidP="00D72C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1366BB49" wp14:editId="47DCE9A8">
            <wp:simplePos x="0" y="0"/>
            <wp:positionH relativeFrom="column">
              <wp:posOffset>3286760</wp:posOffset>
            </wp:positionH>
            <wp:positionV relativeFrom="paragraph">
              <wp:posOffset>-5715</wp:posOffset>
            </wp:positionV>
            <wp:extent cx="2569210" cy="1711325"/>
            <wp:effectExtent l="0" t="0" r="2540" b="3175"/>
            <wp:wrapTight wrapText="bothSides">
              <wp:wrapPolygon edited="0">
                <wp:start x="0" y="0"/>
                <wp:lineTo x="0" y="21400"/>
                <wp:lineTo x="21461" y="21400"/>
                <wp:lineTo x="2146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уляет.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9210" cy="1711325"/>
                    </a:xfrm>
                    <a:prstGeom prst="rect">
                      <a:avLst/>
                    </a:prstGeom>
                  </pic:spPr>
                </pic:pic>
              </a:graphicData>
            </a:graphic>
            <wp14:sizeRelH relativeFrom="page">
              <wp14:pctWidth>0</wp14:pctWidth>
            </wp14:sizeRelH>
            <wp14:sizeRelV relativeFrom="page">
              <wp14:pctHeight>0</wp14:pctHeight>
            </wp14:sizeRelV>
          </wp:anchor>
        </w:drawing>
      </w:r>
    </w:p>
    <w:p w14:paraId="4A2FAC02"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Особенностями художественно-эстетического развития выступают: бедность эстетических переживаний и </w:t>
      </w:r>
      <w:r w:rsidRPr="003B36DB">
        <w:rPr>
          <w:rFonts w:ascii="Times New Roman" w:hAnsi="Times New Roman" w:cs="Times New Roman"/>
          <w:sz w:val="28"/>
          <w:szCs w:val="28"/>
        </w:rPr>
        <w:lastRenderedPageBreak/>
        <w:t>чувств, своеобразие и трудности созерцания явлений природы, ее предметов и объектов, малый запас и бедный опыт познания с эмоциональным переживанием совершенства, красоты, выразительности и особенностей форм, облика и др. предметов и объектов действительности, трудности формирования представлений о созидательной, художественной деятельности человека, трудности формирования понятий «красивый», «безобразный».</w:t>
      </w:r>
    </w:p>
    <w:p w14:paraId="21E6A231"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Слабовидящие дошкольники, осваивая и развивая зрительный тип восприятия, характерный для зрячих, имеют как особенности развития процесса зрительного восприятия, так и особенности его протекания в психической деятельности.</w:t>
      </w:r>
    </w:p>
    <w:p w14:paraId="27E906FF"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К особенностям развития зрительного восприятия при нарушениях зрения следует отнести: </w:t>
      </w:r>
    </w:p>
    <w:p w14:paraId="31BE2C45"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медленный темп (в сравнении с нормально видящими сверстниками) развития процесса зрительного восприятия;</w:t>
      </w:r>
    </w:p>
    <w:p w14:paraId="67B51F6B" w14:textId="79E8551F"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зависимость темпа развития от степени зрительной депривации</w:t>
      </w:r>
      <w:r w:rsidR="006A3F51">
        <w:rPr>
          <w:rFonts w:ascii="Times New Roman" w:hAnsi="Times New Roman" w:cs="Times New Roman"/>
          <w:sz w:val="28"/>
          <w:szCs w:val="28"/>
        </w:rPr>
        <w:t xml:space="preserve"> (ограничения в удовлетворении потребностей)</w:t>
      </w:r>
      <w:r w:rsidRPr="003B36DB">
        <w:rPr>
          <w:rFonts w:ascii="Times New Roman" w:hAnsi="Times New Roman" w:cs="Times New Roman"/>
          <w:sz w:val="28"/>
          <w:szCs w:val="28"/>
        </w:rPr>
        <w:t>;</w:t>
      </w:r>
    </w:p>
    <w:p w14:paraId="2A83293C" w14:textId="6116753B"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трудности развития механизмов зрительного восприятия;</w:t>
      </w:r>
    </w:p>
    <w:p w14:paraId="04D1A2B7"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объем и качество овладения сенсорными эталонами и их системами, период становления перцептивных действий у детей с нарушением зрения не совпадают с таковыми у нормально видящих. Степень и характер нарушения зрения, выступая негативным фактором, обуславливают разную временную характеристику длительности (растянутость), малый объем и низкое качество составляющих операционный механизм восприятия;</w:t>
      </w:r>
    </w:p>
    <w:p w14:paraId="795BF7A1"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отставание и специфичность формирования представлений как образов памяти: сенсорных, предметных, пространственных, социальных;</w:t>
      </w:r>
    </w:p>
    <w:p w14:paraId="5837E1AF"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неравномерность развития разных сторон зрительного восприятия, обеспечивающих ориентировочно-поисковую, информационно-познавательную, регулирующую и контролирующую деятельность, обусловленная характером нарушения зрения;</w:t>
      </w:r>
    </w:p>
    <w:p w14:paraId="72D9DCB3" w14:textId="2C0C9578"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бедность чувственного опыта;</w:t>
      </w:r>
      <w:r w:rsidR="00DA62E7">
        <w:rPr>
          <w:rFonts w:ascii="Times New Roman" w:hAnsi="Times New Roman" w:cs="Times New Roman"/>
          <w:sz w:val="28"/>
          <w:szCs w:val="28"/>
        </w:rPr>
        <w:t xml:space="preserve">                      </w:t>
      </w:r>
    </w:p>
    <w:p w14:paraId="2AF4AEF9"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возникновение особых сенсорно-перцептивных потребностей;</w:t>
      </w:r>
    </w:p>
    <w:p w14:paraId="07E94853"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трудности и длительность развития свойств восприятия, их низкий уровень и качество;</w:t>
      </w:r>
    </w:p>
    <w:p w14:paraId="1B883EAB"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несовершенство зрительных образов в условиях их спонтанного формирования;</w:t>
      </w:r>
    </w:p>
    <w:p w14:paraId="54D8E788"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выраженная зависимость развития (успешность, отставание) зрительного восприятия от социальных факторов, прежде всего, от коррекционно-педагогического сопровождения и его соответствия особым сенсорным и образовательным потребностям ребенка с нарушением зрения.</w:t>
      </w:r>
    </w:p>
    <w:p w14:paraId="20373C34"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Особенностями процесса зрительного восприятия у детей с нарушением зрения выступают:</w:t>
      </w:r>
    </w:p>
    <w:p w14:paraId="020D4AAC"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низкие скорость и объем зрительного восприятия, их определенная зависимость от степени слабовидения и/или структурной сложности объекта восприятия;</w:t>
      </w:r>
    </w:p>
    <w:p w14:paraId="52F6494D"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lastRenderedPageBreak/>
        <w:t>- трудности формирования полного, точного, детализированного образа восприятия, его осмысления и категоризации, особенно сложного по структуре и пространственной ориентации;</w:t>
      </w:r>
    </w:p>
    <w:p w14:paraId="4D66FE3E"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низкий уровень всех типов сенсорно-перцептивных действий (действий идентификации, приравнивания к эталону, перцептивного моделирования), что снижает способность к тонкой и точной дифференциации воспринимаемого;</w:t>
      </w:r>
    </w:p>
    <w:p w14:paraId="03347741" w14:textId="015CECE0"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преобладание </w:t>
      </w:r>
      <w:proofErr w:type="spellStart"/>
      <w:r w:rsidRPr="003B36DB">
        <w:rPr>
          <w:rFonts w:ascii="Times New Roman" w:hAnsi="Times New Roman" w:cs="Times New Roman"/>
          <w:sz w:val="28"/>
          <w:szCs w:val="28"/>
        </w:rPr>
        <w:t>сукцессивности</w:t>
      </w:r>
      <w:proofErr w:type="spellEnd"/>
      <w:r w:rsidR="006A3F51">
        <w:rPr>
          <w:rFonts w:ascii="Times New Roman" w:hAnsi="Times New Roman" w:cs="Times New Roman"/>
          <w:sz w:val="28"/>
          <w:szCs w:val="28"/>
        </w:rPr>
        <w:t xml:space="preserve"> (длительности)</w:t>
      </w:r>
      <w:r w:rsidRPr="003B36DB">
        <w:rPr>
          <w:rFonts w:ascii="Times New Roman" w:hAnsi="Times New Roman" w:cs="Times New Roman"/>
          <w:sz w:val="28"/>
          <w:szCs w:val="28"/>
        </w:rPr>
        <w:t xml:space="preserve"> над </w:t>
      </w:r>
      <w:proofErr w:type="spellStart"/>
      <w:r w:rsidRPr="003B36DB">
        <w:rPr>
          <w:rFonts w:ascii="Times New Roman" w:hAnsi="Times New Roman" w:cs="Times New Roman"/>
          <w:sz w:val="28"/>
          <w:szCs w:val="28"/>
        </w:rPr>
        <w:t>симультантностью</w:t>
      </w:r>
      <w:proofErr w:type="spellEnd"/>
      <w:r w:rsidRPr="003B36DB">
        <w:rPr>
          <w:rFonts w:ascii="Times New Roman" w:hAnsi="Times New Roman" w:cs="Times New Roman"/>
          <w:sz w:val="28"/>
          <w:szCs w:val="28"/>
        </w:rPr>
        <w:t xml:space="preserve"> </w:t>
      </w:r>
      <w:r w:rsidR="006A3F51">
        <w:rPr>
          <w:rFonts w:ascii="Times New Roman" w:hAnsi="Times New Roman" w:cs="Times New Roman"/>
          <w:sz w:val="28"/>
          <w:szCs w:val="28"/>
        </w:rPr>
        <w:t>(</w:t>
      </w:r>
      <w:proofErr w:type="spellStart"/>
      <w:r w:rsidR="006A3F51">
        <w:rPr>
          <w:rFonts w:ascii="Times New Roman" w:hAnsi="Times New Roman" w:cs="Times New Roman"/>
          <w:sz w:val="28"/>
          <w:szCs w:val="28"/>
        </w:rPr>
        <w:t>одномоментности</w:t>
      </w:r>
      <w:proofErr w:type="spellEnd"/>
      <w:r w:rsidR="006A3F51">
        <w:rPr>
          <w:rFonts w:ascii="Times New Roman" w:hAnsi="Times New Roman" w:cs="Times New Roman"/>
          <w:sz w:val="28"/>
          <w:szCs w:val="28"/>
        </w:rPr>
        <w:t xml:space="preserve">) </w:t>
      </w:r>
      <w:r w:rsidRPr="003B36DB">
        <w:rPr>
          <w:rFonts w:ascii="Times New Roman" w:hAnsi="Times New Roman" w:cs="Times New Roman"/>
          <w:sz w:val="28"/>
          <w:szCs w:val="28"/>
        </w:rPr>
        <w:t>построения зрительного образа;</w:t>
      </w:r>
    </w:p>
    <w:p w14:paraId="0ECFAD37"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потребность в актуализации кратковременной памяти при воссоздании и оперировании зрительным образом;</w:t>
      </w:r>
    </w:p>
    <w:p w14:paraId="5034DE17"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потребность в дополнительной мотивации к зрительной перцептивной деятельности;</w:t>
      </w:r>
    </w:p>
    <w:p w14:paraId="1738F14C" w14:textId="77777777" w:rsidR="00D72CE2" w:rsidRPr="003B36DB"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успешность процесса восприятия (точность и быстрота опознания) от оптико-физических характеристик объекта восприятия, условий, в которых решается задача на зрительное восприятие;</w:t>
      </w:r>
    </w:p>
    <w:p w14:paraId="6C61C7AD" w14:textId="54CB0332" w:rsidR="00D72CE2" w:rsidRDefault="00D72CE2" w:rsidP="00D72CE2">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успешность процесса зрительного восприятия от психоэмоционального состояния ребенка, обусловленного ситуацией решения задачи на зрительное восприятие или сочетанными зрительной депривации нарушениями психической деятельности</w:t>
      </w:r>
      <w:r w:rsidR="00FC0868" w:rsidRPr="003B36DB">
        <w:rPr>
          <w:rFonts w:ascii="Times New Roman" w:hAnsi="Times New Roman" w:cs="Times New Roman"/>
          <w:sz w:val="28"/>
          <w:szCs w:val="28"/>
        </w:rPr>
        <w:t>.</w:t>
      </w:r>
    </w:p>
    <w:p w14:paraId="6701E3A3" w14:textId="6DEF32F7" w:rsidR="00AE0D42" w:rsidRPr="00AE0D42" w:rsidRDefault="00AE0D42" w:rsidP="00AE0D42">
      <w:pPr>
        <w:pStyle w:val="a6"/>
        <w:ind w:firstLine="567"/>
        <w:jc w:val="both"/>
        <w:rPr>
          <w:rFonts w:ascii="Times New Roman" w:hAnsi="Times New Roman"/>
          <w:sz w:val="28"/>
          <w:szCs w:val="28"/>
        </w:rPr>
      </w:pPr>
      <w:r w:rsidRPr="00AE0D42">
        <w:rPr>
          <w:rFonts w:ascii="Times New Roman" w:hAnsi="Times New Roman"/>
          <w:sz w:val="28"/>
          <w:szCs w:val="28"/>
        </w:rPr>
        <w:t>Содержательный раздел адаптированной образовательной программы дошкольного образования для слабовидящих обучающихся должен включать курс коррекционно-развивающей области, при разработке которого могут использоваться с</w:t>
      </w:r>
      <w:r w:rsidRPr="00AE0D42">
        <w:rPr>
          <w:rFonts w:ascii="Times New Roman" w:hAnsi="Times New Roman"/>
          <w:bCs/>
          <w:sz w:val="28"/>
          <w:szCs w:val="28"/>
        </w:rPr>
        <w:t>пециальные коррекционные программы для дошкольников с тяжелыми нарушениями зрения под редакцией В.А. Феоктистовой.</w:t>
      </w:r>
    </w:p>
    <w:p w14:paraId="23E0EC75" w14:textId="77777777" w:rsidR="006B15BF" w:rsidRDefault="000D227E" w:rsidP="00FC0868">
      <w:pPr>
        <w:spacing w:after="0" w:line="240" w:lineRule="auto"/>
        <w:ind w:firstLine="499"/>
        <w:jc w:val="both"/>
        <w:rPr>
          <w:rFonts w:ascii="Times New Roman" w:hAnsi="Times New Roman" w:cs="Times New Roman"/>
          <w:sz w:val="28"/>
          <w:szCs w:val="28"/>
        </w:rPr>
      </w:pPr>
      <w:r>
        <w:rPr>
          <w:rFonts w:ascii="Times New Roman" w:hAnsi="Times New Roman" w:cs="Times New Roman"/>
          <w:sz w:val="28"/>
          <w:szCs w:val="28"/>
        </w:rPr>
        <w:t xml:space="preserve">Обучение младшего слабовидящего школьника по </w:t>
      </w:r>
      <w:r w:rsidRPr="000D227E">
        <w:rPr>
          <w:rFonts w:ascii="Times New Roman" w:hAnsi="Times New Roman" w:cs="Times New Roman"/>
          <w:i/>
          <w:sz w:val="28"/>
          <w:szCs w:val="28"/>
        </w:rPr>
        <w:t>в</w:t>
      </w:r>
      <w:r w:rsidR="00FC0868" w:rsidRPr="000D227E">
        <w:rPr>
          <w:rFonts w:ascii="Times New Roman" w:hAnsi="Times New Roman" w:cs="Times New Roman"/>
          <w:i/>
          <w:sz w:val="28"/>
          <w:szCs w:val="28"/>
        </w:rPr>
        <w:t>ариант</w:t>
      </w:r>
      <w:r w:rsidRPr="000D227E">
        <w:rPr>
          <w:rFonts w:ascii="Times New Roman" w:hAnsi="Times New Roman" w:cs="Times New Roman"/>
          <w:i/>
          <w:sz w:val="28"/>
          <w:szCs w:val="28"/>
        </w:rPr>
        <w:t>у</w:t>
      </w:r>
      <w:r w:rsidR="00FC0868" w:rsidRPr="000D227E">
        <w:rPr>
          <w:rFonts w:ascii="Times New Roman" w:hAnsi="Times New Roman" w:cs="Times New Roman"/>
          <w:i/>
          <w:sz w:val="28"/>
          <w:szCs w:val="28"/>
        </w:rPr>
        <w:t xml:space="preserve"> 4.1</w:t>
      </w:r>
      <w:r>
        <w:rPr>
          <w:rFonts w:ascii="Times New Roman" w:hAnsi="Times New Roman" w:cs="Times New Roman"/>
          <w:sz w:val="28"/>
          <w:szCs w:val="28"/>
        </w:rPr>
        <w:t>. АООП НОО</w:t>
      </w:r>
      <w:r w:rsidR="00FC0868" w:rsidRPr="000D227E">
        <w:rPr>
          <w:rFonts w:ascii="Times New Roman" w:hAnsi="Times New Roman" w:cs="Times New Roman"/>
          <w:sz w:val="28"/>
          <w:szCs w:val="28"/>
        </w:rPr>
        <w:t xml:space="preserve"> предполагает,</w:t>
      </w:r>
      <w:r w:rsidR="00FC0868" w:rsidRPr="003B36DB">
        <w:rPr>
          <w:rFonts w:ascii="Times New Roman" w:hAnsi="Times New Roman" w:cs="Times New Roman"/>
          <w:sz w:val="28"/>
          <w:szCs w:val="28"/>
        </w:rPr>
        <w:t xml:space="preserve"> что </w:t>
      </w:r>
      <w:r>
        <w:rPr>
          <w:rFonts w:ascii="Times New Roman" w:hAnsi="Times New Roman" w:cs="Times New Roman"/>
          <w:sz w:val="28"/>
          <w:szCs w:val="28"/>
        </w:rPr>
        <w:t>он</w:t>
      </w:r>
      <w:r w:rsidR="00FC0868" w:rsidRPr="003B36DB">
        <w:rPr>
          <w:rFonts w:ascii="Times New Roman" w:hAnsi="Times New Roman" w:cs="Times New Roman"/>
          <w:sz w:val="28"/>
          <w:szCs w:val="28"/>
        </w:rPr>
        <w:t xml:space="preserve">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r w:rsidR="006B15BF">
        <w:rPr>
          <w:rFonts w:ascii="Times New Roman" w:hAnsi="Times New Roman" w:cs="Times New Roman"/>
          <w:sz w:val="28"/>
          <w:szCs w:val="28"/>
        </w:rPr>
        <w:t xml:space="preserve">  </w:t>
      </w:r>
    </w:p>
    <w:p w14:paraId="164D6071" w14:textId="0D7F85FC" w:rsidR="00FC0868" w:rsidRPr="003B36DB" w:rsidRDefault="006B15BF" w:rsidP="00FC0868">
      <w:pPr>
        <w:spacing w:after="0" w:line="240" w:lineRule="auto"/>
        <w:ind w:firstLine="49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6AFCF9F4" wp14:editId="6A9CD955">
            <wp:simplePos x="0" y="0"/>
            <wp:positionH relativeFrom="column">
              <wp:posOffset>2672715</wp:posOffset>
            </wp:positionH>
            <wp:positionV relativeFrom="paragraph">
              <wp:posOffset>5080</wp:posOffset>
            </wp:positionV>
            <wp:extent cx="3259455" cy="1802765"/>
            <wp:effectExtent l="0" t="0" r="0" b="698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дети чит.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9455" cy="1802765"/>
                    </a:xfrm>
                    <a:prstGeom prst="rect">
                      <a:avLst/>
                    </a:prstGeom>
                  </pic:spPr>
                </pic:pic>
              </a:graphicData>
            </a:graphic>
            <wp14:sizeRelH relativeFrom="page">
              <wp14:pctWidth>0</wp14:pctWidth>
            </wp14:sizeRelH>
            <wp14:sizeRelV relativeFrom="page">
              <wp14:pctHeight>0</wp14:pctHeight>
            </wp14:sizeRelV>
          </wp:anchor>
        </w:drawing>
      </w:r>
    </w:p>
    <w:p w14:paraId="6555DBD0" w14:textId="6A01B5F4" w:rsidR="00FC0868" w:rsidRPr="003B36DB" w:rsidRDefault="000D227E" w:rsidP="00FC0868">
      <w:pPr>
        <w:spacing w:after="0" w:line="240" w:lineRule="auto"/>
        <w:ind w:firstLine="499"/>
        <w:jc w:val="both"/>
        <w:rPr>
          <w:rFonts w:ascii="Times New Roman" w:hAnsi="Times New Roman" w:cs="Times New Roman"/>
          <w:sz w:val="28"/>
          <w:szCs w:val="28"/>
        </w:rPr>
      </w:pPr>
      <w:r w:rsidRPr="000D227E">
        <w:rPr>
          <w:rFonts w:ascii="Times New Roman" w:hAnsi="Times New Roman" w:cs="Times New Roman"/>
          <w:i/>
          <w:sz w:val="28"/>
          <w:szCs w:val="28"/>
        </w:rPr>
        <w:t>Вариант 4.2.</w:t>
      </w:r>
      <w:r>
        <w:rPr>
          <w:rFonts w:ascii="Times New Roman" w:hAnsi="Times New Roman" w:cs="Times New Roman"/>
          <w:b/>
          <w:i/>
          <w:sz w:val="28"/>
          <w:szCs w:val="28"/>
        </w:rPr>
        <w:t xml:space="preserve"> </w:t>
      </w:r>
      <w:r w:rsidR="00FC0868" w:rsidRPr="000D227E">
        <w:rPr>
          <w:rFonts w:ascii="Times New Roman" w:hAnsi="Times New Roman" w:cs="Times New Roman"/>
          <w:sz w:val="28"/>
          <w:szCs w:val="28"/>
        </w:rPr>
        <w:t>АООП НОО адресован слабовидящим обучающимся с ЗПР</w:t>
      </w:r>
      <w:r w:rsidR="00FC0868" w:rsidRPr="003B36DB">
        <w:rPr>
          <w:rFonts w:ascii="Times New Roman" w:hAnsi="Times New Roman" w:cs="Times New Roman"/>
          <w:sz w:val="28"/>
          <w:szCs w:val="28"/>
        </w:rPr>
        <w:t xml:space="preserve">, которые характеризуются уровнем развития несколько ниже возрастной нормы, </w:t>
      </w:r>
      <w:r>
        <w:rPr>
          <w:rFonts w:ascii="Times New Roman" w:hAnsi="Times New Roman" w:cs="Times New Roman"/>
          <w:sz w:val="28"/>
          <w:szCs w:val="28"/>
        </w:rPr>
        <w:t>У данной категории обучающихся о</w:t>
      </w:r>
      <w:r w:rsidR="00FC0868" w:rsidRPr="003B36DB">
        <w:rPr>
          <w:rFonts w:ascii="Times New Roman" w:hAnsi="Times New Roman" w:cs="Times New Roman"/>
          <w:sz w:val="28"/>
          <w:szCs w:val="28"/>
        </w:rPr>
        <w:t xml:space="preserve">тмечаются нарушения зрительного восприятия,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Мотивация удовлетворительная, но характеризуется </w:t>
      </w:r>
      <w:r w:rsidR="00FC0868" w:rsidRPr="003B36DB">
        <w:rPr>
          <w:rFonts w:ascii="Times New Roman" w:hAnsi="Times New Roman" w:cs="Times New Roman"/>
          <w:sz w:val="28"/>
          <w:szCs w:val="28"/>
        </w:rPr>
        <w:lastRenderedPageBreak/>
        <w:t xml:space="preserve">неустойчивостью и зависит от уровня сложности и субъективной привлекательности вида деятельности, а также от актуального эмоционального состояния. Возможна </w:t>
      </w:r>
      <w:proofErr w:type="spellStart"/>
      <w:r w:rsidR="00FC0868" w:rsidRPr="003B36DB">
        <w:rPr>
          <w:rFonts w:ascii="Times New Roman" w:hAnsi="Times New Roman" w:cs="Times New Roman"/>
          <w:sz w:val="28"/>
          <w:szCs w:val="28"/>
        </w:rPr>
        <w:t>неадаптивность</w:t>
      </w:r>
      <w:proofErr w:type="spellEnd"/>
      <w:r w:rsidR="00FC0868" w:rsidRPr="003B36DB">
        <w:rPr>
          <w:rFonts w:ascii="Times New Roman" w:hAnsi="Times New Roman" w:cs="Times New Roman"/>
          <w:sz w:val="28"/>
          <w:szCs w:val="28"/>
        </w:rPr>
        <w:t xml:space="preserve"> поведения, связанная как с недостаточным пониманием социальных норм, так и с нарушением эмоциональной регуляции, гиперактивностью.</w:t>
      </w:r>
    </w:p>
    <w:p w14:paraId="2D9787F4" w14:textId="77777777" w:rsidR="000D227E" w:rsidRPr="003B36DB" w:rsidRDefault="000D227E" w:rsidP="000D227E">
      <w:pPr>
        <w:spacing w:after="0" w:line="240" w:lineRule="auto"/>
        <w:ind w:firstLine="499"/>
        <w:jc w:val="both"/>
        <w:rPr>
          <w:rFonts w:ascii="Times New Roman" w:hAnsi="Times New Roman" w:cs="Times New Roman"/>
          <w:sz w:val="28"/>
          <w:szCs w:val="28"/>
        </w:rPr>
      </w:pPr>
      <w:r w:rsidRPr="000D227E">
        <w:rPr>
          <w:rFonts w:ascii="Times New Roman" w:hAnsi="Times New Roman" w:cs="Times New Roman"/>
          <w:sz w:val="28"/>
          <w:szCs w:val="28"/>
        </w:rPr>
        <w:t>Вариант 4.2 предполагает,</w:t>
      </w:r>
      <w:r w:rsidRPr="003B36DB">
        <w:rPr>
          <w:rFonts w:ascii="Times New Roman" w:hAnsi="Times New Roman" w:cs="Times New Roman"/>
          <w:b/>
          <w:i/>
          <w:sz w:val="28"/>
          <w:szCs w:val="28"/>
        </w:rPr>
        <w:t xml:space="preserve"> </w:t>
      </w:r>
      <w:r w:rsidRPr="003B36DB">
        <w:rPr>
          <w:rFonts w:ascii="Times New Roman" w:hAnsi="Times New Roman" w:cs="Times New Roman"/>
          <w:sz w:val="28"/>
          <w:szCs w:val="28"/>
        </w:rPr>
        <w:t>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Данный вариант стандарта предполагает пролонгированные сроки обучения: пять лет (1 -5 классы).</w:t>
      </w:r>
    </w:p>
    <w:p w14:paraId="18C4F041" w14:textId="75543C24" w:rsidR="00033CE0" w:rsidRPr="003B36DB" w:rsidRDefault="009A3985" w:rsidP="00033CE0">
      <w:pPr>
        <w:spacing w:after="0" w:line="240" w:lineRule="auto"/>
        <w:ind w:firstLine="499"/>
        <w:jc w:val="both"/>
        <w:rPr>
          <w:rFonts w:ascii="Times New Roman" w:hAnsi="Times New Roman" w:cs="Times New Roman"/>
          <w:sz w:val="28"/>
          <w:szCs w:val="28"/>
        </w:rPr>
      </w:pPr>
      <w:r w:rsidRPr="009A3985">
        <w:rPr>
          <w:rFonts w:ascii="Times New Roman" w:hAnsi="Times New Roman" w:cs="Times New Roman"/>
          <w:i/>
          <w:sz w:val="28"/>
          <w:szCs w:val="28"/>
        </w:rPr>
        <w:t>В</w:t>
      </w:r>
      <w:r w:rsidR="00033CE0" w:rsidRPr="009A3985">
        <w:rPr>
          <w:rFonts w:ascii="Times New Roman" w:hAnsi="Times New Roman" w:cs="Times New Roman"/>
          <w:i/>
          <w:sz w:val="28"/>
          <w:szCs w:val="28"/>
        </w:rPr>
        <w:t>ариант 4.3</w:t>
      </w:r>
      <w:r>
        <w:rPr>
          <w:rFonts w:ascii="Times New Roman" w:hAnsi="Times New Roman" w:cs="Times New Roman"/>
          <w:i/>
          <w:sz w:val="28"/>
          <w:szCs w:val="28"/>
        </w:rPr>
        <w:t xml:space="preserve">. </w:t>
      </w:r>
      <w:r w:rsidRPr="009A3985">
        <w:rPr>
          <w:rFonts w:ascii="Times New Roman" w:hAnsi="Times New Roman" w:cs="Times New Roman"/>
          <w:sz w:val="28"/>
          <w:szCs w:val="28"/>
        </w:rPr>
        <w:t>осваивает</w:t>
      </w:r>
      <w:r w:rsidR="00033CE0" w:rsidRPr="003B36DB">
        <w:rPr>
          <w:rFonts w:ascii="Times New Roman" w:hAnsi="Times New Roman" w:cs="Times New Roman"/>
          <w:sz w:val="28"/>
          <w:szCs w:val="28"/>
        </w:rPr>
        <w:t xml:space="preserve"> слабовидящий обучающийся с легкой умственной отсталостью (интеллектуальными нарушениями) </w:t>
      </w:r>
      <w:r>
        <w:rPr>
          <w:rFonts w:ascii="Times New Roman" w:hAnsi="Times New Roman" w:cs="Times New Roman"/>
          <w:sz w:val="28"/>
          <w:szCs w:val="28"/>
        </w:rPr>
        <w:t xml:space="preserve">и </w:t>
      </w:r>
      <w:r w:rsidR="00033CE0" w:rsidRPr="003B36DB">
        <w:rPr>
          <w:rFonts w:ascii="Times New Roman" w:hAnsi="Times New Roman" w:cs="Times New Roman"/>
          <w:sz w:val="28"/>
          <w:szCs w:val="28"/>
        </w:rPr>
        <w:t>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пять лет (1 - 5 классы).</w:t>
      </w:r>
    </w:p>
    <w:p w14:paraId="31C8A497" w14:textId="1726A2B8" w:rsidR="00033CE0" w:rsidRPr="003B36DB" w:rsidRDefault="00033CE0" w:rsidP="00033CE0">
      <w:pPr>
        <w:spacing w:after="0" w:line="240" w:lineRule="auto"/>
        <w:jc w:val="center"/>
        <w:rPr>
          <w:rFonts w:ascii="Times New Roman" w:hAnsi="Times New Roman" w:cs="Times New Roman"/>
          <w:b/>
          <w:sz w:val="28"/>
          <w:szCs w:val="28"/>
        </w:rPr>
      </w:pPr>
      <w:r w:rsidRPr="003B36DB">
        <w:rPr>
          <w:rFonts w:ascii="Times New Roman" w:hAnsi="Times New Roman" w:cs="Times New Roman"/>
          <w:b/>
          <w:sz w:val="28"/>
          <w:szCs w:val="28"/>
        </w:rPr>
        <w:t xml:space="preserve">Обучающиеся с тяжелыми нарушениями речи </w:t>
      </w:r>
      <w:r w:rsidR="00A5461B">
        <w:rPr>
          <w:rFonts w:ascii="Times New Roman" w:hAnsi="Times New Roman" w:cs="Times New Roman"/>
          <w:b/>
          <w:sz w:val="28"/>
          <w:szCs w:val="28"/>
        </w:rPr>
        <w:t xml:space="preserve">(ТНР) </w:t>
      </w:r>
      <w:r w:rsidRPr="003B36DB">
        <w:rPr>
          <w:rFonts w:ascii="Times New Roman" w:hAnsi="Times New Roman" w:cs="Times New Roman"/>
          <w:b/>
          <w:sz w:val="28"/>
          <w:szCs w:val="28"/>
        </w:rPr>
        <w:t>(5)</w:t>
      </w:r>
    </w:p>
    <w:p w14:paraId="7EF99BE8" w14:textId="77777777" w:rsidR="00033CE0" w:rsidRPr="002249D1" w:rsidRDefault="00033CE0" w:rsidP="00033CE0">
      <w:pPr>
        <w:spacing w:after="0" w:line="240" w:lineRule="auto"/>
        <w:ind w:firstLine="567"/>
        <w:jc w:val="both"/>
        <w:rPr>
          <w:rFonts w:ascii="Times New Roman" w:hAnsi="Times New Roman" w:cs="Times New Roman"/>
          <w:i/>
          <w:sz w:val="28"/>
          <w:szCs w:val="28"/>
        </w:rPr>
      </w:pPr>
      <w:r w:rsidRPr="002249D1">
        <w:rPr>
          <w:rFonts w:ascii="Times New Roman" w:hAnsi="Times New Roman" w:cs="Times New Roman"/>
          <w:i/>
          <w:sz w:val="28"/>
          <w:szCs w:val="28"/>
        </w:rPr>
        <w:t xml:space="preserve">Дети с тяжелыми нарушениями речи – это особая категория детей с нарушениями всех компонентов речи при сохранном слухе и первично сохранном интеллекте. </w:t>
      </w:r>
    </w:p>
    <w:p w14:paraId="48DF0C4A" w14:textId="77777777" w:rsidR="00033CE0" w:rsidRPr="002249D1" w:rsidRDefault="00033CE0" w:rsidP="00033CE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К группе детей с тяжелыми нарушениями речи относятся дети с фонетико-фонематическим недоразвитием речи при </w:t>
      </w:r>
      <w:proofErr w:type="spellStart"/>
      <w:r w:rsidRPr="002249D1">
        <w:rPr>
          <w:rFonts w:ascii="Times New Roman" w:hAnsi="Times New Roman" w:cs="Times New Roman"/>
          <w:sz w:val="28"/>
          <w:szCs w:val="28"/>
        </w:rPr>
        <w:t>дислалии</w:t>
      </w:r>
      <w:proofErr w:type="spellEnd"/>
      <w:r w:rsidRPr="002249D1">
        <w:rPr>
          <w:rFonts w:ascii="Times New Roman" w:hAnsi="Times New Roman" w:cs="Times New Roman"/>
          <w:sz w:val="28"/>
          <w:szCs w:val="28"/>
        </w:rPr>
        <w:t xml:space="preserve">, </w:t>
      </w:r>
      <w:proofErr w:type="spellStart"/>
      <w:r w:rsidRPr="002249D1">
        <w:rPr>
          <w:rFonts w:ascii="Times New Roman" w:hAnsi="Times New Roman" w:cs="Times New Roman"/>
          <w:sz w:val="28"/>
          <w:szCs w:val="28"/>
        </w:rPr>
        <w:t>ринолалии</w:t>
      </w:r>
      <w:proofErr w:type="spellEnd"/>
      <w:r w:rsidRPr="002249D1">
        <w:rPr>
          <w:rFonts w:ascii="Times New Roman" w:hAnsi="Times New Roman" w:cs="Times New Roman"/>
          <w:sz w:val="28"/>
          <w:szCs w:val="28"/>
        </w:rPr>
        <w:t xml:space="preserve">, легкой степени дизартрии; с общим недоразвитием речи всех уровней речевого развития при дизартрии,  </w:t>
      </w:r>
      <w:proofErr w:type="spellStart"/>
      <w:r w:rsidRPr="002249D1">
        <w:rPr>
          <w:rFonts w:ascii="Times New Roman" w:hAnsi="Times New Roman" w:cs="Times New Roman"/>
          <w:sz w:val="28"/>
          <w:szCs w:val="28"/>
        </w:rPr>
        <w:t>ринолалии</w:t>
      </w:r>
      <w:proofErr w:type="spellEnd"/>
      <w:r w:rsidRPr="002249D1">
        <w:rPr>
          <w:rFonts w:ascii="Times New Roman" w:hAnsi="Times New Roman" w:cs="Times New Roman"/>
          <w:sz w:val="28"/>
          <w:szCs w:val="28"/>
        </w:rPr>
        <w:t>, алалии и т.д., у которых имеются нарушения всех компонентов языка.</w:t>
      </w:r>
    </w:p>
    <w:p w14:paraId="2FE75A36" w14:textId="77777777" w:rsidR="00033CE0" w:rsidRPr="003B36DB" w:rsidRDefault="00033CE0" w:rsidP="00033CE0">
      <w:pPr>
        <w:spacing w:after="0" w:line="240" w:lineRule="auto"/>
        <w:ind w:firstLine="567"/>
        <w:jc w:val="both"/>
        <w:rPr>
          <w:rFonts w:ascii="Times New Roman" w:hAnsi="Times New Roman" w:cs="Times New Roman"/>
          <w:sz w:val="28"/>
          <w:szCs w:val="28"/>
        </w:rPr>
      </w:pPr>
      <w:r w:rsidRPr="002249D1">
        <w:rPr>
          <w:rFonts w:ascii="Times New Roman" w:hAnsi="Times New Roman" w:cs="Times New Roman"/>
          <w:i/>
          <w:sz w:val="28"/>
          <w:szCs w:val="28"/>
        </w:rPr>
        <w:t>Фонетико-фонематическое</w:t>
      </w:r>
      <w:r w:rsidRPr="003B36DB">
        <w:rPr>
          <w:rFonts w:ascii="Times New Roman" w:hAnsi="Times New Roman" w:cs="Times New Roman"/>
          <w:sz w:val="28"/>
          <w:szCs w:val="28"/>
        </w:rPr>
        <w:t xml:space="preserve"> </w:t>
      </w:r>
      <w:r w:rsidRPr="002249D1">
        <w:rPr>
          <w:rFonts w:ascii="Times New Roman" w:hAnsi="Times New Roman" w:cs="Times New Roman"/>
          <w:i/>
          <w:sz w:val="28"/>
          <w:szCs w:val="28"/>
        </w:rPr>
        <w:t>недоразвитие речи</w:t>
      </w:r>
      <w:r w:rsidRPr="003B36DB">
        <w:rPr>
          <w:rFonts w:ascii="Times New Roman" w:hAnsi="Times New Roman" w:cs="Times New Roman"/>
          <w:sz w:val="28"/>
          <w:szCs w:val="28"/>
        </w:rPr>
        <w:t xml:space="preserve"> проявляется в нарушении звукопроизношения и фонематического слуха.</w:t>
      </w:r>
    </w:p>
    <w:p w14:paraId="597C8F99" w14:textId="77777777" w:rsidR="00033CE0" w:rsidRPr="003B36DB" w:rsidRDefault="00033CE0" w:rsidP="00033CE0">
      <w:pPr>
        <w:spacing w:after="0" w:line="240" w:lineRule="auto"/>
        <w:ind w:firstLine="567"/>
        <w:jc w:val="both"/>
        <w:rPr>
          <w:rFonts w:ascii="Times New Roman" w:hAnsi="Times New Roman" w:cs="Times New Roman"/>
          <w:sz w:val="28"/>
          <w:szCs w:val="28"/>
        </w:rPr>
      </w:pPr>
      <w:r w:rsidRPr="002249D1">
        <w:rPr>
          <w:rFonts w:ascii="Times New Roman" w:hAnsi="Times New Roman" w:cs="Times New Roman"/>
          <w:i/>
          <w:sz w:val="28"/>
          <w:szCs w:val="28"/>
        </w:rPr>
        <w:t>Общее недоразвитие</w:t>
      </w:r>
      <w:r w:rsidRPr="003B36DB">
        <w:rPr>
          <w:rFonts w:ascii="Times New Roman" w:hAnsi="Times New Roman" w:cs="Times New Roman"/>
          <w:sz w:val="28"/>
          <w:szCs w:val="28"/>
        </w:rPr>
        <w:t xml:space="preserve"> </w:t>
      </w:r>
      <w:r w:rsidRPr="002249D1">
        <w:rPr>
          <w:rFonts w:ascii="Times New Roman" w:hAnsi="Times New Roman" w:cs="Times New Roman"/>
          <w:i/>
          <w:sz w:val="28"/>
          <w:szCs w:val="28"/>
        </w:rPr>
        <w:t>речи</w:t>
      </w:r>
      <w:r w:rsidRPr="003B36DB">
        <w:rPr>
          <w:rFonts w:ascii="Times New Roman" w:hAnsi="Times New Roman" w:cs="Times New Roman"/>
          <w:sz w:val="28"/>
          <w:szCs w:val="28"/>
        </w:rPr>
        <w:t xml:space="preserve">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четырем уровням развития речи.</w:t>
      </w:r>
    </w:p>
    <w:p w14:paraId="1A9DD373" w14:textId="77777777" w:rsidR="00033CE0" w:rsidRPr="003B36DB" w:rsidRDefault="00033CE0" w:rsidP="00033CE0">
      <w:pPr>
        <w:spacing w:after="0" w:line="240" w:lineRule="auto"/>
        <w:ind w:firstLine="567"/>
        <w:jc w:val="both"/>
        <w:rPr>
          <w:rFonts w:ascii="Times New Roman" w:hAnsi="Times New Roman" w:cs="Times New Roman"/>
          <w:sz w:val="28"/>
          <w:szCs w:val="28"/>
        </w:rPr>
      </w:pPr>
      <w:r w:rsidRPr="002249D1">
        <w:rPr>
          <w:rFonts w:ascii="Times New Roman" w:hAnsi="Times New Roman" w:cs="Times New Roman"/>
          <w:i/>
          <w:sz w:val="28"/>
          <w:szCs w:val="28"/>
        </w:rPr>
        <w:t>На I уровне</w:t>
      </w:r>
      <w:r w:rsidRPr="003B36DB">
        <w:rPr>
          <w:rFonts w:ascii="Times New Roman" w:hAnsi="Times New Roman" w:cs="Times New Roman"/>
          <w:sz w:val="28"/>
          <w:szCs w:val="28"/>
        </w:rPr>
        <w:t xml:space="preserve"> речевого развития у ребёнка наблюдается полное отсутствие или резкое ограничение словесных средств общения. Словарный запас состоит из отдельных </w:t>
      </w:r>
      <w:proofErr w:type="spellStart"/>
      <w:r w:rsidRPr="003B36DB">
        <w:rPr>
          <w:rFonts w:ascii="Times New Roman" w:hAnsi="Times New Roman" w:cs="Times New Roman"/>
          <w:sz w:val="28"/>
          <w:szCs w:val="28"/>
        </w:rPr>
        <w:t>лепетных</w:t>
      </w:r>
      <w:proofErr w:type="spellEnd"/>
      <w:r w:rsidRPr="003B36DB">
        <w:rPr>
          <w:rFonts w:ascii="Times New Roman" w:hAnsi="Times New Roman" w:cs="Times New Roman"/>
          <w:sz w:val="28"/>
          <w:szCs w:val="28"/>
        </w:rPr>
        <w:t xml:space="preserve"> слов, звуковых или звукоподражательных комплексов, сопровождающихся жестами и мимикой;</w:t>
      </w:r>
    </w:p>
    <w:p w14:paraId="33C5A7B6" w14:textId="77777777" w:rsidR="00033CE0" w:rsidRPr="003B36DB" w:rsidRDefault="00033CE0" w:rsidP="00033CE0">
      <w:pPr>
        <w:spacing w:after="0" w:line="240" w:lineRule="auto"/>
        <w:ind w:firstLine="567"/>
        <w:jc w:val="both"/>
        <w:rPr>
          <w:rFonts w:ascii="Times New Roman" w:hAnsi="Times New Roman" w:cs="Times New Roman"/>
          <w:sz w:val="28"/>
          <w:szCs w:val="28"/>
        </w:rPr>
      </w:pPr>
      <w:r w:rsidRPr="002249D1">
        <w:rPr>
          <w:rFonts w:ascii="Times New Roman" w:hAnsi="Times New Roman" w:cs="Times New Roman"/>
          <w:i/>
          <w:sz w:val="28"/>
          <w:szCs w:val="28"/>
        </w:rPr>
        <w:t>на II уровне</w:t>
      </w:r>
      <w:r w:rsidRPr="003B36DB">
        <w:rPr>
          <w:rFonts w:ascii="Times New Roman" w:hAnsi="Times New Roman" w:cs="Times New Roman"/>
          <w:sz w:val="28"/>
          <w:szCs w:val="28"/>
        </w:rPr>
        <w:t xml:space="preserve"> речевого развития  в речи ребенка присутствует короткая </w:t>
      </w:r>
      <w:proofErr w:type="spellStart"/>
      <w:r w:rsidRPr="003B36DB">
        <w:rPr>
          <w:rFonts w:ascii="Times New Roman" w:hAnsi="Times New Roman" w:cs="Times New Roman"/>
          <w:sz w:val="28"/>
          <w:szCs w:val="28"/>
        </w:rPr>
        <w:t>аграмматичная</w:t>
      </w:r>
      <w:proofErr w:type="spellEnd"/>
      <w:r w:rsidRPr="003B36DB">
        <w:rPr>
          <w:rFonts w:ascii="Times New Roman" w:hAnsi="Times New Roman" w:cs="Times New Roman"/>
          <w:sz w:val="28"/>
          <w:szCs w:val="28"/>
        </w:rPr>
        <w:t xml:space="preserve">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14:paraId="40BFCF27" w14:textId="77777777" w:rsidR="00033CE0" w:rsidRPr="003B36DB" w:rsidRDefault="00033CE0" w:rsidP="00033CE0">
      <w:pPr>
        <w:spacing w:after="0" w:line="240" w:lineRule="auto"/>
        <w:ind w:firstLine="567"/>
        <w:jc w:val="both"/>
        <w:rPr>
          <w:rFonts w:ascii="Times New Roman" w:hAnsi="Times New Roman" w:cs="Times New Roman"/>
          <w:sz w:val="28"/>
          <w:szCs w:val="28"/>
        </w:rPr>
      </w:pPr>
      <w:r w:rsidRPr="002249D1">
        <w:rPr>
          <w:rFonts w:ascii="Times New Roman" w:hAnsi="Times New Roman" w:cs="Times New Roman"/>
          <w:i/>
          <w:sz w:val="28"/>
          <w:szCs w:val="28"/>
        </w:rPr>
        <w:t>на III уровне</w:t>
      </w:r>
      <w:r w:rsidRPr="003B36DB">
        <w:rPr>
          <w:rFonts w:ascii="Times New Roman" w:hAnsi="Times New Roman" w:cs="Times New Roman"/>
          <w:sz w:val="28"/>
          <w:szCs w:val="28"/>
        </w:rPr>
        <w:t xml:space="preserve">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14:paraId="197AE370" w14:textId="280F9AFF" w:rsidR="00033CE0" w:rsidRDefault="00033CE0" w:rsidP="00033CE0">
      <w:pPr>
        <w:spacing w:after="0" w:line="240" w:lineRule="auto"/>
        <w:ind w:firstLine="567"/>
        <w:jc w:val="both"/>
        <w:rPr>
          <w:rFonts w:ascii="Times New Roman" w:hAnsi="Times New Roman" w:cs="Times New Roman"/>
          <w:sz w:val="28"/>
          <w:szCs w:val="28"/>
        </w:rPr>
      </w:pPr>
      <w:r w:rsidRPr="002249D1">
        <w:rPr>
          <w:rFonts w:ascii="Times New Roman" w:hAnsi="Times New Roman" w:cs="Times New Roman"/>
          <w:i/>
          <w:sz w:val="28"/>
          <w:szCs w:val="28"/>
        </w:rPr>
        <w:lastRenderedPageBreak/>
        <w:t>на IV уровне</w:t>
      </w:r>
      <w:r w:rsidRPr="003B36DB">
        <w:rPr>
          <w:rFonts w:ascii="Times New Roman" w:hAnsi="Times New Roman" w:cs="Times New Roman"/>
          <w:sz w:val="28"/>
          <w:szCs w:val="28"/>
        </w:rPr>
        <w:t xml:space="preserve"> речевого развития при наличии развернутой фразовой речи наблюдаются остаточные проявления недоразвития всех компонентов языковой системы.</w:t>
      </w:r>
    </w:p>
    <w:p w14:paraId="6D0F95BE" w14:textId="77777777" w:rsidR="00DE4E45" w:rsidRDefault="00DE4E45" w:rsidP="00DE4E45">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i/>
          <w:sz w:val="28"/>
          <w:szCs w:val="28"/>
        </w:rPr>
        <w:t>Заикание -</w:t>
      </w:r>
      <w:r w:rsidRPr="003B36DB">
        <w:rPr>
          <w:rFonts w:ascii="Times New Roman" w:hAnsi="Times New Roman" w:cs="Times New Roman"/>
          <w:sz w:val="28"/>
          <w:szCs w:val="28"/>
        </w:rPr>
        <w:t xml:space="preserve"> нарушение темпо-ритмической организации речи, обусловленное судорожным состоянием мышц речевого аппарата.</w:t>
      </w:r>
    </w:p>
    <w:p w14:paraId="35DDE807" w14:textId="1940B6A0" w:rsidR="004D7FCA" w:rsidRPr="004D7FCA" w:rsidRDefault="002249D1" w:rsidP="00DE4E45">
      <w:pPr>
        <w:pStyle w:val="a6"/>
        <w:ind w:firstLine="567"/>
        <w:jc w:val="both"/>
        <w:rPr>
          <w:rFonts w:ascii="Times New Roman" w:hAnsi="Times New Roman"/>
          <w:sz w:val="28"/>
          <w:szCs w:val="28"/>
        </w:rPr>
      </w:pPr>
      <w:r w:rsidRPr="00DE4E45">
        <w:rPr>
          <w:rFonts w:ascii="Times New Roman" w:hAnsi="Times New Roman"/>
          <w:sz w:val="28"/>
          <w:szCs w:val="28"/>
        </w:rPr>
        <w:t xml:space="preserve">В дошкольных образовательных организациях для детей с </w:t>
      </w:r>
      <w:r w:rsidR="004B6BEE" w:rsidRPr="00DE4E45">
        <w:rPr>
          <w:rFonts w:ascii="Times New Roman" w:hAnsi="Times New Roman"/>
          <w:sz w:val="28"/>
          <w:szCs w:val="28"/>
        </w:rPr>
        <w:t xml:space="preserve">речевыми </w:t>
      </w:r>
      <w:r w:rsidRPr="00DE4E45">
        <w:rPr>
          <w:rFonts w:ascii="Times New Roman" w:hAnsi="Times New Roman"/>
          <w:sz w:val="28"/>
          <w:szCs w:val="28"/>
        </w:rPr>
        <w:t>нарушени</w:t>
      </w:r>
      <w:r w:rsidR="004B6BEE" w:rsidRPr="00DE4E45">
        <w:rPr>
          <w:rFonts w:ascii="Times New Roman" w:hAnsi="Times New Roman"/>
          <w:sz w:val="28"/>
          <w:szCs w:val="28"/>
        </w:rPr>
        <w:t>я</w:t>
      </w:r>
      <w:r w:rsidRPr="00DE4E45">
        <w:rPr>
          <w:rFonts w:ascii="Times New Roman" w:hAnsi="Times New Roman"/>
          <w:sz w:val="28"/>
          <w:szCs w:val="28"/>
        </w:rPr>
        <w:t>м</w:t>
      </w:r>
      <w:r w:rsidR="004B6BEE" w:rsidRPr="00DE4E45">
        <w:rPr>
          <w:rFonts w:ascii="Times New Roman" w:hAnsi="Times New Roman"/>
          <w:sz w:val="28"/>
          <w:szCs w:val="28"/>
        </w:rPr>
        <w:t>и</w:t>
      </w:r>
      <w:r w:rsidRPr="00DE4E45">
        <w:rPr>
          <w:rFonts w:ascii="Times New Roman" w:hAnsi="Times New Roman"/>
          <w:sz w:val="28"/>
          <w:szCs w:val="28"/>
        </w:rPr>
        <w:t xml:space="preserve"> речи реализу</w:t>
      </w:r>
      <w:r w:rsidR="004B6BEE" w:rsidRPr="00DE4E45">
        <w:rPr>
          <w:rFonts w:ascii="Times New Roman" w:hAnsi="Times New Roman"/>
          <w:sz w:val="28"/>
          <w:szCs w:val="28"/>
        </w:rPr>
        <w:t>е</w:t>
      </w:r>
      <w:r w:rsidRPr="00DE4E45">
        <w:rPr>
          <w:rFonts w:ascii="Times New Roman" w:hAnsi="Times New Roman"/>
          <w:sz w:val="28"/>
          <w:szCs w:val="28"/>
        </w:rPr>
        <w:t xml:space="preserve">тся </w:t>
      </w:r>
      <w:r w:rsidR="004B6BEE" w:rsidRPr="00DE4E45">
        <w:rPr>
          <w:rFonts w:ascii="Times New Roman" w:hAnsi="Times New Roman"/>
          <w:sz w:val="28"/>
          <w:szCs w:val="28"/>
        </w:rPr>
        <w:t xml:space="preserve">адаптированная </w:t>
      </w:r>
      <w:r w:rsidR="004B6BEE" w:rsidRPr="004D7FCA">
        <w:rPr>
          <w:rFonts w:ascii="Times New Roman" w:hAnsi="Times New Roman"/>
          <w:sz w:val="28"/>
          <w:szCs w:val="28"/>
        </w:rPr>
        <w:t>образовательная программа дошкольного образования для обучающихся с тяжелыми нарушениями речи</w:t>
      </w:r>
      <w:r w:rsidR="004D7FCA" w:rsidRPr="004D7FCA">
        <w:rPr>
          <w:rFonts w:ascii="Times New Roman" w:hAnsi="Times New Roman"/>
          <w:sz w:val="28"/>
          <w:szCs w:val="28"/>
        </w:rPr>
        <w:t>, при разработке содержательного раздела которой мо</w:t>
      </w:r>
      <w:r w:rsidR="005B182A">
        <w:rPr>
          <w:rFonts w:ascii="Times New Roman" w:hAnsi="Times New Roman"/>
          <w:sz w:val="28"/>
          <w:szCs w:val="28"/>
        </w:rPr>
        <w:t>г</w:t>
      </w:r>
      <w:r w:rsidR="004D7FCA" w:rsidRPr="004D7FCA">
        <w:rPr>
          <w:rFonts w:ascii="Times New Roman" w:hAnsi="Times New Roman"/>
          <w:sz w:val="28"/>
          <w:szCs w:val="28"/>
        </w:rPr>
        <w:t>ут использоваться программы:</w:t>
      </w:r>
    </w:p>
    <w:p w14:paraId="1D1B3235" w14:textId="77777777" w:rsidR="004D7FCA" w:rsidRPr="004D7FCA" w:rsidRDefault="004D7FCA" w:rsidP="004D7FCA">
      <w:pPr>
        <w:pStyle w:val="a6"/>
        <w:numPr>
          <w:ilvl w:val="0"/>
          <w:numId w:val="12"/>
        </w:numPr>
        <w:ind w:left="0" w:firstLine="360"/>
        <w:jc w:val="both"/>
        <w:rPr>
          <w:rFonts w:ascii="Times New Roman" w:hAnsi="Times New Roman"/>
          <w:sz w:val="28"/>
          <w:szCs w:val="28"/>
        </w:rPr>
      </w:pPr>
      <w:r w:rsidRPr="004D7FCA">
        <w:rPr>
          <w:rFonts w:ascii="Times New Roman" w:hAnsi="Times New Roman"/>
          <w:bCs/>
          <w:sz w:val="28"/>
          <w:szCs w:val="28"/>
        </w:rPr>
        <w:t xml:space="preserve">«Программа </w:t>
      </w:r>
      <w:r w:rsidRPr="004D7FCA">
        <w:rPr>
          <w:rFonts w:ascii="Times New Roman" w:hAnsi="Times New Roman"/>
          <w:sz w:val="28"/>
          <w:szCs w:val="28"/>
        </w:rPr>
        <w:t xml:space="preserve">логопедической работы по преодолению фонетико-фонематического недоразвития у детей» (авторы: </w:t>
      </w:r>
      <w:r w:rsidRPr="004D7FCA">
        <w:rPr>
          <w:rFonts w:ascii="Times New Roman" w:hAnsi="Times New Roman"/>
          <w:iCs/>
          <w:sz w:val="28"/>
          <w:szCs w:val="28"/>
        </w:rPr>
        <w:t>Т. Б. Филиче</w:t>
      </w:r>
      <w:r w:rsidRPr="004D7FCA">
        <w:rPr>
          <w:rFonts w:ascii="Times New Roman" w:hAnsi="Times New Roman"/>
          <w:bCs/>
          <w:iCs/>
          <w:sz w:val="28"/>
          <w:szCs w:val="28"/>
        </w:rPr>
        <w:t xml:space="preserve">ва, </w:t>
      </w:r>
      <w:r w:rsidRPr="004D7FCA">
        <w:rPr>
          <w:rFonts w:ascii="Times New Roman" w:hAnsi="Times New Roman"/>
          <w:iCs/>
          <w:sz w:val="28"/>
          <w:szCs w:val="28"/>
        </w:rPr>
        <w:t>Г. В. Чиркина);</w:t>
      </w:r>
    </w:p>
    <w:p w14:paraId="3761D0AE" w14:textId="77777777" w:rsidR="004D7FCA" w:rsidRPr="004D7FCA" w:rsidRDefault="004D7FCA" w:rsidP="004D7FCA">
      <w:pPr>
        <w:pStyle w:val="a6"/>
        <w:numPr>
          <w:ilvl w:val="0"/>
          <w:numId w:val="12"/>
        </w:numPr>
        <w:ind w:left="0" w:firstLine="360"/>
        <w:jc w:val="both"/>
        <w:rPr>
          <w:rFonts w:ascii="Times New Roman" w:hAnsi="Times New Roman"/>
          <w:sz w:val="28"/>
          <w:szCs w:val="28"/>
        </w:rPr>
      </w:pPr>
      <w:r w:rsidRPr="004D7FCA">
        <w:rPr>
          <w:rFonts w:ascii="Times New Roman" w:hAnsi="Times New Roman"/>
          <w:bCs/>
          <w:sz w:val="28"/>
          <w:szCs w:val="28"/>
        </w:rPr>
        <w:t xml:space="preserve">«Программа логопедической работы по преодолению общего недоразвития речи </w:t>
      </w:r>
      <w:r w:rsidRPr="004D7FCA">
        <w:rPr>
          <w:rFonts w:ascii="Times New Roman" w:hAnsi="Times New Roman"/>
          <w:sz w:val="28"/>
          <w:szCs w:val="28"/>
        </w:rPr>
        <w:t xml:space="preserve">у </w:t>
      </w:r>
      <w:r w:rsidRPr="004D7FCA">
        <w:rPr>
          <w:rFonts w:ascii="Times New Roman" w:hAnsi="Times New Roman"/>
          <w:bCs/>
          <w:sz w:val="28"/>
          <w:szCs w:val="28"/>
        </w:rPr>
        <w:t>детей»:</w:t>
      </w:r>
    </w:p>
    <w:p w14:paraId="3E8F6A3E" w14:textId="77777777" w:rsidR="004D7FCA" w:rsidRPr="004D7FCA" w:rsidRDefault="004D7FCA" w:rsidP="004D7FCA">
      <w:pPr>
        <w:pStyle w:val="a6"/>
        <w:numPr>
          <w:ilvl w:val="0"/>
          <w:numId w:val="12"/>
        </w:numPr>
        <w:ind w:left="0" w:firstLine="360"/>
        <w:jc w:val="both"/>
        <w:rPr>
          <w:rFonts w:ascii="Times New Roman" w:hAnsi="Times New Roman"/>
          <w:sz w:val="28"/>
          <w:szCs w:val="28"/>
        </w:rPr>
      </w:pPr>
      <w:r w:rsidRPr="004D7FCA">
        <w:rPr>
          <w:rFonts w:ascii="Times New Roman" w:hAnsi="Times New Roman"/>
          <w:sz w:val="28"/>
          <w:szCs w:val="28"/>
        </w:rPr>
        <w:t xml:space="preserve">«Логопедическая работа с детьми </w:t>
      </w:r>
      <w:r w:rsidRPr="004D7FCA">
        <w:rPr>
          <w:rFonts w:ascii="Times New Roman" w:hAnsi="Times New Roman"/>
          <w:sz w:val="28"/>
          <w:szCs w:val="28"/>
          <w:lang w:val="en-US"/>
        </w:rPr>
        <w:t>I</w:t>
      </w:r>
      <w:r w:rsidRPr="004D7FCA">
        <w:rPr>
          <w:rFonts w:ascii="Times New Roman" w:hAnsi="Times New Roman"/>
          <w:sz w:val="28"/>
          <w:szCs w:val="28"/>
        </w:rPr>
        <w:t xml:space="preserve"> уровня речевого развития» </w:t>
      </w:r>
      <w:r w:rsidRPr="004D7FCA">
        <w:rPr>
          <w:rFonts w:ascii="Times New Roman" w:hAnsi="Times New Roman"/>
          <w:iCs/>
          <w:sz w:val="28"/>
          <w:szCs w:val="28"/>
        </w:rPr>
        <w:t>(авторы: Т. Б. Филичева, Т. В. Туманова);</w:t>
      </w:r>
    </w:p>
    <w:p w14:paraId="1EEBADDC" w14:textId="77777777" w:rsidR="004D7FCA" w:rsidRPr="004D7FCA" w:rsidRDefault="004D7FCA" w:rsidP="004D7FCA">
      <w:pPr>
        <w:pStyle w:val="a6"/>
        <w:numPr>
          <w:ilvl w:val="0"/>
          <w:numId w:val="12"/>
        </w:numPr>
        <w:ind w:left="0" w:firstLine="360"/>
        <w:jc w:val="both"/>
        <w:rPr>
          <w:rFonts w:ascii="Times New Roman" w:hAnsi="Times New Roman"/>
          <w:sz w:val="28"/>
          <w:szCs w:val="28"/>
        </w:rPr>
      </w:pPr>
      <w:r w:rsidRPr="004D7FCA">
        <w:rPr>
          <w:rFonts w:ascii="Times New Roman" w:hAnsi="Times New Roman"/>
          <w:sz w:val="28"/>
          <w:szCs w:val="28"/>
        </w:rPr>
        <w:t xml:space="preserve">«Логопедическая   работа с детьми </w:t>
      </w:r>
      <w:r w:rsidRPr="004D7FCA">
        <w:rPr>
          <w:rFonts w:ascii="Times New Roman" w:hAnsi="Times New Roman"/>
          <w:bCs/>
          <w:sz w:val="28"/>
          <w:szCs w:val="28"/>
          <w:lang w:val="en-US"/>
        </w:rPr>
        <w:t>II</w:t>
      </w:r>
      <w:r w:rsidRPr="004D7FCA">
        <w:rPr>
          <w:rFonts w:ascii="Times New Roman" w:hAnsi="Times New Roman"/>
          <w:sz w:val="28"/>
          <w:szCs w:val="28"/>
        </w:rPr>
        <w:t>уровня речевого развития» (ав</w:t>
      </w:r>
      <w:r w:rsidRPr="004D7FCA">
        <w:rPr>
          <w:rFonts w:ascii="Times New Roman" w:hAnsi="Times New Roman"/>
          <w:iCs/>
          <w:sz w:val="28"/>
          <w:szCs w:val="28"/>
        </w:rPr>
        <w:t>торы: Т. Б. Филичева, Т. В. Туманова);</w:t>
      </w:r>
    </w:p>
    <w:p w14:paraId="52798286" w14:textId="77777777" w:rsidR="004D7FCA" w:rsidRPr="004D7FCA" w:rsidRDefault="004D7FCA" w:rsidP="004D7FCA">
      <w:pPr>
        <w:pStyle w:val="a6"/>
        <w:numPr>
          <w:ilvl w:val="0"/>
          <w:numId w:val="12"/>
        </w:numPr>
        <w:ind w:left="0" w:firstLine="360"/>
        <w:jc w:val="both"/>
        <w:rPr>
          <w:rFonts w:ascii="Times New Roman" w:hAnsi="Times New Roman"/>
          <w:sz w:val="28"/>
          <w:szCs w:val="28"/>
        </w:rPr>
      </w:pPr>
      <w:r w:rsidRPr="004D7FCA">
        <w:rPr>
          <w:rFonts w:ascii="Times New Roman" w:hAnsi="Times New Roman"/>
          <w:sz w:val="28"/>
          <w:szCs w:val="28"/>
        </w:rPr>
        <w:t xml:space="preserve">«Логопедическая работа с детьми </w:t>
      </w:r>
      <w:r w:rsidRPr="004D7FCA">
        <w:rPr>
          <w:rFonts w:ascii="Times New Roman" w:hAnsi="Times New Roman"/>
          <w:bCs/>
          <w:sz w:val="28"/>
          <w:szCs w:val="28"/>
          <w:lang w:val="en-US"/>
        </w:rPr>
        <w:t>III</w:t>
      </w:r>
      <w:r w:rsidRPr="004D7FCA">
        <w:rPr>
          <w:rFonts w:ascii="Times New Roman" w:hAnsi="Times New Roman"/>
          <w:sz w:val="28"/>
          <w:szCs w:val="28"/>
        </w:rPr>
        <w:t>уровня речевого развития» (а</w:t>
      </w:r>
      <w:r w:rsidRPr="004D7FCA">
        <w:rPr>
          <w:rFonts w:ascii="Times New Roman" w:hAnsi="Times New Roman"/>
          <w:iCs/>
          <w:sz w:val="28"/>
          <w:szCs w:val="28"/>
        </w:rPr>
        <w:t>вторы: Т. Б. Филичева, Г. В. Чиркина);</w:t>
      </w:r>
    </w:p>
    <w:p w14:paraId="1A9131F6" w14:textId="77777777" w:rsidR="004D7FCA" w:rsidRPr="004D7FCA" w:rsidRDefault="004D7FCA" w:rsidP="004D7FCA">
      <w:pPr>
        <w:pStyle w:val="a6"/>
        <w:numPr>
          <w:ilvl w:val="0"/>
          <w:numId w:val="12"/>
        </w:numPr>
        <w:ind w:left="0" w:firstLine="360"/>
        <w:jc w:val="both"/>
        <w:rPr>
          <w:rFonts w:ascii="Times New Roman" w:hAnsi="Times New Roman"/>
          <w:sz w:val="28"/>
          <w:szCs w:val="28"/>
        </w:rPr>
      </w:pPr>
      <w:r w:rsidRPr="004D7FCA">
        <w:rPr>
          <w:rFonts w:ascii="Times New Roman" w:hAnsi="Times New Roman"/>
          <w:sz w:val="28"/>
          <w:szCs w:val="28"/>
        </w:rPr>
        <w:t xml:space="preserve">«Логопедическая работа с детьми </w:t>
      </w:r>
      <w:r w:rsidRPr="004D7FCA">
        <w:rPr>
          <w:rFonts w:ascii="Times New Roman" w:hAnsi="Times New Roman"/>
          <w:sz w:val="28"/>
          <w:szCs w:val="28"/>
          <w:lang w:val="en-US"/>
        </w:rPr>
        <w:t>IV</w:t>
      </w:r>
      <w:r w:rsidRPr="004D7FCA">
        <w:rPr>
          <w:rFonts w:ascii="Times New Roman" w:hAnsi="Times New Roman"/>
          <w:sz w:val="28"/>
          <w:szCs w:val="28"/>
        </w:rPr>
        <w:t xml:space="preserve"> уровня речевого развития (а</w:t>
      </w:r>
      <w:r w:rsidRPr="004D7FCA">
        <w:rPr>
          <w:rFonts w:ascii="Times New Roman" w:hAnsi="Times New Roman"/>
          <w:iCs/>
          <w:sz w:val="28"/>
          <w:szCs w:val="28"/>
        </w:rPr>
        <w:t>вторы: Т. Б. Филичева, Т. В. Туманова);</w:t>
      </w:r>
    </w:p>
    <w:p w14:paraId="4F3677B1" w14:textId="77777777" w:rsidR="004D7FCA" w:rsidRPr="004D7FCA" w:rsidRDefault="004D7FCA" w:rsidP="004D7FCA">
      <w:pPr>
        <w:pStyle w:val="a6"/>
        <w:numPr>
          <w:ilvl w:val="0"/>
          <w:numId w:val="12"/>
        </w:numPr>
        <w:ind w:left="0" w:firstLine="360"/>
        <w:jc w:val="both"/>
        <w:rPr>
          <w:rFonts w:ascii="Times New Roman" w:hAnsi="Times New Roman"/>
          <w:sz w:val="28"/>
          <w:szCs w:val="28"/>
        </w:rPr>
      </w:pPr>
      <w:r w:rsidRPr="004D7FCA">
        <w:rPr>
          <w:rFonts w:ascii="Times New Roman" w:hAnsi="Times New Roman"/>
          <w:bCs/>
          <w:sz w:val="28"/>
          <w:szCs w:val="28"/>
        </w:rPr>
        <w:t xml:space="preserve">«Программа логопедической работы с заикающимися детьми» (автор: </w:t>
      </w:r>
      <w:r w:rsidRPr="004D7FCA">
        <w:rPr>
          <w:rFonts w:ascii="Times New Roman" w:hAnsi="Times New Roman"/>
          <w:iCs/>
          <w:sz w:val="28"/>
          <w:szCs w:val="28"/>
        </w:rPr>
        <w:t>С. А. Миронова);</w:t>
      </w:r>
    </w:p>
    <w:p w14:paraId="779AAC85" w14:textId="464095CB" w:rsidR="004D7FCA" w:rsidRPr="004D7FCA" w:rsidRDefault="004D7FCA" w:rsidP="004D7FCA">
      <w:pPr>
        <w:pStyle w:val="a6"/>
        <w:jc w:val="both"/>
        <w:rPr>
          <w:rFonts w:ascii="Times New Roman" w:hAnsi="Times New Roman"/>
          <w:iCs/>
          <w:sz w:val="28"/>
          <w:szCs w:val="28"/>
        </w:rPr>
      </w:pPr>
      <w:r w:rsidRPr="004D7FCA">
        <w:rPr>
          <w:rFonts w:ascii="Times New Roman" w:hAnsi="Times New Roman"/>
          <w:iCs/>
          <w:sz w:val="28"/>
          <w:szCs w:val="28"/>
        </w:rPr>
        <w:t xml:space="preserve">Образовательная программа дошкольного образования для детей с тяжелыми нарушениями речи (общим недоразвитием речи) с 3 до 7 лет (автор: Н.В. </w:t>
      </w:r>
      <w:proofErr w:type="spellStart"/>
      <w:r w:rsidRPr="004D7FCA">
        <w:rPr>
          <w:rFonts w:ascii="Times New Roman" w:hAnsi="Times New Roman"/>
          <w:iCs/>
          <w:sz w:val="28"/>
          <w:szCs w:val="28"/>
        </w:rPr>
        <w:t>Нищева</w:t>
      </w:r>
      <w:proofErr w:type="spellEnd"/>
      <w:r w:rsidRPr="004D7FCA">
        <w:rPr>
          <w:rFonts w:ascii="Times New Roman" w:hAnsi="Times New Roman"/>
          <w:iCs/>
          <w:sz w:val="28"/>
          <w:szCs w:val="28"/>
        </w:rPr>
        <w:t>);</w:t>
      </w:r>
    </w:p>
    <w:p w14:paraId="3D083B2D" w14:textId="36BF6802" w:rsidR="002249D1" w:rsidRPr="004D7FCA" w:rsidRDefault="004D7FCA" w:rsidP="004D7FCA">
      <w:pPr>
        <w:pStyle w:val="a5"/>
        <w:numPr>
          <w:ilvl w:val="0"/>
          <w:numId w:val="12"/>
        </w:numPr>
        <w:spacing w:after="0" w:line="240" w:lineRule="auto"/>
        <w:ind w:left="0" w:firstLine="426"/>
        <w:jc w:val="both"/>
        <w:rPr>
          <w:rFonts w:ascii="Times New Roman" w:hAnsi="Times New Roman" w:cs="Times New Roman"/>
          <w:sz w:val="28"/>
          <w:szCs w:val="28"/>
        </w:rPr>
      </w:pPr>
      <w:r w:rsidRPr="004D7FCA">
        <w:rPr>
          <w:rFonts w:ascii="Times New Roman" w:hAnsi="Times New Roman" w:cs="Times New Roman"/>
          <w:iCs/>
          <w:sz w:val="28"/>
          <w:szCs w:val="28"/>
        </w:rPr>
        <w:t>Образовательная программа дошкольного образования для дошкольников с тяжелыми нарушениями речи под редакцией Л.В. Лопатиной</w:t>
      </w:r>
      <w:r w:rsidRPr="004D7FCA">
        <w:rPr>
          <w:rFonts w:ascii="Times New Roman" w:hAnsi="Times New Roman" w:cs="Times New Roman"/>
          <w:bCs/>
          <w:sz w:val="28"/>
          <w:szCs w:val="28"/>
        </w:rPr>
        <w:t>.</w:t>
      </w:r>
    </w:p>
    <w:p w14:paraId="71122B56" w14:textId="42732F80" w:rsidR="002249D1" w:rsidRPr="003B36DB" w:rsidRDefault="002249D1" w:rsidP="00033CE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начальной школе для обучающихся с ТНР предусмотрены два варианта </w:t>
      </w:r>
      <w:r w:rsidR="00146533">
        <w:rPr>
          <w:rFonts w:ascii="Times New Roman" w:hAnsi="Times New Roman" w:cs="Times New Roman"/>
          <w:sz w:val="28"/>
          <w:szCs w:val="28"/>
        </w:rPr>
        <w:t>АООП НОО.</w:t>
      </w:r>
    </w:p>
    <w:p w14:paraId="63FE3CFE" w14:textId="57F22394" w:rsidR="00496A83" w:rsidRPr="003B36DB" w:rsidRDefault="00496A83" w:rsidP="00496A83">
      <w:pPr>
        <w:spacing w:after="0" w:line="240" w:lineRule="auto"/>
        <w:ind w:firstLine="572"/>
        <w:jc w:val="both"/>
        <w:rPr>
          <w:rFonts w:ascii="Times New Roman" w:hAnsi="Times New Roman" w:cs="Times New Roman"/>
          <w:sz w:val="28"/>
          <w:szCs w:val="28"/>
        </w:rPr>
      </w:pPr>
      <w:r w:rsidRPr="00146533">
        <w:rPr>
          <w:rFonts w:ascii="Times New Roman" w:hAnsi="Times New Roman" w:cs="Times New Roman"/>
          <w:i/>
          <w:sz w:val="28"/>
          <w:szCs w:val="28"/>
        </w:rPr>
        <w:t>Вариант 5.1</w:t>
      </w:r>
      <w:r w:rsidR="00146533">
        <w:rPr>
          <w:rFonts w:ascii="Times New Roman" w:hAnsi="Times New Roman" w:cs="Times New Roman"/>
          <w:i/>
          <w:sz w:val="28"/>
          <w:szCs w:val="28"/>
        </w:rPr>
        <w:t>.</w:t>
      </w:r>
      <w:r w:rsidRPr="00146533">
        <w:rPr>
          <w:rFonts w:ascii="Times New Roman" w:hAnsi="Times New Roman" w:cs="Times New Roman"/>
          <w:i/>
          <w:sz w:val="28"/>
          <w:szCs w:val="28"/>
        </w:rPr>
        <w:t xml:space="preserve"> </w:t>
      </w:r>
      <w:r w:rsidRPr="00146533">
        <w:rPr>
          <w:rFonts w:ascii="Times New Roman" w:hAnsi="Times New Roman" w:cs="Times New Roman"/>
          <w:sz w:val="28"/>
          <w:szCs w:val="28"/>
        </w:rPr>
        <w:t>предназначается</w:t>
      </w:r>
      <w:r w:rsidRPr="003B36DB">
        <w:rPr>
          <w:rFonts w:ascii="Times New Roman" w:hAnsi="Times New Roman" w:cs="Times New Roman"/>
          <w:sz w:val="28"/>
          <w:szCs w:val="28"/>
        </w:rPr>
        <w:t xml:space="preserve"> для обучающихся с фонетико-фонематическим или фонетическим недоразвитием речи (</w:t>
      </w:r>
      <w:proofErr w:type="spellStart"/>
      <w:r w:rsidRPr="003B36DB">
        <w:rPr>
          <w:rFonts w:ascii="Times New Roman" w:hAnsi="Times New Roman" w:cs="Times New Roman"/>
          <w:sz w:val="28"/>
          <w:szCs w:val="28"/>
        </w:rPr>
        <w:t>дислалия</w:t>
      </w:r>
      <w:proofErr w:type="spellEnd"/>
      <w:r w:rsidRPr="003B36DB">
        <w:rPr>
          <w:rFonts w:ascii="Times New Roman" w:hAnsi="Times New Roman" w:cs="Times New Roman"/>
          <w:sz w:val="28"/>
          <w:szCs w:val="28"/>
        </w:rPr>
        <w:t xml:space="preserve">; легкая степень выраженности дизартрии, заикания; </w:t>
      </w:r>
      <w:proofErr w:type="spellStart"/>
      <w:r w:rsidRPr="003B36DB">
        <w:rPr>
          <w:rFonts w:ascii="Times New Roman" w:hAnsi="Times New Roman" w:cs="Times New Roman"/>
          <w:sz w:val="28"/>
          <w:szCs w:val="28"/>
        </w:rPr>
        <w:t>ринолалия</w:t>
      </w:r>
      <w:proofErr w:type="spellEnd"/>
      <w:r w:rsidRPr="003B36DB">
        <w:rPr>
          <w:rFonts w:ascii="Times New Roman" w:hAnsi="Times New Roman" w:cs="Times New Roman"/>
          <w:sz w:val="28"/>
          <w:szCs w:val="28"/>
        </w:rPr>
        <w:t xml:space="preserve">), обучающихся с общим недоразвитием речи III - IV уровней речевого развития различного генеза (например, при минимальных </w:t>
      </w:r>
      <w:proofErr w:type="spellStart"/>
      <w:r w:rsidRPr="003B36DB">
        <w:rPr>
          <w:rFonts w:ascii="Times New Roman" w:hAnsi="Times New Roman" w:cs="Times New Roman"/>
          <w:sz w:val="28"/>
          <w:szCs w:val="28"/>
        </w:rPr>
        <w:t>дизартрических</w:t>
      </w:r>
      <w:proofErr w:type="spellEnd"/>
      <w:r w:rsidRPr="003B36DB">
        <w:rPr>
          <w:rFonts w:ascii="Times New Roman" w:hAnsi="Times New Roman" w:cs="Times New Roman"/>
          <w:sz w:val="28"/>
          <w:szCs w:val="28"/>
        </w:rPr>
        <w:t xml:space="preserve"> расстройствах, </w:t>
      </w:r>
      <w:proofErr w:type="spellStart"/>
      <w:r w:rsidRPr="003B36DB">
        <w:rPr>
          <w:rFonts w:ascii="Times New Roman" w:hAnsi="Times New Roman" w:cs="Times New Roman"/>
          <w:sz w:val="28"/>
          <w:szCs w:val="28"/>
        </w:rPr>
        <w:t>ринолалии</w:t>
      </w:r>
      <w:proofErr w:type="spellEnd"/>
      <w:r w:rsidRPr="003B36DB">
        <w:rPr>
          <w:rFonts w:ascii="Times New Roman" w:hAnsi="Times New Roman" w:cs="Times New Roman"/>
          <w:sz w:val="28"/>
          <w:szCs w:val="28"/>
        </w:rPr>
        <w:t xml:space="preserve"> и т.п.), у которых имеются нарушения всех компонентов языка; для обучающихся с нарушениями чтения и письма.</w:t>
      </w:r>
    </w:p>
    <w:p w14:paraId="2B76C314" w14:textId="7F4BDC0C" w:rsidR="00496A83" w:rsidRPr="003B36DB" w:rsidRDefault="00496A83" w:rsidP="00496A83">
      <w:pPr>
        <w:spacing w:after="0" w:line="240" w:lineRule="auto"/>
        <w:ind w:firstLine="572"/>
        <w:jc w:val="both"/>
        <w:rPr>
          <w:rFonts w:ascii="Times New Roman" w:hAnsi="Times New Roman" w:cs="Times New Roman"/>
          <w:sz w:val="28"/>
          <w:szCs w:val="28"/>
        </w:rPr>
      </w:pPr>
      <w:r w:rsidRPr="00146533">
        <w:rPr>
          <w:rFonts w:ascii="Times New Roman" w:hAnsi="Times New Roman" w:cs="Times New Roman"/>
          <w:i/>
          <w:sz w:val="28"/>
          <w:szCs w:val="28"/>
        </w:rPr>
        <w:t>Вариант 5.2</w:t>
      </w:r>
      <w:r w:rsidR="00146533">
        <w:rPr>
          <w:rFonts w:ascii="Times New Roman" w:hAnsi="Times New Roman" w:cs="Times New Roman"/>
          <w:i/>
          <w:sz w:val="28"/>
          <w:szCs w:val="28"/>
        </w:rPr>
        <w:t>.</w:t>
      </w:r>
      <w:r w:rsidRPr="00146533">
        <w:rPr>
          <w:rFonts w:ascii="Times New Roman" w:hAnsi="Times New Roman" w:cs="Times New Roman"/>
          <w:i/>
          <w:sz w:val="28"/>
          <w:szCs w:val="28"/>
        </w:rPr>
        <w:t xml:space="preserve"> </w:t>
      </w:r>
      <w:r w:rsidRPr="00146533">
        <w:rPr>
          <w:rFonts w:ascii="Times New Roman" w:hAnsi="Times New Roman" w:cs="Times New Roman"/>
          <w:sz w:val="28"/>
          <w:szCs w:val="28"/>
        </w:rPr>
        <w:t>предназначается обучающимся с ТНР,</w:t>
      </w:r>
      <w:r w:rsidRPr="003B36DB">
        <w:rPr>
          <w:rFonts w:ascii="Times New Roman" w:hAnsi="Times New Roman" w:cs="Times New Roman"/>
          <w:sz w:val="28"/>
          <w:szCs w:val="28"/>
        </w:rPr>
        <w:t xml:space="preserve">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находящиеся на II и III уровнях речевого развития (по Р.Е. </w:t>
      </w:r>
      <w:r w:rsidRPr="003B36DB">
        <w:rPr>
          <w:rFonts w:ascii="Times New Roman" w:hAnsi="Times New Roman" w:cs="Times New Roman"/>
          <w:sz w:val="28"/>
          <w:szCs w:val="28"/>
        </w:rPr>
        <w:lastRenderedPageBreak/>
        <w:t xml:space="preserve">Левиной), при алалии, афазии, дизартрии, </w:t>
      </w:r>
      <w:proofErr w:type="spellStart"/>
      <w:r w:rsidRPr="003B36DB">
        <w:rPr>
          <w:rFonts w:ascii="Times New Roman" w:hAnsi="Times New Roman" w:cs="Times New Roman"/>
          <w:sz w:val="28"/>
          <w:szCs w:val="28"/>
        </w:rPr>
        <w:t>ринолалии</w:t>
      </w:r>
      <w:proofErr w:type="spellEnd"/>
      <w:r w:rsidRPr="003B36DB">
        <w:rPr>
          <w:rFonts w:ascii="Times New Roman" w:hAnsi="Times New Roman" w:cs="Times New Roman"/>
          <w:sz w:val="28"/>
          <w:szCs w:val="28"/>
        </w:rPr>
        <w:t>,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14:paraId="062691D6" w14:textId="77777777" w:rsidR="00496A83" w:rsidRPr="003B36DB" w:rsidRDefault="00496A83" w:rsidP="00496A83">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 xml:space="preserve">I отделение – для обучающихся с алалией, афазией, </w:t>
      </w:r>
      <w:proofErr w:type="spellStart"/>
      <w:r w:rsidRPr="003B36DB">
        <w:rPr>
          <w:rFonts w:ascii="Times New Roman" w:hAnsi="Times New Roman" w:cs="Times New Roman"/>
          <w:sz w:val="28"/>
          <w:szCs w:val="28"/>
        </w:rPr>
        <w:t>ринолалией</w:t>
      </w:r>
      <w:proofErr w:type="spellEnd"/>
      <w:r w:rsidRPr="003B36DB">
        <w:rPr>
          <w:rFonts w:ascii="Times New Roman" w:hAnsi="Times New Roman" w:cs="Times New Roman"/>
          <w:sz w:val="28"/>
          <w:szCs w:val="28"/>
        </w:rPr>
        <w:t>, дизартрией и заиканием, имеющих общее недоразвитие речи и нарушения чтения и письма, препятствующие обучению в общеобразовательных организациях.</w:t>
      </w:r>
    </w:p>
    <w:p w14:paraId="713B9844" w14:textId="1E3EA53F" w:rsidR="00FC0868" w:rsidRPr="003B36DB" w:rsidRDefault="00496A83" w:rsidP="00496A83">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II отделение – для обучающихся с тяжелой степенью выраженности заикания при нормальном развитии речи.</w:t>
      </w:r>
    </w:p>
    <w:p w14:paraId="2E27A529" w14:textId="77777777" w:rsidR="00A5461B" w:rsidRDefault="00F63737" w:rsidP="00F63737">
      <w:pPr>
        <w:spacing w:after="0" w:line="240" w:lineRule="auto"/>
        <w:jc w:val="center"/>
        <w:rPr>
          <w:rFonts w:ascii="Times New Roman" w:hAnsi="Times New Roman" w:cs="Times New Roman"/>
          <w:b/>
          <w:sz w:val="28"/>
          <w:szCs w:val="28"/>
        </w:rPr>
      </w:pPr>
      <w:r w:rsidRPr="003B36DB">
        <w:rPr>
          <w:rFonts w:ascii="Times New Roman" w:hAnsi="Times New Roman" w:cs="Times New Roman"/>
          <w:b/>
          <w:sz w:val="28"/>
          <w:szCs w:val="28"/>
        </w:rPr>
        <w:t xml:space="preserve">Обучающиеся с нарушениями функций </w:t>
      </w:r>
    </w:p>
    <w:p w14:paraId="697F2AFF" w14:textId="41F7E492" w:rsidR="00F63737" w:rsidRPr="003B36DB" w:rsidRDefault="00F63737" w:rsidP="00F63737">
      <w:pPr>
        <w:spacing w:after="0" w:line="240" w:lineRule="auto"/>
        <w:jc w:val="center"/>
        <w:rPr>
          <w:rFonts w:ascii="Times New Roman" w:hAnsi="Times New Roman" w:cs="Times New Roman"/>
          <w:b/>
          <w:sz w:val="28"/>
          <w:szCs w:val="28"/>
        </w:rPr>
      </w:pPr>
      <w:r w:rsidRPr="003B36DB">
        <w:rPr>
          <w:rFonts w:ascii="Times New Roman" w:hAnsi="Times New Roman" w:cs="Times New Roman"/>
          <w:b/>
          <w:sz w:val="28"/>
          <w:szCs w:val="28"/>
        </w:rPr>
        <w:t xml:space="preserve">опорно-двигательного аппарата </w:t>
      </w:r>
      <w:r w:rsidR="00A5461B">
        <w:rPr>
          <w:rFonts w:ascii="Times New Roman" w:hAnsi="Times New Roman" w:cs="Times New Roman"/>
          <w:b/>
          <w:sz w:val="28"/>
          <w:szCs w:val="28"/>
        </w:rPr>
        <w:t xml:space="preserve">(НОДОА) </w:t>
      </w:r>
      <w:r w:rsidRPr="003B36DB">
        <w:rPr>
          <w:rFonts w:ascii="Times New Roman" w:hAnsi="Times New Roman" w:cs="Times New Roman"/>
          <w:b/>
          <w:sz w:val="28"/>
          <w:szCs w:val="28"/>
        </w:rPr>
        <w:t>(6)</w:t>
      </w:r>
    </w:p>
    <w:p w14:paraId="3A16FEA5" w14:textId="67184502" w:rsidR="00F63737" w:rsidRPr="003B36DB" w:rsidRDefault="00F63737" w:rsidP="00F6373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Нарушения функций опорно-двигательного аппарата наблюдаются у 5-7% детей и могут носить как врожденный, так и приобретенный характер. Контингент детей с нарушениями опорно-двигательного аппарата (НОДА) крайне неоднороден. </w:t>
      </w:r>
    </w:p>
    <w:p w14:paraId="1F33C374" w14:textId="77777777" w:rsidR="00F63737" w:rsidRPr="003B36DB" w:rsidRDefault="00F63737" w:rsidP="00F6373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У всех детей данной категории ведущими являются двигательные расстройства (задержка формирования, недоразвитие или утрата двигательных функций), которые могут иметь различную степень выраженности. </w:t>
      </w:r>
    </w:p>
    <w:p w14:paraId="1FDE05DF" w14:textId="77777777" w:rsidR="00F63737" w:rsidRPr="0060554C" w:rsidRDefault="00F63737" w:rsidP="00F63737">
      <w:pPr>
        <w:spacing w:after="0" w:line="240" w:lineRule="auto"/>
        <w:ind w:firstLine="567"/>
        <w:jc w:val="both"/>
        <w:rPr>
          <w:rFonts w:ascii="Times New Roman" w:hAnsi="Times New Roman" w:cs="Times New Roman"/>
          <w:i/>
          <w:sz w:val="28"/>
          <w:szCs w:val="28"/>
        </w:rPr>
      </w:pPr>
      <w:r w:rsidRPr="0060554C">
        <w:rPr>
          <w:rFonts w:ascii="Times New Roman" w:hAnsi="Times New Roman" w:cs="Times New Roman"/>
          <w:i/>
          <w:sz w:val="28"/>
          <w:szCs w:val="28"/>
        </w:rPr>
        <w:t xml:space="preserve">Двигательные нарушения у детей имеют различную степень выраженности: </w:t>
      </w:r>
    </w:p>
    <w:p w14:paraId="2393EF7D" w14:textId="49DF961D" w:rsidR="00F63737" w:rsidRPr="003B36DB" w:rsidRDefault="00F63737" w:rsidP="00F6373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при тяжелой степени двигательных нарушений дети не владеют навыками ходьбы и манипулятивной деятельностью, они не могут самостоятельно обслуживать себя;</w:t>
      </w:r>
      <w:r w:rsidR="00590C4F">
        <w:rPr>
          <w:rFonts w:ascii="Times New Roman" w:hAnsi="Times New Roman" w:cs="Times New Roman"/>
          <w:sz w:val="28"/>
          <w:szCs w:val="28"/>
        </w:rPr>
        <w:t xml:space="preserve">   </w:t>
      </w:r>
      <w:r w:rsidRPr="003B36DB">
        <w:rPr>
          <w:rFonts w:ascii="Times New Roman" w:hAnsi="Times New Roman" w:cs="Times New Roman"/>
          <w:sz w:val="28"/>
          <w:szCs w:val="28"/>
        </w:rPr>
        <w:t xml:space="preserve"> </w:t>
      </w:r>
      <w:r w:rsidR="00590C4F">
        <w:rPr>
          <w:rFonts w:ascii="Times New Roman" w:hAnsi="Times New Roman" w:cs="Times New Roman"/>
          <w:sz w:val="28"/>
          <w:szCs w:val="28"/>
        </w:rPr>
        <w:t xml:space="preserve"> </w:t>
      </w:r>
      <w:r w:rsidR="00590C4F">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696907B2" wp14:editId="078EF006">
            <wp:simplePos x="0" y="0"/>
            <wp:positionH relativeFrom="column">
              <wp:posOffset>2849880</wp:posOffset>
            </wp:positionH>
            <wp:positionV relativeFrom="paragraph">
              <wp:posOffset>412115</wp:posOffset>
            </wp:positionV>
            <wp:extent cx="3089275" cy="1862455"/>
            <wp:effectExtent l="0" t="0" r="0" b="4445"/>
            <wp:wrapTight wrapText="bothSides">
              <wp:wrapPolygon edited="0">
                <wp:start x="0" y="0"/>
                <wp:lineTo x="0" y="21431"/>
                <wp:lineTo x="21445" y="21431"/>
                <wp:lineTo x="21445"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детки.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9275" cy="1862455"/>
                    </a:xfrm>
                    <a:prstGeom prst="rect">
                      <a:avLst/>
                    </a:prstGeom>
                  </pic:spPr>
                </pic:pic>
              </a:graphicData>
            </a:graphic>
            <wp14:sizeRelH relativeFrom="page">
              <wp14:pctWidth>0</wp14:pctWidth>
            </wp14:sizeRelH>
            <wp14:sizeRelV relativeFrom="page">
              <wp14:pctHeight>0</wp14:pctHeight>
            </wp14:sizeRelV>
          </wp:anchor>
        </w:drawing>
      </w:r>
    </w:p>
    <w:p w14:paraId="7D576014" w14:textId="54C79D1D" w:rsidR="00F63737" w:rsidRPr="003B36DB" w:rsidRDefault="00F63737" w:rsidP="00F6373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 при средней (умеренно выраженной) степени двигательных нарушений дети владеют ходьбой, но ходят неуверенно, часто с помощью специальных приспособлений (костылей, канадских палочек и т.д.), т.е. самостоятельное передвижение детей затруднено. Навыки самообслуживания у них развиты не полностью из-за нарушений манипулятивных функций рук; </w:t>
      </w:r>
    </w:p>
    <w:p w14:paraId="1C0DDF05" w14:textId="77777777" w:rsidR="00F63737" w:rsidRPr="003B36DB" w:rsidRDefault="00F63737" w:rsidP="00F6373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при легкой степени двигательных нарушений дети ходят самостоятельно, уверенно. Они полностью себя обслуживают, достаточно развита манипулятивная деятельность. Однако у них могут наблюдаться неправильные патологические позы и положения, нарушения походки, движения недостаточно ловкие, замедленные. Снижена мышечная сила, имеются недостатки мелкой моторики.</w:t>
      </w:r>
    </w:p>
    <w:p w14:paraId="5B31911D" w14:textId="77777777" w:rsidR="00F63737" w:rsidRPr="003B36DB" w:rsidRDefault="00F63737" w:rsidP="00F6373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lastRenderedPageBreak/>
        <w:t>Особенности двигательного стереотипа обычно складываются к 3-м годам, в некоторых случаях дети могут перейти к самостоятельной ходьбе в более поздние сроки.</w:t>
      </w:r>
    </w:p>
    <w:p w14:paraId="1798FE9F" w14:textId="77777777" w:rsidR="00F63737" w:rsidRPr="003B36DB" w:rsidRDefault="00F63737" w:rsidP="00F6373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Всех дошкольников с НОДА условно можно разделить на две категории, которые нуждаются в различных вариантах психолого-педагогической поддержки и создания специальных образовательных условий. Дифференциация основывается на этиологическом принципе, а именно неврологической или ортопедической патологии, обусловленной двигательными нарушениями. </w:t>
      </w:r>
    </w:p>
    <w:p w14:paraId="636CE19E" w14:textId="77777777" w:rsidR="00F63737" w:rsidRPr="003B36DB" w:rsidRDefault="00F63737" w:rsidP="00F6373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Дети, у которых двигательная недостаточность связана с поражением центральной нервной системы чаще имеют недостатки речевого развития и когнитивных функций.</w:t>
      </w:r>
    </w:p>
    <w:p w14:paraId="63184BA7" w14:textId="77777777" w:rsidR="00F63737" w:rsidRPr="003B36DB" w:rsidRDefault="00F63737" w:rsidP="00F6373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Дети с двигательными нарушениями ортопедического характера могут иметь вторичные когнитивные нарушения, но они в меньшей мере нуждаются в коррекционной помощи, могут быть успешно включены в инклюзивные группы.</w:t>
      </w:r>
    </w:p>
    <w:p w14:paraId="361B3D08" w14:textId="77777777" w:rsidR="00F63737" w:rsidRPr="003B36DB" w:rsidRDefault="00F63737" w:rsidP="00F63737">
      <w:pPr>
        <w:spacing w:after="0" w:line="240" w:lineRule="auto"/>
        <w:ind w:firstLine="567"/>
        <w:jc w:val="both"/>
        <w:rPr>
          <w:rFonts w:ascii="Times New Roman" w:hAnsi="Times New Roman" w:cs="Times New Roman"/>
          <w:sz w:val="28"/>
          <w:szCs w:val="28"/>
        </w:rPr>
      </w:pPr>
      <w:r w:rsidRPr="0060554C">
        <w:rPr>
          <w:rFonts w:ascii="Times New Roman" w:hAnsi="Times New Roman" w:cs="Times New Roman"/>
          <w:i/>
          <w:sz w:val="28"/>
          <w:szCs w:val="28"/>
        </w:rPr>
        <w:t>К первой категории (с неврологическим характером двигательных расстройств)</w:t>
      </w:r>
      <w:r w:rsidRPr="003B36DB">
        <w:rPr>
          <w:rFonts w:ascii="Times New Roman" w:hAnsi="Times New Roman" w:cs="Times New Roman"/>
          <w:sz w:val="28"/>
          <w:szCs w:val="28"/>
        </w:rPr>
        <w:t xml:space="preserve"> относятся дети, у которых НОДА обусловлены органическим поражением двигательных отделов центральной нервной системы. Большинство детей этой группы составляют дети с детским церебральным параличом (ДЦП) (89% от общего количества детей с НОДА). Именно эта категория детей, составляет подавляющее число в образовательных организациях. </w:t>
      </w:r>
    </w:p>
    <w:p w14:paraId="4E011CF2" w14:textId="77777777" w:rsidR="00F63737" w:rsidRPr="003B36DB" w:rsidRDefault="00F63737" w:rsidP="00F6373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При ДЦП нарушения развития имеют, как правило, сложную структуру, т.е. отмечается сочетание двигательных, психических и речевых нарушений. Степень тяжести психомоторных расстройств варьирует в большом диапазоне, при этом могут наблюдаться различные сочетания. Например, при легких двигательных расстройствах могут наблюдаться выраженные интеллектуальные и речевые нарушения, а при тяжелой степени двигательной патологии могут быть незначительные отклонения в интеллектуальном и / или речевом развитии.</w:t>
      </w:r>
    </w:p>
    <w:p w14:paraId="0085F187" w14:textId="77777777" w:rsidR="007F4C4C" w:rsidRDefault="00F63737" w:rsidP="00F6373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Задержка и нарушение формирования всех двигательных функций оказывают неблагоприятное влияние на формирование психики и речи. Для детей характерны специфические отклонения в психическом развитии (нарушено формирование познавательной деятельности, эмоционально-волевой сферы и личности). Структура нарушений познавательной деятельности при ДЦП имеет ряд специфических особенностей, характерных для всех детей: неравномерный характер нарушений отдельных психических функций; сниженный запас знаний и представлений об окружающем мире, выраженность астенических проявлений (высокая истощаемость всех психических процессов, утомляемость), пониженная работоспособность. Нарушение координированной деятельности различных анализаторных систем (патология зрения, слуха, мышечно-суставного чувства) существенно сказывается на восприятии в целом, ограничивает объем информации, затрудняет интеллектуальную деятельность детей.</w:t>
      </w:r>
      <w:r w:rsidR="007F4C4C">
        <w:rPr>
          <w:rFonts w:ascii="Times New Roman" w:hAnsi="Times New Roman" w:cs="Times New Roman"/>
          <w:sz w:val="28"/>
          <w:szCs w:val="28"/>
        </w:rPr>
        <w:t xml:space="preserve"> </w:t>
      </w:r>
    </w:p>
    <w:p w14:paraId="1BC03CDE" w14:textId="2C3BDD5B" w:rsidR="00F63737" w:rsidRPr="003B36DB" w:rsidRDefault="007F4C4C" w:rsidP="00F6373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5482BDB4" wp14:editId="04C376A7">
            <wp:simplePos x="0" y="0"/>
            <wp:positionH relativeFrom="column">
              <wp:posOffset>2849880</wp:posOffset>
            </wp:positionH>
            <wp:positionV relativeFrom="paragraph">
              <wp:posOffset>-5080</wp:posOffset>
            </wp:positionV>
            <wp:extent cx="3038475" cy="2117090"/>
            <wp:effectExtent l="0" t="0" r="9525" b="0"/>
            <wp:wrapTight wrapText="bothSides">
              <wp:wrapPolygon edited="0">
                <wp:start x="0" y="0"/>
                <wp:lineTo x="0" y="21380"/>
                <wp:lineTo x="21532" y="21380"/>
                <wp:lineTo x="2153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92.jpg"/>
                    <pic:cNvPicPr/>
                  </pic:nvPicPr>
                  <pic:blipFill>
                    <a:blip r:embed="rId25">
                      <a:extLst>
                        <a:ext uri="{28A0092B-C50C-407E-A947-70E740481C1C}">
                          <a14:useLocalDpi xmlns:a14="http://schemas.microsoft.com/office/drawing/2010/main" val="0"/>
                        </a:ext>
                      </a:extLst>
                    </a:blip>
                    <a:stretch>
                      <a:fillRect/>
                    </a:stretch>
                  </pic:blipFill>
                  <pic:spPr>
                    <a:xfrm>
                      <a:off x="0" y="0"/>
                      <a:ext cx="3038475" cy="2117090"/>
                    </a:xfrm>
                    <a:prstGeom prst="rect">
                      <a:avLst/>
                    </a:prstGeom>
                  </pic:spPr>
                </pic:pic>
              </a:graphicData>
            </a:graphic>
            <wp14:sizeRelH relativeFrom="page">
              <wp14:pctWidth>0</wp14:pctWidth>
            </wp14:sizeRelH>
            <wp14:sizeRelV relativeFrom="page">
              <wp14:pctHeight>0</wp14:pctHeight>
            </wp14:sizeRelV>
          </wp:anchor>
        </w:drawing>
      </w:r>
    </w:p>
    <w:p w14:paraId="38EBD908" w14:textId="77777777" w:rsidR="00F63737" w:rsidRPr="003B36DB" w:rsidRDefault="00F63737" w:rsidP="00F6373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Чаще всего характерна недостаточность пространственных и временных представлений, тактильного восприятия, конструктивного праксиса. По состоянию интеллекта дети с НОДА представляют крайне разнородную группу: одни имеют нормальный или близкий к нормальному интеллект, а у других наблюдается задержка психического развития, у части детей - умственная отсталость (различной степени тяжести). Дошкольники без отклонений в психическом (в частности, интеллектуальном) развитии встречаются относительно редко. </w:t>
      </w:r>
    </w:p>
    <w:p w14:paraId="4AF1CD37" w14:textId="77777777" w:rsidR="00F63737" w:rsidRPr="003B36DB" w:rsidRDefault="00F63737" w:rsidP="00F6373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Основным нарушением познавательной деятельности при ДЦП является задержка психического развития (ЗПР) органического генеза. ЗПР при ДЦП чаще всего характеризует благоприятная динамика дальнейшего умственного развития детей. При ранней, систематической, адекватной коррекционно-педагогической работе дети часто догоняют сверстников в умственном развитии.</w:t>
      </w:r>
    </w:p>
    <w:p w14:paraId="395A917F" w14:textId="77777777" w:rsidR="00F63737" w:rsidRPr="003B36DB" w:rsidRDefault="00F63737" w:rsidP="00F6373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При ДЦП не только замедляется, но и патологически искажается процесс формирования речи. У детей отмечается задержка и нарушение формирования всех сторон речи: лексической, грамматической, фонетической и фонематической. У всех детей с церебральным параличом в результате нарушения функций артикуляционного аппарата (</w:t>
      </w:r>
      <w:proofErr w:type="spellStart"/>
      <w:r w:rsidRPr="003B36DB">
        <w:rPr>
          <w:rFonts w:ascii="Times New Roman" w:hAnsi="Times New Roman" w:cs="Times New Roman"/>
          <w:sz w:val="28"/>
          <w:szCs w:val="28"/>
        </w:rPr>
        <w:t>речедвигательных</w:t>
      </w:r>
      <w:proofErr w:type="spellEnd"/>
      <w:r w:rsidRPr="003B36DB">
        <w:rPr>
          <w:rFonts w:ascii="Times New Roman" w:hAnsi="Times New Roman" w:cs="Times New Roman"/>
          <w:sz w:val="28"/>
          <w:szCs w:val="28"/>
        </w:rPr>
        <w:t xml:space="preserve"> расстройств) недостаточно развита, прежде всего, фонетическая сторона речи. Все это требует целенаправленного логопедического воздействия.</w:t>
      </w:r>
    </w:p>
    <w:p w14:paraId="628C78CC" w14:textId="77777777" w:rsidR="00F63737" w:rsidRPr="003B36DB" w:rsidRDefault="00F63737" w:rsidP="00F6373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Нарушения эмоционально-волевой сферы проявляются в том, что у одних детей отмечается повышенная эмоциональная возбудимость, раздражительность, двигательная расторможенность, у других - заторможенность, застенчивость, робость. </w:t>
      </w:r>
    </w:p>
    <w:p w14:paraId="420304C6" w14:textId="7F512126" w:rsidR="00F63737" w:rsidRPr="003B36DB" w:rsidRDefault="00F63737" w:rsidP="00F63737">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lastRenderedPageBreak/>
        <w:t>У дошкольников с ДЦП отмечаются такие нарушения личностного развития, как пониженная мотивация к деятельности, страхи, связанные с передвижением и общением, стремление к ограничению социальных контактов. Дети с двигательными нарушениями неврологического характера часто испытывают трудности в адаптации к условиям образовательной организации, так как у этих детей нарушения двигательной сферы чаще всего сочетаются с недостатками речевого и познавательного развития. Они лучше адаптируются в группах компенсирующей и оздоровительной направленности.</w:t>
      </w:r>
      <w:r w:rsidR="00597EDE">
        <w:rPr>
          <w:rFonts w:ascii="Times New Roman" w:hAnsi="Times New Roman" w:cs="Times New Roman"/>
          <w:sz w:val="28"/>
          <w:szCs w:val="28"/>
        </w:rPr>
        <w:t xml:space="preserve"> </w:t>
      </w:r>
      <w:r w:rsidR="00151D31">
        <w:rPr>
          <w:rFonts w:ascii="Times New Roman" w:hAnsi="Times New Roman" w:cs="Times New Roman"/>
          <w:sz w:val="28"/>
          <w:szCs w:val="28"/>
        </w:rPr>
        <w:t xml:space="preserve">                        </w:t>
      </w:r>
      <w:r w:rsidR="00597EDE">
        <w:rPr>
          <w:rFonts w:ascii="Times New Roman" w:hAnsi="Times New Roman" w:cs="Times New Roman"/>
          <w:sz w:val="28"/>
          <w:szCs w:val="28"/>
        </w:rPr>
        <w:t xml:space="preserve">   </w:t>
      </w:r>
      <w:r w:rsidR="00151D31">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2D570EFD" wp14:editId="5FFC58AE">
            <wp:simplePos x="0" y="0"/>
            <wp:positionH relativeFrom="column">
              <wp:posOffset>2508885</wp:posOffset>
            </wp:positionH>
            <wp:positionV relativeFrom="paragraph">
              <wp:posOffset>1628775</wp:posOffset>
            </wp:positionV>
            <wp:extent cx="3387725" cy="1906905"/>
            <wp:effectExtent l="0" t="0" r="3175" b="0"/>
            <wp:wrapTight wrapText="bothSides">
              <wp:wrapPolygon edited="0">
                <wp:start x="0" y="0"/>
                <wp:lineTo x="0" y="21363"/>
                <wp:lineTo x="21499" y="21363"/>
                <wp:lineTo x="2149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ука помощи.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87725" cy="1906905"/>
                    </a:xfrm>
                    <a:prstGeom prst="rect">
                      <a:avLst/>
                    </a:prstGeom>
                  </pic:spPr>
                </pic:pic>
              </a:graphicData>
            </a:graphic>
            <wp14:sizeRelH relativeFrom="page">
              <wp14:pctWidth>0</wp14:pctWidth>
            </wp14:sizeRelH>
            <wp14:sizeRelV relativeFrom="page">
              <wp14:pctHeight>0</wp14:pctHeight>
            </wp14:sizeRelV>
          </wp:anchor>
        </w:drawing>
      </w:r>
    </w:p>
    <w:p w14:paraId="1E479F99" w14:textId="79452A03" w:rsidR="00F63737" w:rsidRDefault="00F63737" w:rsidP="00F5436F">
      <w:pPr>
        <w:spacing w:after="0" w:line="240" w:lineRule="auto"/>
        <w:ind w:firstLine="567"/>
        <w:jc w:val="both"/>
        <w:rPr>
          <w:rFonts w:ascii="Times New Roman" w:hAnsi="Times New Roman" w:cs="Times New Roman"/>
          <w:sz w:val="28"/>
          <w:szCs w:val="28"/>
        </w:rPr>
      </w:pPr>
      <w:r w:rsidRPr="0060554C">
        <w:rPr>
          <w:rFonts w:ascii="Times New Roman" w:hAnsi="Times New Roman" w:cs="Times New Roman"/>
          <w:i/>
          <w:sz w:val="28"/>
          <w:szCs w:val="28"/>
        </w:rPr>
        <w:t>Ко второй категории (с ортопедическим характером двигательных расстройств) относятся дети с преимущественным поражением опорно-двигательного аппарата не неврологического характера</w:t>
      </w:r>
      <w:r w:rsidRPr="0060554C">
        <w:rPr>
          <w:rFonts w:ascii="Times New Roman" w:hAnsi="Times New Roman" w:cs="Times New Roman"/>
          <w:sz w:val="28"/>
          <w:szCs w:val="28"/>
        </w:rPr>
        <w:t>.</w:t>
      </w:r>
      <w:r w:rsidRPr="003B36DB">
        <w:rPr>
          <w:rFonts w:ascii="Times New Roman" w:hAnsi="Times New Roman" w:cs="Times New Roman"/>
          <w:sz w:val="28"/>
          <w:szCs w:val="28"/>
        </w:rPr>
        <w:t xml:space="preserve"> Обычно эти дети не имеют выраженных нарушений интеллектуального развития. У некоторых детей несколько замедлен общий темп психического развития и могут быть частично нарушены отдельные корковые функции, особенно зрительно-пространственные представления. В этом случае дети, имеющие незначительное отставание познавательного развития при условии минимальной коррекционно-педагогической помощи на протяжении дошкольного возраста, к началу школьного обучения могут достичь уровня нормально развивающихся сверстников. Нередко у детей наблюдаются незначительные отклонения в развитии речи.</w:t>
      </w:r>
    </w:p>
    <w:p w14:paraId="6E6997FC" w14:textId="363137EE" w:rsidR="00F5436F" w:rsidRPr="00F5436F" w:rsidRDefault="0060554C" w:rsidP="00F5436F">
      <w:pPr>
        <w:pStyle w:val="a6"/>
        <w:ind w:firstLine="567"/>
        <w:jc w:val="both"/>
        <w:rPr>
          <w:rFonts w:ascii="Times New Roman" w:hAnsi="Times New Roman"/>
          <w:sz w:val="28"/>
          <w:szCs w:val="28"/>
        </w:rPr>
      </w:pPr>
      <w:r w:rsidRPr="00F5436F">
        <w:rPr>
          <w:rFonts w:ascii="Times New Roman" w:hAnsi="Times New Roman"/>
          <w:sz w:val="28"/>
          <w:szCs w:val="28"/>
        </w:rPr>
        <w:t>Образование дошкольников</w:t>
      </w:r>
      <w:r w:rsidR="00F5436F" w:rsidRPr="00F5436F">
        <w:rPr>
          <w:rFonts w:ascii="Times New Roman" w:hAnsi="Times New Roman"/>
          <w:sz w:val="28"/>
          <w:szCs w:val="28"/>
        </w:rPr>
        <w:t xml:space="preserve"> с двигательными нарушениями осуществляется по адаптированной образовательной программе дошкольного образования для обучающихся с нарушениями опорно-двигательного аппарата, содержащей курс коррекционно-развивающей области, при разработке которого может использоваться программа «Программа воспитания и обучения детей с нарушениями опорно-двигательного аппарата» (автор: Н.В. Симонова).</w:t>
      </w:r>
    </w:p>
    <w:p w14:paraId="11872623" w14:textId="6194B254" w:rsidR="00F5436F" w:rsidRDefault="00F5436F" w:rsidP="00F5436F">
      <w:pPr>
        <w:pStyle w:val="a6"/>
        <w:jc w:val="both"/>
        <w:rPr>
          <w:rFonts w:ascii="Times New Roman" w:hAnsi="Times New Roman"/>
          <w:sz w:val="24"/>
          <w:szCs w:val="24"/>
        </w:rPr>
      </w:pPr>
    </w:p>
    <w:p w14:paraId="6D69A076" w14:textId="25D8009E" w:rsidR="0060554C" w:rsidRPr="0060554C" w:rsidRDefault="0060554C" w:rsidP="00F5436F">
      <w:pPr>
        <w:spacing w:after="0" w:line="240" w:lineRule="auto"/>
        <w:ind w:firstLine="567"/>
        <w:jc w:val="both"/>
        <w:rPr>
          <w:rFonts w:ascii="Times New Roman" w:hAnsi="Times New Roman" w:cs="Times New Roman"/>
          <w:b/>
          <w:color w:val="FF0000"/>
          <w:sz w:val="28"/>
          <w:szCs w:val="28"/>
        </w:rPr>
      </w:pPr>
    </w:p>
    <w:p w14:paraId="18A004E4" w14:textId="77777777" w:rsidR="0060554C" w:rsidRDefault="0060554C" w:rsidP="009B0C77">
      <w:pPr>
        <w:spacing w:after="0" w:line="240" w:lineRule="auto"/>
        <w:ind w:firstLine="499"/>
        <w:jc w:val="both"/>
        <w:rPr>
          <w:rFonts w:ascii="Times New Roman" w:hAnsi="Times New Roman" w:cs="Times New Roman"/>
          <w:sz w:val="28"/>
          <w:szCs w:val="28"/>
        </w:rPr>
      </w:pPr>
      <w:r>
        <w:rPr>
          <w:rFonts w:ascii="Times New Roman" w:hAnsi="Times New Roman" w:cs="Times New Roman"/>
          <w:sz w:val="28"/>
          <w:szCs w:val="28"/>
        </w:rPr>
        <w:t>Начальное образование обучающиеся с НОДА могут получить по одному из 4-х вариантов АООП НОО.</w:t>
      </w:r>
    </w:p>
    <w:p w14:paraId="4D945B51" w14:textId="4EAB31BD" w:rsidR="009B0C77" w:rsidRPr="003B36DB" w:rsidRDefault="009B0C77" w:rsidP="009B0C77">
      <w:pPr>
        <w:spacing w:after="0" w:line="240" w:lineRule="auto"/>
        <w:ind w:firstLine="499"/>
        <w:jc w:val="both"/>
        <w:rPr>
          <w:rFonts w:ascii="Times New Roman" w:hAnsi="Times New Roman" w:cs="Times New Roman"/>
          <w:sz w:val="28"/>
          <w:szCs w:val="28"/>
        </w:rPr>
      </w:pPr>
      <w:r w:rsidRPr="0060554C">
        <w:rPr>
          <w:rFonts w:ascii="Times New Roman" w:hAnsi="Times New Roman" w:cs="Times New Roman"/>
          <w:i/>
          <w:sz w:val="28"/>
          <w:szCs w:val="28"/>
        </w:rPr>
        <w:t xml:space="preserve">Вариант 6.1. </w:t>
      </w:r>
      <w:r w:rsidRPr="0060554C">
        <w:rPr>
          <w:rFonts w:ascii="Times New Roman" w:hAnsi="Times New Roman" w:cs="Times New Roman"/>
          <w:sz w:val="28"/>
          <w:szCs w:val="28"/>
        </w:rPr>
        <w:t xml:space="preserve">адресован обучающимся с НОДА, </w:t>
      </w:r>
      <w:r w:rsidRPr="003B36DB">
        <w:rPr>
          <w:rFonts w:ascii="Times New Roman" w:hAnsi="Times New Roman" w:cs="Times New Roman"/>
          <w:sz w:val="28"/>
          <w:szCs w:val="28"/>
        </w:rPr>
        <w:t xml:space="preserve">достигшим к моменту поступления в школу уровня развития, близкого возрастной норме и имеющим положительный опыт общения со здоровыми сверстниками. </w:t>
      </w:r>
    </w:p>
    <w:p w14:paraId="4F800E4A" w14:textId="06F546B8" w:rsidR="009B0C77" w:rsidRPr="003B36DB" w:rsidRDefault="009B0C77" w:rsidP="009B0C77">
      <w:pPr>
        <w:spacing w:after="0" w:line="240" w:lineRule="auto"/>
        <w:ind w:firstLine="499"/>
        <w:jc w:val="both"/>
        <w:rPr>
          <w:rFonts w:ascii="Times New Roman" w:hAnsi="Times New Roman" w:cs="Times New Roman"/>
          <w:sz w:val="28"/>
          <w:szCs w:val="28"/>
        </w:rPr>
      </w:pPr>
      <w:r w:rsidRPr="003B36DB">
        <w:rPr>
          <w:rFonts w:ascii="Times New Roman" w:hAnsi="Times New Roman" w:cs="Times New Roman"/>
          <w:sz w:val="28"/>
          <w:szCs w:val="28"/>
        </w:rPr>
        <w:t>Обучающийся с НОДА</w:t>
      </w:r>
      <w:r w:rsidR="000777D0">
        <w:rPr>
          <w:rFonts w:ascii="Times New Roman" w:hAnsi="Times New Roman" w:cs="Times New Roman"/>
          <w:sz w:val="28"/>
          <w:szCs w:val="28"/>
        </w:rPr>
        <w:t>, освоивший данный вариант программы,</w:t>
      </w:r>
      <w:r w:rsidRPr="003B36DB">
        <w:rPr>
          <w:rFonts w:ascii="Times New Roman" w:hAnsi="Times New Roman" w:cs="Times New Roman"/>
          <w:sz w:val="28"/>
          <w:szCs w:val="28"/>
        </w:rPr>
        <w:t xml:space="preserve"> получает образование, сопоставимое на всех его уровнях, с образованием здоровых сверстников, находясь в их среде и в те же календарные сроки.</w:t>
      </w:r>
    </w:p>
    <w:p w14:paraId="7EB0FAE1" w14:textId="0BC01DA3" w:rsidR="009B0C77" w:rsidRPr="003B36DB" w:rsidRDefault="009B0C77" w:rsidP="009B0C77">
      <w:pPr>
        <w:spacing w:after="0" w:line="240" w:lineRule="auto"/>
        <w:ind w:firstLine="499"/>
        <w:jc w:val="both"/>
        <w:rPr>
          <w:rFonts w:ascii="Times New Roman" w:hAnsi="Times New Roman" w:cs="Times New Roman"/>
          <w:sz w:val="28"/>
          <w:szCs w:val="28"/>
        </w:rPr>
      </w:pPr>
      <w:r w:rsidRPr="000777D0">
        <w:rPr>
          <w:rFonts w:ascii="Times New Roman" w:hAnsi="Times New Roman" w:cs="Times New Roman"/>
          <w:i/>
          <w:sz w:val="28"/>
          <w:szCs w:val="28"/>
        </w:rPr>
        <w:lastRenderedPageBreak/>
        <w:t>Группа обучающихся с НОДА по варианту 6.1.:</w:t>
      </w:r>
      <w:r w:rsidRPr="003B36DB">
        <w:rPr>
          <w:rFonts w:ascii="Times New Roman" w:hAnsi="Times New Roman" w:cs="Times New Roman"/>
          <w:sz w:val="28"/>
          <w:szCs w:val="28"/>
        </w:rPr>
        <w:t xml:space="preserve"> дети с нарушениями функций опорно-двигательного аппарата различного </w:t>
      </w:r>
      <w:proofErr w:type="spellStart"/>
      <w:r w:rsidRPr="003B36DB">
        <w:rPr>
          <w:rFonts w:ascii="Times New Roman" w:hAnsi="Times New Roman" w:cs="Times New Roman"/>
          <w:sz w:val="28"/>
          <w:szCs w:val="28"/>
        </w:rPr>
        <w:t>этиопатогенеза</w:t>
      </w:r>
      <w:proofErr w:type="spellEnd"/>
      <w:r w:rsidR="000777D0">
        <w:rPr>
          <w:rFonts w:ascii="Times New Roman" w:hAnsi="Times New Roman" w:cs="Times New Roman"/>
          <w:sz w:val="28"/>
          <w:szCs w:val="28"/>
        </w:rPr>
        <w:t xml:space="preserve"> (происхождения)</w:t>
      </w:r>
      <w:r w:rsidRPr="003B36DB">
        <w:rPr>
          <w:rFonts w:ascii="Times New Roman" w:hAnsi="Times New Roman" w:cs="Times New Roman"/>
          <w:sz w:val="28"/>
          <w:szCs w:val="28"/>
        </w:rPr>
        <w:t>,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детей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14:paraId="66958D4F" w14:textId="476D33D9" w:rsidR="009B0C77" w:rsidRPr="003B36DB" w:rsidRDefault="009B0C77" w:rsidP="009B0C77">
      <w:pPr>
        <w:spacing w:after="0" w:line="240" w:lineRule="auto"/>
        <w:ind w:firstLine="499"/>
        <w:jc w:val="both"/>
        <w:rPr>
          <w:rFonts w:ascii="Times New Roman" w:hAnsi="Times New Roman" w:cs="Times New Roman"/>
          <w:sz w:val="28"/>
          <w:szCs w:val="28"/>
        </w:rPr>
      </w:pPr>
      <w:r w:rsidRPr="000777D0">
        <w:rPr>
          <w:rFonts w:ascii="Times New Roman" w:hAnsi="Times New Roman" w:cs="Times New Roman"/>
          <w:sz w:val="28"/>
          <w:szCs w:val="28"/>
        </w:rPr>
        <w:t>Обучаясь</w:t>
      </w:r>
      <w:r w:rsidR="000777D0" w:rsidRPr="000777D0">
        <w:rPr>
          <w:rFonts w:ascii="Times New Roman" w:hAnsi="Times New Roman" w:cs="Times New Roman"/>
          <w:sz w:val="28"/>
          <w:szCs w:val="28"/>
        </w:rPr>
        <w:t xml:space="preserve"> по</w:t>
      </w:r>
      <w:r w:rsidR="000777D0" w:rsidRPr="000777D0">
        <w:rPr>
          <w:rFonts w:ascii="Times New Roman" w:hAnsi="Times New Roman" w:cs="Times New Roman"/>
          <w:i/>
          <w:sz w:val="28"/>
          <w:szCs w:val="28"/>
        </w:rPr>
        <w:t xml:space="preserve"> варианту 6.2.</w:t>
      </w:r>
      <w:r w:rsidR="000777D0">
        <w:rPr>
          <w:rFonts w:ascii="Times New Roman" w:hAnsi="Times New Roman" w:cs="Times New Roman"/>
          <w:i/>
          <w:sz w:val="28"/>
          <w:szCs w:val="28"/>
        </w:rPr>
        <w:t xml:space="preserve"> </w:t>
      </w:r>
      <w:r w:rsidR="000777D0">
        <w:rPr>
          <w:rFonts w:ascii="Times New Roman" w:hAnsi="Times New Roman" w:cs="Times New Roman"/>
          <w:sz w:val="28"/>
          <w:szCs w:val="28"/>
        </w:rPr>
        <w:t>АООП НОО</w:t>
      </w:r>
      <w:r w:rsidRPr="000777D0">
        <w:rPr>
          <w:rFonts w:ascii="Times New Roman" w:hAnsi="Times New Roman" w:cs="Times New Roman"/>
          <w:i/>
          <w:sz w:val="28"/>
          <w:szCs w:val="28"/>
        </w:rPr>
        <w:t>,</w:t>
      </w:r>
      <w:r w:rsidRPr="003B36DB">
        <w:rPr>
          <w:rFonts w:ascii="Times New Roman" w:hAnsi="Times New Roman" w:cs="Times New Roman"/>
          <w:b/>
          <w:i/>
          <w:sz w:val="28"/>
          <w:szCs w:val="28"/>
        </w:rPr>
        <w:t xml:space="preserve"> </w:t>
      </w:r>
      <w:r w:rsidRPr="003B36DB">
        <w:rPr>
          <w:rFonts w:ascii="Times New Roman" w:hAnsi="Times New Roman" w:cs="Times New Roman"/>
          <w:sz w:val="28"/>
          <w:szCs w:val="28"/>
        </w:rPr>
        <w:t>обучающиеся с НОДА получают образование, сопоставимое по итоговым достижениям к моменту завершения школьного обучения с образованием здоровых сверстников в пролонгированные календарные сроки.</w:t>
      </w:r>
    </w:p>
    <w:p w14:paraId="125B0E68" w14:textId="77777777" w:rsidR="009B0C77" w:rsidRPr="003B36DB" w:rsidRDefault="009B0C77" w:rsidP="009B0C77">
      <w:pPr>
        <w:spacing w:after="0" w:line="240" w:lineRule="auto"/>
        <w:ind w:firstLine="499"/>
        <w:jc w:val="both"/>
        <w:rPr>
          <w:rFonts w:ascii="Times New Roman" w:eastAsia="Times New Roman" w:hAnsi="Times New Roman" w:cs="Times New Roman"/>
          <w:spacing w:val="5"/>
          <w:sz w:val="28"/>
          <w:szCs w:val="28"/>
          <w:lang w:eastAsia="ru-RU"/>
        </w:rPr>
      </w:pPr>
      <w:r w:rsidRPr="003B36DB">
        <w:rPr>
          <w:rFonts w:ascii="Times New Roman" w:hAnsi="Times New Roman" w:cs="Times New Roman"/>
          <w:sz w:val="28"/>
          <w:szCs w:val="28"/>
        </w:rPr>
        <w:t>Нормативный срок освоения адаптированной основной общеобразовательной программы начального общего образования для обучающихся с НОДА (вариант 6.2.) составляет 5 лет.</w:t>
      </w:r>
      <w:r w:rsidRPr="003B36DB">
        <w:rPr>
          <w:rFonts w:ascii="Times New Roman" w:eastAsia="Times New Roman" w:hAnsi="Times New Roman" w:cs="Times New Roman"/>
          <w:spacing w:val="5"/>
          <w:sz w:val="28"/>
          <w:szCs w:val="28"/>
          <w:lang w:eastAsia="ru-RU"/>
        </w:rPr>
        <w:t xml:space="preserve"> </w:t>
      </w:r>
    </w:p>
    <w:p w14:paraId="4A44652D" w14:textId="77777777" w:rsidR="009B0C77" w:rsidRPr="003B36DB" w:rsidRDefault="009B0C77" w:rsidP="009B0C77">
      <w:pPr>
        <w:spacing w:after="0" w:line="240" w:lineRule="auto"/>
        <w:ind w:firstLine="499"/>
        <w:jc w:val="both"/>
        <w:rPr>
          <w:rFonts w:ascii="Times New Roman" w:hAnsi="Times New Roman" w:cs="Times New Roman"/>
          <w:sz w:val="28"/>
          <w:szCs w:val="28"/>
        </w:rPr>
      </w:pPr>
      <w:r w:rsidRPr="000777D0">
        <w:rPr>
          <w:rFonts w:ascii="Times New Roman" w:hAnsi="Times New Roman" w:cs="Times New Roman"/>
          <w:i/>
          <w:sz w:val="28"/>
          <w:szCs w:val="28"/>
        </w:rPr>
        <w:t>Группу обучающихся по варианту 6.2. составляют</w:t>
      </w:r>
      <w:r w:rsidRPr="003B36DB">
        <w:rPr>
          <w:rFonts w:ascii="Times New Roman" w:hAnsi="Times New Roman" w:cs="Times New Roman"/>
          <w:sz w:val="28"/>
          <w:szCs w:val="28"/>
        </w:rPr>
        <w:t xml:space="preserve"> дети с лёгким дефицитом познавательных и социальных способностей, передвигающиеся при помощи ортопедических средств или лишенные возможности самостоятельного передвижения, имеющие </w:t>
      </w:r>
      <w:proofErr w:type="spellStart"/>
      <w:r w:rsidRPr="003B36DB">
        <w:rPr>
          <w:rFonts w:ascii="Times New Roman" w:hAnsi="Times New Roman" w:cs="Times New Roman"/>
          <w:sz w:val="28"/>
          <w:szCs w:val="28"/>
        </w:rPr>
        <w:t>нейросенсорные</w:t>
      </w:r>
      <w:proofErr w:type="spellEnd"/>
      <w:r w:rsidRPr="003B36DB">
        <w:rPr>
          <w:rFonts w:ascii="Times New Roman" w:hAnsi="Times New Roman" w:cs="Times New Roman"/>
          <w:sz w:val="28"/>
          <w:szCs w:val="28"/>
        </w:rPr>
        <w:t xml:space="preserve"> нарушения в сочетании с ограничениями </w:t>
      </w:r>
      <w:proofErr w:type="spellStart"/>
      <w:r w:rsidRPr="003B36DB">
        <w:rPr>
          <w:rFonts w:ascii="Times New Roman" w:hAnsi="Times New Roman" w:cs="Times New Roman"/>
          <w:sz w:val="28"/>
          <w:szCs w:val="28"/>
        </w:rPr>
        <w:t>манипулятивной</w:t>
      </w:r>
      <w:proofErr w:type="spellEnd"/>
      <w:r w:rsidRPr="003B36DB">
        <w:rPr>
          <w:rFonts w:ascii="Times New Roman" w:hAnsi="Times New Roman" w:cs="Times New Roman"/>
          <w:sz w:val="28"/>
          <w:szCs w:val="28"/>
        </w:rPr>
        <w:t xml:space="preserve"> деятельности и </w:t>
      </w:r>
      <w:proofErr w:type="spellStart"/>
      <w:r w:rsidRPr="003B36DB">
        <w:rPr>
          <w:rFonts w:ascii="Times New Roman" w:hAnsi="Times New Roman" w:cs="Times New Roman"/>
          <w:sz w:val="28"/>
          <w:szCs w:val="28"/>
        </w:rPr>
        <w:t>дизартрическими</w:t>
      </w:r>
      <w:proofErr w:type="spellEnd"/>
      <w:r w:rsidRPr="003B36DB">
        <w:rPr>
          <w:rFonts w:ascii="Times New Roman" w:hAnsi="Times New Roman" w:cs="Times New Roman"/>
          <w:sz w:val="28"/>
          <w:szCs w:val="28"/>
        </w:rPr>
        <w:t xml:space="preserve"> расстройствами разной степени выраженности.</w:t>
      </w:r>
    </w:p>
    <w:p w14:paraId="3CEA4E6F" w14:textId="77777777" w:rsidR="009B0C77" w:rsidRPr="003B36DB" w:rsidRDefault="009B0C77" w:rsidP="009B0C77">
      <w:pPr>
        <w:spacing w:after="0" w:line="240" w:lineRule="auto"/>
        <w:ind w:firstLine="499"/>
        <w:jc w:val="both"/>
        <w:rPr>
          <w:rFonts w:ascii="Times New Roman" w:hAnsi="Times New Roman" w:cs="Times New Roman"/>
          <w:sz w:val="28"/>
          <w:szCs w:val="28"/>
        </w:rPr>
      </w:pPr>
      <w:r w:rsidRPr="003B36DB">
        <w:rPr>
          <w:rFonts w:ascii="Times New Roman" w:hAnsi="Times New Roman" w:cs="Times New Roman"/>
          <w:sz w:val="28"/>
          <w:szCs w:val="28"/>
        </w:rPr>
        <w:t xml:space="preserve"> Задержку психического развития при НОДА чаще всего характеризует благоприятная динамика дальнейшего умственного развития детей. Они легко используют помощь взрослого при обучении, у них достаточное, но несколько замедленное усвоение нового материала. При адекватной коррекционно-педагогической работе дети часто догоняют сверстников в умственном развитии.</w:t>
      </w:r>
    </w:p>
    <w:p w14:paraId="03CFBF0F" w14:textId="7E3124E9" w:rsidR="009B0C77" w:rsidRPr="003B36DB" w:rsidRDefault="00662870" w:rsidP="009B0C77">
      <w:pPr>
        <w:spacing w:after="0" w:line="240" w:lineRule="auto"/>
        <w:ind w:firstLine="499"/>
        <w:jc w:val="both"/>
        <w:rPr>
          <w:rFonts w:ascii="Times New Roman" w:hAnsi="Times New Roman" w:cs="Times New Roman"/>
          <w:sz w:val="28"/>
          <w:szCs w:val="28"/>
          <w:lang w:val="de-DE"/>
        </w:rPr>
      </w:pPr>
      <w:r w:rsidRPr="00662870">
        <w:rPr>
          <w:rFonts w:ascii="Times New Roman" w:hAnsi="Times New Roman" w:cs="Times New Roman"/>
          <w:i/>
          <w:sz w:val="28"/>
          <w:szCs w:val="28"/>
        </w:rPr>
        <w:t>Вариант 6.3.</w:t>
      </w:r>
      <w:r>
        <w:rPr>
          <w:rFonts w:ascii="Times New Roman" w:hAnsi="Times New Roman" w:cs="Times New Roman"/>
          <w:b/>
          <w:i/>
          <w:sz w:val="28"/>
          <w:szCs w:val="28"/>
        </w:rPr>
        <w:t xml:space="preserve"> </w:t>
      </w:r>
      <w:r w:rsidRPr="00662870">
        <w:rPr>
          <w:rFonts w:ascii="Times New Roman" w:hAnsi="Times New Roman" w:cs="Times New Roman"/>
          <w:sz w:val="28"/>
          <w:szCs w:val="28"/>
        </w:rPr>
        <w:t xml:space="preserve">АООП </w:t>
      </w:r>
      <w:r w:rsidR="009B0C77" w:rsidRPr="00662870">
        <w:rPr>
          <w:rFonts w:ascii="Times New Roman" w:hAnsi="Times New Roman" w:cs="Times New Roman"/>
          <w:sz w:val="28"/>
          <w:szCs w:val="28"/>
        </w:rPr>
        <w:t>НОО</w:t>
      </w:r>
      <w:r w:rsidR="009B0C77" w:rsidRPr="003B36DB">
        <w:rPr>
          <w:rFonts w:ascii="Times New Roman" w:hAnsi="Times New Roman" w:cs="Times New Roman"/>
          <w:b/>
          <w:i/>
          <w:sz w:val="28"/>
          <w:szCs w:val="28"/>
        </w:rPr>
        <w:t xml:space="preserve"> </w:t>
      </w:r>
      <w:r>
        <w:rPr>
          <w:rFonts w:ascii="Times New Roman" w:hAnsi="Times New Roman" w:cs="Times New Roman"/>
          <w:sz w:val="28"/>
          <w:szCs w:val="28"/>
        </w:rPr>
        <w:t xml:space="preserve">предназначен для </w:t>
      </w:r>
      <w:proofErr w:type="spellStart"/>
      <w:r w:rsidR="009B0C77" w:rsidRPr="00662870">
        <w:rPr>
          <w:rFonts w:ascii="Times New Roman" w:hAnsi="Times New Roman" w:cs="Times New Roman"/>
          <w:sz w:val="28"/>
          <w:szCs w:val="28"/>
          <w:lang w:val="de-DE"/>
        </w:rPr>
        <w:t>обучающихся</w:t>
      </w:r>
      <w:proofErr w:type="spellEnd"/>
      <w:r w:rsidR="009B0C77" w:rsidRPr="00662870">
        <w:rPr>
          <w:rFonts w:ascii="Times New Roman" w:hAnsi="Times New Roman" w:cs="Times New Roman"/>
          <w:sz w:val="28"/>
          <w:szCs w:val="28"/>
          <w:lang w:val="de-DE"/>
        </w:rPr>
        <w:t xml:space="preserve"> с </w:t>
      </w:r>
      <w:proofErr w:type="spellStart"/>
      <w:r w:rsidR="009B0C77" w:rsidRPr="00662870">
        <w:rPr>
          <w:rFonts w:ascii="Times New Roman" w:hAnsi="Times New Roman" w:cs="Times New Roman"/>
          <w:sz w:val="28"/>
          <w:szCs w:val="28"/>
          <w:lang w:val="de-DE"/>
        </w:rPr>
        <w:t>умственной</w:t>
      </w:r>
      <w:proofErr w:type="spellEnd"/>
      <w:r w:rsidR="009B0C77" w:rsidRPr="00662870">
        <w:rPr>
          <w:rFonts w:ascii="Times New Roman" w:hAnsi="Times New Roman" w:cs="Times New Roman"/>
          <w:sz w:val="28"/>
          <w:szCs w:val="28"/>
          <w:lang w:val="de-DE"/>
        </w:rPr>
        <w:t xml:space="preserve"> </w:t>
      </w:r>
      <w:proofErr w:type="spellStart"/>
      <w:r w:rsidR="009B0C77" w:rsidRPr="00662870">
        <w:rPr>
          <w:rFonts w:ascii="Times New Roman" w:hAnsi="Times New Roman" w:cs="Times New Roman"/>
          <w:sz w:val="28"/>
          <w:szCs w:val="28"/>
          <w:lang w:val="de-DE"/>
        </w:rPr>
        <w:t>отсталостью</w:t>
      </w:r>
      <w:proofErr w:type="spellEnd"/>
      <w:r w:rsidR="009B0C77" w:rsidRPr="00662870">
        <w:rPr>
          <w:rFonts w:ascii="Times New Roman" w:hAnsi="Times New Roman" w:cs="Times New Roman"/>
          <w:sz w:val="28"/>
          <w:szCs w:val="28"/>
        </w:rPr>
        <w:t xml:space="preserve"> и НОДА </w:t>
      </w:r>
      <w:r>
        <w:rPr>
          <w:rFonts w:ascii="Times New Roman" w:hAnsi="Times New Roman" w:cs="Times New Roman"/>
          <w:sz w:val="28"/>
          <w:szCs w:val="28"/>
        </w:rPr>
        <w:t xml:space="preserve">и </w:t>
      </w:r>
      <w:proofErr w:type="spellStart"/>
      <w:r w:rsidR="009B0C77" w:rsidRPr="003B36DB">
        <w:rPr>
          <w:rFonts w:ascii="Times New Roman" w:hAnsi="Times New Roman" w:cs="Times New Roman"/>
          <w:sz w:val="28"/>
          <w:szCs w:val="28"/>
          <w:lang w:val="de-DE"/>
        </w:rPr>
        <w:t>учитывает</w:t>
      </w:r>
      <w:proofErr w:type="spellEnd"/>
      <w:r w:rsidR="009B0C77" w:rsidRPr="003B36DB">
        <w:rPr>
          <w:rFonts w:ascii="Times New Roman" w:hAnsi="Times New Roman" w:cs="Times New Roman"/>
          <w:sz w:val="28"/>
          <w:szCs w:val="28"/>
          <w:lang w:val="de-DE"/>
        </w:rPr>
        <w:t xml:space="preserve"> </w:t>
      </w:r>
      <w:proofErr w:type="spellStart"/>
      <w:r w:rsidR="009B0C77" w:rsidRPr="003B36DB">
        <w:rPr>
          <w:rFonts w:ascii="Times New Roman" w:hAnsi="Times New Roman" w:cs="Times New Roman"/>
          <w:sz w:val="28"/>
          <w:szCs w:val="28"/>
          <w:lang w:val="de-DE"/>
        </w:rPr>
        <w:t>особенности</w:t>
      </w:r>
      <w:proofErr w:type="spellEnd"/>
      <w:r w:rsidR="009B0C77" w:rsidRPr="003B36DB">
        <w:rPr>
          <w:rFonts w:ascii="Times New Roman" w:hAnsi="Times New Roman" w:cs="Times New Roman"/>
          <w:sz w:val="28"/>
          <w:szCs w:val="28"/>
          <w:lang w:val="de-DE"/>
        </w:rPr>
        <w:t xml:space="preserve"> </w:t>
      </w:r>
      <w:proofErr w:type="spellStart"/>
      <w:r w:rsidR="009B0C77" w:rsidRPr="003B36DB">
        <w:rPr>
          <w:rFonts w:ascii="Times New Roman" w:hAnsi="Times New Roman" w:cs="Times New Roman"/>
          <w:sz w:val="28"/>
          <w:szCs w:val="28"/>
          <w:lang w:val="de-DE"/>
        </w:rPr>
        <w:t>их</w:t>
      </w:r>
      <w:proofErr w:type="spellEnd"/>
      <w:r w:rsidR="009B0C77" w:rsidRPr="003B36DB">
        <w:rPr>
          <w:rFonts w:ascii="Times New Roman" w:hAnsi="Times New Roman" w:cs="Times New Roman"/>
          <w:sz w:val="28"/>
          <w:szCs w:val="28"/>
          <w:lang w:val="de-DE"/>
        </w:rPr>
        <w:t xml:space="preserve"> </w:t>
      </w:r>
      <w:proofErr w:type="spellStart"/>
      <w:r w:rsidR="009B0C77" w:rsidRPr="003B36DB">
        <w:rPr>
          <w:rFonts w:ascii="Times New Roman" w:hAnsi="Times New Roman" w:cs="Times New Roman"/>
          <w:sz w:val="28"/>
          <w:szCs w:val="28"/>
          <w:lang w:val="de-DE"/>
        </w:rPr>
        <w:t>психофизического</w:t>
      </w:r>
      <w:proofErr w:type="spellEnd"/>
      <w:r w:rsidR="009B0C77" w:rsidRPr="003B36DB">
        <w:rPr>
          <w:rFonts w:ascii="Times New Roman" w:hAnsi="Times New Roman" w:cs="Times New Roman"/>
          <w:sz w:val="28"/>
          <w:szCs w:val="28"/>
          <w:lang w:val="de-DE"/>
        </w:rPr>
        <w:t xml:space="preserve"> </w:t>
      </w:r>
      <w:proofErr w:type="spellStart"/>
      <w:r w:rsidR="009B0C77" w:rsidRPr="003B36DB">
        <w:rPr>
          <w:rFonts w:ascii="Times New Roman" w:hAnsi="Times New Roman" w:cs="Times New Roman"/>
          <w:sz w:val="28"/>
          <w:szCs w:val="28"/>
          <w:lang w:val="de-DE"/>
        </w:rPr>
        <w:t>развития</w:t>
      </w:r>
      <w:proofErr w:type="spellEnd"/>
      <w:r w:rsidR="009B0C77" w:rsidRPr="003B36DB">
        <w:rPr>
          <w:rFonts w:ascii="Times New Roman" w:hAnsi="Times New Roman" w:cs="Times New Roman"/>
          <w:sz w:val="28"/>
          <w:szCs w:val="28"/>
          <w:lang w:val="de-DE"/>
        </w:rPr>
        <w:t xml:space="preserve">, </w:t>
      </w:r>
      <w:proofErr w:type="spellStart"/>
      <w:r w:rsidR="009B0C77" w:rsidRPr="003B36DB">
        <w:rPr>
          <w:rFonts w:ascii="Times New Roman" w:hAnsi="Times New Roman" w:cs="Times New Roman"/>
          <w:sz w:val="28"/>
          <w:szCs w:val="28"/>
          <w:lang w:val="de-DE"/>
        </w:rPr>
        <w:t>индивидуальные</w:t>
      </w:r>
      <w:proofErr w:type="spellEnd"/>
      <w:r w:rsidR="009B0C77" w:rsidRPr="003B36DB">
        <w:rPr>
          <w:rFonts w:ascii="Times New Roman" w:hAnsi="Times New Roman" w:cs="Times New Roman"/>
          <w:sz w:val="28"/>
          <w:szCs w:val="28"/>
          <w:lang w:val="de-DE"/>
        </w:rPr>
        <w:t xml:space="preserve"> </w:t>
      </w:r>
      <w:proofErr w:type="spellStart"/>
      <w:r w:rsidR="009B0C77" w:rsidRPr="003B36DB">
        <w:rPr>
          <w:rFonts w:ascii="Times New Roman" w:hAnsi="Times New Roman" w:cs="Times New Roman"/>
          <w:sz w:val="28"/>
          <w:szCs w:val="28"/>
          <w:lang w:val="de-DE"/>
        </w:rPr>
        <w:t>возможности</w:t>
      </w:r>
      <w:proofErr w:type="spellEnd"/>
      <w:r w:rsidR="009B0C77" w:rsidRPr="003B36DB">
        <w:rPr>
          <w:rFonts w:ascii="Times New Roman" w:hAnsi="Times New Roman" w:cs="Times New Roman"/>
          <w:sz w:val="28"/>
          <w:szCs w:val="28"/>
          <w:lang w:val="de-DE"/>
        </w:rPr>
        <w:t xml:space="preserve">, </w:t>
      </w:r>
      <w:proofErr w:type="spellStart"/>
      <w:r w:rsidR="009B0C77" w:rsidRPr="003B36DB">
        <w:rPr>
          <w:rFonts w:ascii="Times New Roman" w:hAnsi="Times New Roman" w:cs="Times New Roman"/>
          <w:sz w:val="28"/>
          <w:szCs w:val="28"/>
          <w:lang w:val="de-DE"/>
        </w:rPr>
        <w:t>особые</w:t>
      </w:r>
      <w:proofErr w:type="spellEnd"/>
      <w:r w:rsidR="009B0C77" w:rsidRPr="003B36DB">
        <w:rPr>
          <w:rFonts w:ascii="Times New Roman" w:hAnsi="Times New Roman" w:cs="Times New Roman"/>
          <w:sz w:val="28"/>
          <w:szCs w:val="28"/>
          <w:lang w:val="de-DE"/>
        </w:rPr>
        <w:t xml:space="preserve"> </w:t>
      </w:r>
      <w:proofErr w:type="spellStart"/>
      <w:r w:rsidR="009B0C77" w:rsidRPr="003B36DB">
        <w:rPr>
          <w:rFonts w:ascii="Times New Roman" w:hAnsi="Times New Roman" w:cs="Times New Roman"/>
          <w:sz w:val="28"/>
          <w:szCs w:val="28"/>
          <w:lang w:val="de-DE"/>
        </w:rPr>
        <w:t>образовательные</w:t>
      </w:r>
      <w:proofErr w:type="spellEnd"/>
      <w:r w:rsidR="009B0C77" w:rsidRPr="003B36DB">
        <w:rPr>
          <w:rFonts w:ascii="Times New Roman" w:hAnsi="Times New Roman" w:cs="Times New Roman"/>
          <w:sz w:val="28"/>
          <w:szCs w:val="28"/>
          <w:lang w:val="de-DE"/>
        </w:rPr>
        <w:t xml:space="preserve"> </w:t>
      </w:r>
      <w:proofErr w:type="spellStart"/>
      <w:r w:rsidR="009B0C77" w:rsidRPr="003B36DB">
        <w:rPr>
          <w:rFonts w:ascii="Times New Roman" w:hAnsi="Times New Roman" w:cs="Times New Roman"/>
          <w:sz w:val="28"/>
          <w:szCs w:val="28"/>
          <w:lang w:val="de-DE"/>
        </w:rPr>
        <w:t>потребности</w:t>
      </w:r>
      <w:proofErr w:type="spellEnd"/>
      <w:r w:rsidR="009B0C77" w:rsidRPr="003B36DB">
        <w:rPr>
          <w:rFonts w:ascii="Times New Roman" w:hAnsi="Times New Roman" w:cs="Times New Roman"/>
          <w:sz w:val="28"/>
          <w:szCs w:val="28"/>
          <w:lang w:val="de-DE"/>
        </w:rPr>
        <w:t xml:space="preserve">, </w:t>
      </w:r>
      <w:proofErr w:type="spellStart"/>
      <w:r w:rsidR="009B0C77" w:rsidRPr="003B36DB">
        <w:rPr>
          <w:rFonts w:ascii="Times New Roman" w:hAnsi="Times New Roman" w:cs="Times New Roman"/>
          <w:sz w:val="28"/>
          <w:szCs w:val="28"/>
          <w:lang w:val="de-DE"/>
        </w:rPr>
        <w:t>обеспечивает</w:t>
      </w:r>
      <w:proofErr w:type="spellEnd"/>
      <w:r w:rsidR="009B0C77" w:rsidRPr="003B36DB">
        <w:rPr>
          <w:rFonts w:ascii="Times New Roman" w:hAnsi="Times New Roman" w:cs="Times New Roman"/>
          <w:sz w:val="28"/>
          <w:szCs w:val="28"/>
          <w:lang w:val="de-DE"/>
        </w:rPr>
        <w:t xml:space="preserve"> </w:t>
      </w:r>
      <w:proofErr w:type="spellStart"/>
      <w:r w:rsidR="009B0C77" w:rsidRPr="003B36DB">
        <w:rPr>
          <w:rFonts w:ascii="Times New Roman" w:hAnsi="Times New Roman" w:cs="Times New Roman"/>
          <w:sz w:val="28"/>
          <w:szCs w:val="28"/>
          <w:lang w:val="de-DE"/>
        </w:rPr>
        <w:t>комплексную</w:t>
      </w:r>
      <w:proofErr w:type="spellEnd"/>
      <w:r w:rsidR="009B0C77" w:rsidRPr="003B36DB">
        <w:rPr>
          <w:rFonts w:ascii="Times New Roman" w:hAnsi="Times New Roman" w:cs="Times New Roman"/>
          <w:sz w:val="28"/>
          <w:szCs w:val="28"/>
          <w:lang w:val="de-DE"/>
        </w:rPr>
        <w:t xml:space="preserve"> </w:t>
      </w:r>
      <w:proofErr w:type="spellStart"/>
      <w:r w:rsidR="009B0C77" w:rsidRPr="003B36DB">
        <w:rPr>
          <w:rFonts w:ascii="Times New Roman" w:hAnsi="Times New Roman" w:cs="Times New Roman"/>
          <w:sz w:val="28"/>
          <w:szCs w:val="28"/>
          <w:lang w:val="de-DE"/>
        </w:rPr>
        <w:t>коррекцию</w:t>
      </w:r>
      <w:proofErr w:type="spellEnd"/>
      <w:r w:rsidR="009B0C77" w:rsidRPr="003B36DB">
        <w:rPr>
          <w:rFonts w:ascii="Times New Roman" w:hAnsi="Times New Roman" w:cs="Times New Roman"/>
          <w:sz w:val="28"/>
          <w:szCs w:val="28"/>
          <w:lang w:val="de-DE"/>
        </w:rPr>
        <w:t xml:space="preserve"> </w:t>
      </w:r>
      <w:proofErr w:type="spellStart"/>
      <w:r w:rsidR="009B0C77" w:rsidRPr="003B36DB">
        <w:rPr>
          <w:rFonts w:ascii="Times New Roman" w:hAnsi="Times New Roman" w:cs="Times New Roman"/>
          <w:sz w:val="28"/>
          <w:szCs w:val="28"/>
          <w:lang w:val="de-DE"/>
        </w:rPr>
        <w:t>нарушений</w:t>
      </w:r>
      <w:proofErr w:type="spellEnd"/>
      <w:r w:rsidR="009B0C77" w:rsidRPr="003B36DB">
        <w:rPr>
          <w:rFonts w:ascii="Times New Roman" w:hAnsi="Times New Roman" w:cs="Times New Roman"/>
          <w:sz w:val="28"/>
          <w:szCs w:val="28"/>
          <w:lang w:val="de-DE"/>
        </w:rPr>
        <w:t xml:space="preserve"> </w:t>
      </w:r>
      <w:proofErr w:type="spellStart"/>
      <w:r w:rsidR="009B0C77" w:rsidRPr="003B36DB">
        <w:rPr>
          <w:rFonts w:ascii="Times New Roman" w:hAnsi="Times New Roman" w:cs="Times New Roman"/>
          <w:sz w:val="28"/>
          <w:szCs w:val="28"/>
          <w:lang w:val="de-DE"/>
        </w:rPr>
        <w:t>развития</w:t>
      </w:r>
      <w:proofErr w:type="spellEnd"/>
      <w:r w:rsidR="009B0C77" w:rsidRPr="003B36DB">
        <w:rPr>
          <w:rFonts w:ascii="Times New Roman" w:hAnsi="Times New Roman" w:cs="Times New Roman"/>
          <w:sz w:val="28"/>
          <w:szCs w:val="28"/>
          <w:lang w:val="de-DE"/>
        </w:rPr>
        <w:t xml:space="preserve"> и </w:t>
      </w:r>
      <w:proofErr w:type="spellStart"/>
      <w:r w:rsidR="009B0C77" w:rsidRPr="003B36DB">
        <w:rPr>
          <w:rFonts w:ascii="Times New Roman" w:hAnsi="Times New Roman" w:cs="Times New Roman"/>
          <w:sz w:val="28"/>
          <w:szCs w:val="28"/>
          <w:lang w:val="de-DE"/>
        </w:rPr>
        <w:t>социальную</w:t>
      </w:r>
      <w:proofErr w:type="spellEnd"/>
      <w:r w:rsidR="009B0C77" w:rsidRPr="003B36DB">
        <w:rPr>
          <w:rFonts w:ascii="Times New Roman" w:hAnsi="Times New Roman" w:cs="Times New Roman"/>
          <w:sz w:val="28"/>
          <w:szCs w:val="28"/>
          <w:lang w:val="de-DE"/>
        </w:rPr>
        <w:t xml:space="preserve"> </w:t>
      </w:r>
      <w:proofErr w:type="spellStart"/>
      <w:r w:rsidR="009B0C77" w:rsidRPr="003B36DB">
        <w:rPr>
          <w:rFonts w:ascii="Times New Roman" w:hAnsi="Times New Roman" w:cs="Times New Roman"/>
          <w:sz w:val="28"/>
          <w:szCs w:val="28"/>
          <w:lang w:val="de-DE"/>
        </w:rPr>
        <w:t>адаптацию</w:t>
      </w:r>
      <w:proofErr w:type="spellEnd"/>
      <w:r w:rsidR="009B0C77" w:rsidRPr="003B36DB">
        <w:rPr>
          <w:rFonts w:ascii="Times New Roman" w:hAnsi="Times New Roman" w:cs="Times New Roman"/>
          <w:sz w:val="28"/>
          <w:szCs w:val="28"/>
          <w:lang w:val="de-DE"/>
        </w:rPr>
        <w:t>.</w:t>
      </w:r>
    </w:p>
    <w:p w14:paraId="53E167E8" w14:textId="4D221157" w:rsidR="009B0C77" w:rsidRPr="003B36DB" w:rsidRDefault="009B0C77" w:rsidP="009B0C77">
      <w:pPr>
        <w:spacing w:after="0" w:line="240" w:lineRule="auto"/>
        <w:ind w:firstLine="499"/>
        <w:jc w:val="both"/>
        <w:rPr>
          <w:rFonts w:ascii="Times New Roman" w:hAnsi="Times New Roman" w:cs="Times New Roman"/>
          <w:sz w:val="28"/>
          <w:szCs w:val="28"/>
        </w:rPr>
      </w:pPr>
      <w:r w:rsidRPr="003B36DB">
        <w:rPr>
          <w:rFonts w:ascii="Times New Roman" w:hAnsi="Times New Roman" w:cs="Times New Roman"/>
          <w:sz w:val="28"/>
          <w:szCs w:val="28"/>
        </w:rPr>
        <w:t>Адаптированная основная общеобразовательная программа для умственно отсталых обучающихся-инвалидов с НОДА дополняется индивидуальной программой реабилитации инвалида.</w:t>
      </w:r>
    </w:p>
    <w:p w14:paraId="2D0742B7" w14:textId="358C686A" w:rsidR="009B0C77" w:rsidRPr="003B36DB" w:rsidRDefault="00624ED6" w:rsidP="009B0C77">
      <w:pPr>
        <w:spacing w:after="0" w:line="240" w:lineRule="auto"/>
        <w:ind w:firstLine="499"/>
        <w:jc w:val="both"/>
        <w:rPr>
          <w:rFonts w:ascii="Times New Roman" w:hAnsi="Times New Roman" w:cs="Times New Roman"/>
          <w:sz w:val="28"/>
          <w:szCs w:val="28"/>
        </w:rPr>
      </w:pPr>
      <w:r>
        <w:rPr>
          <w:rFonts w:ascii="Times New Roman" w:hAnsi="Times New Roman" w:cs="Times New Roman"/>
          <w:sz w:val="28"/>
          <w:szCs w:val="28"/>
        </w:rPr>
        <w:t xml:space="preserve">По данному варианту программы обучаются </w:t>
      </w:r>
      <w:r w:rsidR="009B0C77" w:rsidRPr="003B36DB">
        <w:rPr>
          <w:rFonts w:ascii="Times New Roman" w:hAnsi="Times New Roman" w:cs="Times New Roman"/>
          <w:sz w:val="28"/>
          <w:szCs w:val="28"/>
        </w:rPr>
        <w:t xml:space="preserve">дети с двигательными нарушениями разной степени выраженности и с легкой степенью интеллектуальной недостаточности, осложненными </w:t>
      </w:r>
      <w:proofErr w:type="spellStart"/>
      <w:r w:rsidR="009B0C77" w:rsidRPr="003B36DB">
        <w:rPr>
          <w:rFonts w:ascii="Times New Roman" w:hAnsi="Times New Roman" w:cs="Times New Roman"/>
          <w:sz w:val="28"/>
          <w:szCs w:val="28"/>
        </w:rPr>
        <w:t>нейросенсорными</w:t>
      </w:r>
      <w:proofErr w:type="spellEnd"/>
      <w:r w:rsidR="009B0C77" w:rsidRPr="003B36DB">
        <w:rPr>
          <w:rFonts w:ascii="Times New Roman" w:hAnsi="Times New Roman" w:cs="Times New Roman"/>
          <w:sz w:val="28"/>
          <w:szCs w:val="28"/>
        </w:rPr>
        <w:t xml:space="preserve"> нарушениями, а также имеющие </w:t>
      </w:r>
      <w:proofErr w:type="spellStart"/>
      <w:r w:rsidR="009B0C77" w:rsidRPr="003B36DB">
        <w:rPr>
          <w:rFonts w:ascii="Times New Roman" w:hAnsi="Times New Roman" w:cs="Times New Roman"/>
          <w:sz w:val="28"/>
          <w:szCs w:val="28"/>
        </w:rPr>
        <w:t>дизартрические</w:t>
      </w:r>
      <w:proofErr w:type="spellEnd"/>
      <w:r w:rsidR="009B0C77" w:rsidRPr="003B36DB">
        <w:rPr>
          <w:rFonts w:ascii="Times New Roman" w:hAnsi="Times New Roman" w:cs="Times New Roman"/>
          <w:sz w:val="28"/>
          <w:szCs w:val="28"/>
        </w:rPr>
        <w:t xml:space="preserve"> нарушения и системное недоразвитие речи. У детей с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прежде всего гностических</w:t>
      </w:r>
      <w:r>
        <w:rPr>
          <w:rFonts w:ascii="Times New Roman" w:hAnsi="Times New Roman" w:cs="Times New Roman"/>
          <w:sz w:val="28"/>
          <w:szCs w:val="28"/>
        </w:rPr>
        <w:t xml:space="preserve"> (осведомительных)</w:t>
      </w:r>
      <w:r w:rsidR="009B0C77" w:rsidRPr="003B36DB">
        <w:rPr>
          <w:rFonts w:ascii="Times New Roman" w:hAnsi="Times New Roman" w:cs="Times New Roman"/>
          <w:sz w:val="28"/>
          <w:szCs w:val="28"/>
        </w:rPr>
        <w:t xml:space="preserve">, функций. При сниженном интеллекте особенности </w:t>
      </w:r>
      <w:r w:rsidR="009B0C77" w:rsidRPr="003B36DB">
        <w:rPr>
          <w:rFonts w:ascii="Times New Roman" w:hAnsi="Times New Roman" w:cs="Times New Roman"/>
          <w:sz w:val="28"/>
          <w:szCs w:val="28"/>
        </w:rPr>
        <w:lastRenderedPageBreak/>
        <w:t>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14:paraId="67C7B8BE" w14:textId="77777777" w:rsidR="009B0C77" w:rsidRPr="003B36DB" w:rsidRDefault="009B0C77" w:rsidP="009B0C77">
      <w:pPr>
        <w:spacing w:after="0" w:line="240" w:lineRule="auto"/>
        <w:ind w:firstLine="499"/>
        <w:jc w:val="both"/>
        <w:rPr>
          <w:rFonts w:ascii="Times New Roman" w:hAnsi="Times New Roman" w:cs="Times New Roman"/>
          <w:sz w:val="28"/>
          <w:szCs w:val="28"/>
        </w:rPr>
      </w:pPr>
      <w:r w:rsidRPr="003B36DB">
        <w:rPr>
          <w:rFonts w:ascii="Times New Roman" w:hAnsi="Times New Roman" w:cs="Times New Roman"/>
          <w:sz w:val="28"/>
          <w:szCs w:val="28"/>
        </w:rPr>
        <w:t>Обучающийся с умственной отсталостью (в умеренной, тяжелой или глу</w:t>
      </w:r>
      <w:r w:rsidRPr="003B36DB">
        <w:rPr>
          <w:rFonts w:ascii="Times New Roman" w:hAnsi="Times New Roman" w:cs="Times New Roman"/>
          <w:sz w:val="28"/>
          <w:szCs w:val="28"/>
        </w:rPr>
        <w:softHyphen/>
        <w:t>бокой степени; с тяжелыми и множественными нарушениями развития), ин</w:t>
      </w:r>
      <w:r w:rsidRPr="003B36DB">
        <w:rPr>
          <w:rFonts w:ascii="Times New Roman" w:hAnsi="Times New Roman" w:cs="Times New Roman"/>
          <w:sz w:val="28"/>
          <w:szCs w:val="28"/>
        </w:rPr>
        <w:softHyphen/>
        <w:t>теллектуальное развитие которого не позволяет освоить АООП (вариант 6.3.) либо он испытывает существенные трудности в ее освоении, получает обра</w:t>
      </w:r>
      <w:r w:rsidRPr="003B36DB">
        <w:rPr>
          <w:rFonts w:ascii="Times New Roman" w:hAnsi="Times New Roman" w:cs="Times New Roman"/>
          <w:sz w:val="28"/>
          <w:szCs w:val="28"/>
        </w:rPr>
        <w:softHyphen/>
        <w:t xml:space="preserve">зование по </w:t>
      </w:r>
      <w:r w:rsidRPr="00AC7991">
        <w:rPr>
          <w:rFonts w:ascii="Times New Roman" w:hAnsi="Times New Roman" w:cs="Times New Roman"/>
          <w:i/>
          <w:sz w:val="28"/>
          <w:szCs w:val="28"/>
        </w:rPr>
        <w:t>варианту 6.4.</w:t>
      </w:r>
      <w:r w:rsidRPr="003B36DB">
        <w:rPr>
          <w:rFonts w:ascii="Times New Roman" w:hAnsi="Times New Roman" w:cs="Times New Roman"/>
          <w:sz w:val="28"/>
          <w:szCs w:val="28"/>
        </w:rPr>
        <w:t xml:space="preserve"> АООП, на основе которой образовательная органи</w:t>
      </w:r>
      <w:r w:rsidRPr="003B36DB">
        <w:rPr>
          <w:rFonts w:ascii="Times New Roman" w:hAnsi="Times New Roman" w:cs="Times New Roman"/>
          <w:sz w:val="28"/>
          <w:szCs w:val="28"/>
        </w:rPr>
        <w:softHyphen/>
        <w:t xml:space="preserve">зация разрабатывает специальную индивидуальную образовательную программу (СИОП), учитывающую индивидуальные образовательные потребности обучающегося. </w:t>
      </w:r>
    </w:p>
    <w:p w14:paraId="64563235" w14:textId="2EA14508" w:rsidR="00496A83" w:rsidRPr="003B36DB" w:rsidRDefault="00C0626E" w:rsidP="00C0626E">
      <w:pPr>
        <w:spacing w:after="0" w:line="240" w:lineRule="auto"/>
        <w:ind w:firstLine="567"/>
        <w:jc w:val="center"/>
        <w:rPr>
          <w:rFonts w:ascii="Times New Roman" w:hAnsi="Times New Roman" w:cs="Times New Roman"/>
          <w:b/>
          <w:sz w:val="28"/>
          <w:szCs w:val="28"/>
        </w:rPr>
      </w:pPr>
      <w:r w:rsidRPr="003B36DB">
        <w:rPr>
          <w:rFonts w:ascii="Times New Roman" w:hAnsi="Times New Roman" w:cs="Times New Roman"/>
          <w:b/>
          <w:sz w:val="28"/>
          <w:szCs w:val="28"/>
        </w:rPr>
        <w:t>Обучающиеся с задержкой психического развития</w:t>
      </w:r>
      <w:r w:rsidR="00D85715">
        <w:rPr>
          <w:rFonts w:ascii="Times New Roman" w:hAnsi="Times New Roman" w:cs="Times New Roman"/>
          <w:b/>
          <w:sz w:val="28"/>
          <w:szCs w:val="28"/>
        </w:rPr>
        <w:t xml:space="preserve"> (ЗПР)</w:t>
      </w:r>
      <w:r w:rsidRPr="003B36DB">
        <w:rPr>
          <w:rFonts w:ascii="Times New Roman" w:hAnsi="Times New Roman" w:cs="Times New Roman"/>
          <w:b/>
          <w:sz w:val="28"/>
          <w:szCs w:val="28"/>
        </w:rPr>
        <w:t xml:space="preserve"> (7)</w:t>
      </w:r>
    </w:p>
    <w:p w14:paraId="685111C7" w14:textId="77777777" w:rsidR="00192518" w:rsidRPr="00560892" w:rsidRDefault="00192518" w:rsidP="00192518">
      <w:pPr>
        <w:spacing w:after="0" w:line="240" w:lineRule="auto"/>
        <w:ind w:firstLine="567"/>
        <w:jc w:val="both"/>
        <w:rPr>
          <w:rFonts w:ascii="Times New Roman" w:hAnsi="Times New Roman" w:cs="Times New Roman"/>
          <w:i/>
          <w:sz w:val="28"/>
          <w:szCs w:val="28"/>
        </w:rPr>
      </w:pPr>
      <w:r w:rsidRPr="00560892">
        <w:rPr>
          <w:rFonts w:ascii="Times New Roman" w:hAnsi="Times New Roman" w:cs="Times New Roman"/>
          <w:i/>
          <w:sz w:val="28"/>
          <w:szCs w:val="28"/>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p>
    <w:p w14:paraId="0923E3B3" w14:textId="7D7634C2" w:rsidR="00192518" w:rsidRPr="003B36DB" w:rsidRDefault="00192518" w:rsidP="00192518">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b/>
          <w:i/>
          <w:sz w:val="28"/>
          <w:szCs w:val="28"/>
        </w:rPr>
        <w:t xml:space="preserve"> Э</w:t>
      </w:r>
      <w:r w:rsidRPr="003B36DB">
        <w:rPr>
          <w:rFonts w:ascii="Times New Roman" w:hAnsi="Times New Roman" w:cs="Times New Roman"/>
          <w:sz w:val="28"/>
          <w:szCs w:val="28"/>
        </w:rPr>
        <w:t>то понятие употребляется по отношению к детям со слабо выраженной органической или функциональной недостаточностью центральной нервной системы (ЦНС).</w:t>
      </w:r>
      <w:r w:rsidR="00BC6D21">
        <w:rPr>
          <w:rFonts w:ascii="Times New Roman" w:hAnsi="Times New Roman" w:cs="Times New Roman"/>
          <w:sz w:val="28"/>
          <w:szCs w:val="28"/>
        </w:rPr>
        <w:t xml:space="preserve">                                              </w:t>
      </w:r>
      <w:r w:rsidRPr="003B36DB">
        <w:rPr>
          <w:rFonts w:ascii="Times New Roman" w:hAnsi="Times New Roman" w:cs="Times New Roman"/>
          <w:sz w:val="28"/>
          <w:szCs w:val="28"/>
        </w:rPr>
        <w:t xml:space="preserve"> </w:t>
      </w:r>
      <w:r w:rsidR="00704CC0">
        <w:rPr>
          <w:rFonts w:ascii="Times New Roman" w:hAnsi="Times New Roman" w:cs="Times New Roman"/>
          <w:sz w:val="28"/>
          <w:szCs w:val="28"/>
        </w:rPr>
        <w:t xml:space="preserve">  </w:t>
      </w:r>
      <w:r w:rsidR="00BC6D21">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6224EDEA" wp14:editId="52E2F622">
            <wp:simplePos x="0" y="0"/>
            <wp:positionH relativeFrom="column">
              <wp:posOffset>3368675</wp:posOffset>
            </wp:positionH>
            <wp:positionV relativeFrom="paragraph">
              <wp:posOffset>405765</wp:posOffset>
            </wp:positionV>
            <wp:extent cx="2570480" cy="1503680"/>
            <wp:effectExtent l="0" t="0" r="1270" b="1270"/>
            <wp:wrapTight wrapText="bothSides">
              <wp:wrapPolygon edited="0">
                <wp:start x="0" y="0"/>
                <wp:lineTo x="0" y="21345"/>
                <wp:lineTo x="21451" y="21345"/>
                <wp:lineTo x="21451"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дети 891.jpg"/>
                    <pic:cNvPicPr/>
                  </pic:nvPicPr>
                  <pic:blipFill>
                    <a:blip r:embed="rId27">
                      <a:extLst>
                        <a:ext uri="{28A0092B-C50C-407E-A947-70E740481C1C}">
                          <a14:useLocalDpi xmlns:a14="http://schemas.microsoft.com/office/drawing/2010/main" val="0"/>
                        </a:ext>
                      </a:extLst>
                    </a:blip>
                    <a:stretch>
                      <a:fillRect/>
                    </a:stretch>
                  </pic:blipFill>
                  <pic:spPr>
                    <a:xfrm>
                      <a:off x="0" y="0"/>
                      <a:ext cx="2570480" cy="1503680"/>
                    </a:xfrm>
                    <a:prstGeom prst="rect">
                      <a:avLst/>
                    </a:prstGeom>
                  </pic:spPr>
                </pic:pic>
              </a:graphicData>
            </a:graphic>
            <wp14:sizeRelH relativeFrom="page">
              <wp14:pctWidth>0</wp14:pctWidth>
            </wp14:sizeRelH>
            <wp14:sizeRelV relativeFrom="page">
              <wp14:pctHeight>0</wp14:pctHeight>
            </wp14:sizeRelV>
          </wp:anchor>
        </w:drawing>
      </w:r>
    </w:p>
    <w:p w14:paraId="40E30CCA" w14:textId="7D274E38" w:rsidR="00192518" w:rsidRPr="003B36DB" w:rsidRDefault="00192518" w:rsidP="00192518">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У рассматриваемой категории детей нет специфических нарушений слуха, зрения, опорно-двигательного аппарата, речи. Они не являются умственно отсталыми. </w:t>
      </w:r>
    </w:p>
    <w:p w14:paraId="616E7527" w14:textId="67F0B8D2" w:rsidR="00192518" w:rsidRPr="003B36DB" w:rsidRDefault="00192518" w:rsidP="00192518">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У большинства детей с ЗПР наблюдается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w:t>
      </w:r>
      <w:proofErr w:type="spellStart"/>
      <w:r w:rsidRPr="003B36DB">
        <w:rPr>
          <w:rFonts w:ascii="Times New Roman" w:hAnsi="Times New Roman" w:cs="Times New Roman"/>
          <w:sz w:val="28"/>
          <w:szCs w:val="28"/>
        </w:rPr>
        <w:t>энцефалопатических</w:t>
      </w:r>
      <w:proofErr w:type="spellEnd"/>
      <w:r w:rsidRPr="003B36DB">
        <w:rPr>
          <w:rFonts w:ascii="Times New Roman" w:hAnsi="Times New Roman" w:cs="Times New Roman"/>
          <w:sz w:val="28"/>
          <w:szCs w:val="28"/>
        </w:rPr>
        <w:t xml:space="preserve">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14:paraId="659135DA" w14:textId="77777777" w:rsidR="00192518" w:rsidRPr="003B36DB" w:rsidRDefault="00192518" w:rsidP="00192518">
      <w:pPr>
        <w:spacing w:after="0" w:line="240" w:lineRule="auto"/>
        <w:ind w:firstLine="567"/>
        <w:jc w:val="both"/>
        <w:rPr>
          <w:rFonts w:ascii="Times New Roman" w:hAnsi="Times New Roman" w:cs="Times New Roman"/>
          <w:sz w:val="28"/>
          <w:szCs w:val="28"/>
        </w:rPr>
      </w:pPr>
      <w:r w:rsidRPr="00B91A02">
        <w:rPr>
          <w:rFonts w:ascii="Times New Roman" w:hAnsi="Times New Roman" w:cs="Times New Roman"/>
          <w:i/>
          <w:sz w:val="28"/>
          <w:szCs w:val="28"/>
        </w:rPr>
        <w:t xml:space="preserve">Патогенетической основой ЗПР является перенесенное органическое поражение центральной нервной системы, ее </w:t>
      </w:r>
      <w:proofErr w:type="spellStart"/>
      <w:r w:rsidRPr="00B91A02">
        <w:rPr>
          <w:rFonts w:ascii="Times New Roman" w:hAnsi="Times New Roman" w:cs="Times New Roman"/>
          <w:i/>
          <w:sz w:val="28"/>
          <w:szCs w:val="28"/>
        </w:rPr>
        <w:t>резидуально</w:t>
      </w:r>
      <w:proofErr w:type="spellEnd"/>
      <w:r w:rsidRPr="00B91A02">
        <w:rPr>
          <w:rFonts w:ascii="Times New Roman" w:hAnsi="Times New Roman" w:cs="Times New Roman"/>
          <w:i/>
          <w:sz w:val="28"/>
          <w:szCs w:val="28"/>
        </w:rPr>
        <w:t>-органическая недостаточность или функциональная незрелость</w:t>
      </w:r>
      <w:r w:rsidRPr="00B91A02">
        <w:rPr>
          <w:rFonts w:ascii="Times New Roman" w:hAnsi="Times New Roman" w:cs="Times New Roman"/>
          <w:sz w:val="28"/>
          <w:szCs w:val="28"/>
        </w:rPr>
        <w:t>.</w:t>
      </w:r>
      <w:r w:rsidRPr="003B36DB">
        <w:rPr>
          <w:rFonts w:ascii="Times New Roman" w:hAnsi="Times New Roman" w:cs="Times New Roman"/>
          <w:sz w:val="28"/>
          <w:szCs w:val="28"/>
        </w:rPr>
        <w:t xml:space="preserve">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14:paraId="0ECBE07D" w14:textId="40FD7C4E" w:rsidR="00192518" w:rsidRPr="003B36DB" w:rsidRDefault="00192518" w:rsidP="00192518">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В соответствии с классификацией К.С. Лебединской традиционно различают четыре основных варианта ЗПР.</w:t>
      </w:r>
    </w:p>
    <w:p w14:paraId="3E6FCB4A" w14:textId="77777777" w:rsidR="00192518" w:rsidRPr="003B36DB" w:rsidRDefault="00192518" w:rsidP="00192518">
      <w:pPr>
        <w:spacing w:after="0" w:line="240" w:lineRule="auto"/>
        <w:ind w:firstLine="567"/>
        <w:jc w:val="both"/>
        <w:rPr>
          <w:rFonts w:ascii="Times New Roman" w:hAnsi="Times New Roman" w:cs="Times New Roman"/>
          <w:sz w:val="28"/>
          <w:szCs w:val="28"/>
        </w:rPr>
      </w:pPr>
      <w:r w:rsidRPr="002675F6">
        <w:rPr>
          <w:rFonts w:ascii="Times New Roman" w:hAnsi="Times New Roman" w:cs="Times New Roman"/>
          <w:i/>
          <w:sz w:val="28"/>
          <w:szCs w:val="28"/>
        </w:rPr>
        <w:t>Задержка психического развития конституционального происхождения</w:t>
      </w:r>
      <w:r w:rsidRPr="003B36DB">
        <w:rPr>
          <w:rFonts w:ascii="Times New Roman" w:hAnsi="Times New Roman" w:cs="Times New Roman"/>
          <w:b/>
          <w:i/>
          <w:sz w:val="28"/>
          <w:szCs w:val="28"/>
        </w:rPr>
        <w:t xml:space="preserve"> </w:t>
      </w:r>
      <w:r w:rsidRPr="002675F6">
        <w:rPr>
          <w:rFonts w:ascii="Times New Roman" w:hAnsi="Times New Roman" w:cs="Times New Roman"/>
          <w:sz w:val="28"/>
          <w:szCs w:val="28"/>
        </w:rPr>
        <w:t>(г</w:t>
      </w:r>
      <w:r w:rsidRPr="003B36DB">
        <w:rPr>
          <w:rFonts w:ascii="Times New Roman" w:hAnsi="Times New Roman" w:cs="Times New Roman"/>
          <w:sz w:val="28"/>
          <w:szCs w:val="28"/>
        </w:rPr>
        <w:t xml:space="preserve">армонический психический и психофизический инфантилизм). В данном варианте на первый план в структуре дефекта выступают черты </w:t>
      </w:r>
      <w:r w:rsidRPr="003B36DB">
        <w:rPr>
          <w:rFonts w:ascii="Times New Roman" w:hAnsi="Times New Roman" w:cs="Times New Roman"/>
          <w:sz w:val="28"/>
          <w:szCs w:val="28"/>
        </w:rPr>
        <w:lastRenderedPageBreak/>
        <w:t>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14:paraId="61D6B258" w14:textId="1E0E4BFD" w:rsidR="00192518" w:rsidRPr="003B36DB" w:rsidRDefault="00192518" w:rsidP="00192518">
      <w:pPr>
        <w:spacing w:after="0" w:line="240" w:lineRule="auto"/>
        <w:ind w:firstLine="567"/>
        <w:jc w:val="both"/>
        <w:rPr>
          <w:rFonts w:ascii="Times New Roman" w:hAnsi="Times New Roman" w:cs="Times New Roman"/>
          <w:sz w:val="28"/>
          <w:szCs w:val="28"/>
        </w:rPr>
      </w:pPr>
      <w:r w:rsidRPr="002675F6">
        <w:rPr>
          <w:rFonts w:ascii="Times New Roman" w:hAnsi="Times New Roman" w:cs="Times New Roman"/>
          <w:i/>
          <w:sz w:val="28"/>
          <w:szCs w:val="28"/>
        </w:rPr>
        <w:t>Задержка психического развития соматогенного генеза</w:t>
      </w:r>
      <w:r w:rsidRPr="003B36DB">
        <w:rPr>
          <w:rFonts w:ascii="Times New Roman" w:hAnsi="Times New Roman" w:cs="Times New Roman"/>
          <w:sz w:val="28"/>
          <w:szCs w:val="28"/>
        </w:rPr>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r w:rsidR="00A83238">
        <w:rPr>
          <w:rFonts w:ascii="Times New Roman" w:hAnsi="Times New Roman" w:cs="Times New Roman"/>
          <w:sz w:val="28"/>
          <w:szCs w:val="28"/>
        </w:rPr>
        <w:t xml:space="preserve">    </w:t>
      </w:r>
    </w:p>
    <w:p w14:paraId="0484B95B" w14:textId="77777777" w:rsidR="00192518" w:rsidRPr="003B36DB" w:rsidRDefault="00192518" w:rsidP="00192518">
      <w:pPr>
        <w:spacing w:after="0" w:line="240" w:lineRule="auto"/>
        <w:ind w:firstLine="567"/>
        <w:jc w:val="both"/>
        <w:rPr>
          <w:rFonts w:ascii="Times New Roman" w:hAnsi="Times New Roman" w:cs="Times New Roman"/>
          <w:sz w:val="28"/>
          <w:szCs w:val="28"/>
        </w:rPr>
      </w:pPr>
      <w:r w:rsidRPr="002675F6">
        <w:rPr>
          <w:rFonts w:ascii="Times New Roman" w:hAnsi="Times New Roman" w:cs="Times New Roman"/>
          <w:i/>
          <w:sz w:val="28"/>
          <w:szCs w:val="28"/>
        </w:rPr>
        <w:t>Задержка психического развития психогенного генеза</w:t>
      </w:r>
      <w:r w:rsidRPr="002675F6">
        <w:rPr>
          <w:rFonts w:ascii="Times New Roman" w:hAnsi="Times New Roman" w:cs="Times New Roman"/>
          <w:sz w:val="28"/>
          <w:szCs w:val="28"/>
        </w:rPr>
        <w:t>.</w:t>
      </w:r>
      <w:r w:rsidRPr="003B36DB">
        <w:rPr>
          <w:rFonts w:ascii="Times New Roman" w:hAnsi="Times New Roman" w:cs="Times New Roman"/>
          <w:sz w:val="28"/>
          <w:szCs w:val="28"/>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w:t>
      </w:r>
      <w:proofErr w:type="spellStart"/>
      <w:r w:rsidRPr="003B36DB">
        <w:rPr>
          <w:rFonts w:ascii="Times New Roman" w:hAnsi="Times New Roman" w:cs="Times New Roman"/>
          <w:sz w:val="28"/>
          <w:szCs w:val="28"/>
        </w:rPr>
        <w:t>неврозоподобным</w:t>
      </w:r>
      <w:proofErr w:type="spellEnd"/>
      <w:r w:rsidRPr="003B36DB">
        <w:rPr>
          <w:rFonts w:ascii="Times New Roman" w:hAnsi="Times New Roman" w:cs="Times New Roman"/>
          <w:sz w:val="28"/>
          <w:szCs w:val="28"/>
        </w:rPr>
        <w:t xml:space="preserve">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14:paraId="72C7944C" w14:textId="77777777" w:rsidR="00192518" w:rsidRPr="003B36DB" w:rsidRDefault="00192518" w:rsidP="00192518">
      <w:pPr>
        <w:spacing w:after="0" w:line="240" w:lineRule="auto"/>
        <w:ind w:firstLine="567"/>
        <w:jc w:val="both"/>
        <w:rPr>
          <w:rFonts w:ascii="Times New Roman" w:hAnsi="Times New Roman" w:cs="Times New Roman"/>
          <w:sz w:val="28"/>
          <w:szCs w:val="28"/>
        </w:rPr>
      </w:pPr>
      <w:r w:rsidRPr="002675F6">
        <w:rPr>
          <w:rFonts w:ascii="Times New Roman" w:hAnsi="Times New Roman" w:cs="Times New Roman"/>
          <w:i/>
          <w:sz w:val="28"/>
          <w:szCs w:val="28"/>
        </w:rPr>
        <w:t>Задержка церебрально-органического генеза.</w:t>
      </w:r>
      <w:r w:rsidRPr="003B36DB">
        <w:rPr>
          <w:rFonts w:ascii="Times New Roman" w:hAnsi="Times New Roman" w:cs="Times New Roman"/>
          <w:sz w:val="28"/>
          <w:szCs w:val="28"/>
        </w:rPr>
        <w:t xml:space="preserve">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w:t>
      </w:r>
    </w:p>
    <w:p w14:paraId="6D91294F" w14:textId="760166A7" w:rsidR="00192518" w:rsidRPr="003B36DB" w:rsidRDefault="002675F6" w:rsidP="0019251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Данный</w:t>
      </w:r>
      <w:r w:rsidR="00192518" w:rsidRPr="003B36DB">
        <w:rPr>
          <w:rFonts w:ascii="Times New Roman" w:hAnsi="Times New Roman" w:cs="Times New Roman"/>
          <w:sz w:val="28"/>
          <w:szCs w:val="28"/>
        </w:rPr>
        <w:t xml:space="preserve">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w:t>
      </w:r>
    </w:p>
    <w:p w14:paraId="74EAA5B8" w14:textId="77777777" w:rsidR="00192518" w:rsidRPr="005B00A8" w:rsidRDefault="00192518" w:rsidP="00192518">
      <w:pPr>
        <w:spacing w:after="0" w:line="240" w:lineRule="auto"/>
        <w:ind w:firstLine="567"/>
        <w:jc w:val="both"/>
        <w:rPr>
          <w:rFonts w:ascii="Times New Roman" w:hAnsi="Times New Roman" w:cs="Times New Roman"/>
          <w:sz w:val="28"/>
          <w:szCs w:val="28"/>
        </w:rPr>
      </w:pPr>
      <w:r w:rsidRPr="005B00A8">
        <w:rPr>
          <w:rFonts w:ascii="Times New Roman" w:hAnsi="Times New Roman" w:cs="Times New Roman"/>
          <w:i/>
          <w:sz w:val="28"/>
          <w:szCs w:val="28"/>
        </w:rPr>
        <w:t>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w:t>
      </w:r>
      <w:r w:rsidRPr="005B00A8">
        <w:rPr>
          <w:rFonts w:ascii="Times New Roman" w:hAnsi="Times New Roman" w:cs="Times New Roman"/>
          <w:sz w:val="28"/>
          <w:szCs w:val="28"/>
        </w:rPr>
        <w:t xml:space="preserve"> </w:t>
      </w:r>
    </w:p>
    <w:p w14:paraId="47B58FC1" w14:textId="2930F974" w:rsidR="00C0626E" w:rsidRPr="003B36DB" w:rsidRDefault="00192518" w:rsidP="00192518">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14:paraId="34D1660B" w14:textId="35CD088A" w:rsidR="005A0176" w:rsidRDefault="005A0176" w:rsidP="005A0176">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w:t>
      </w:r>
      <w:r w:rsidRPr="003B36DB">
        <w:rPr>
          <w:rFonts w:ascii="Times New Roman" w:hAnsi="Times New Roman" w:cs="Times New Roman"/>
          <w:sz w:val="28"/>
          <w:szCs w:val="28"/>
        </w:rPr>
        <w:lastRenderedPageBreak/>
        <w:t>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r w:rsidR="00A83238">
        <w:rPr>
          <w:rFonts w:ascii="Times New Roman" w:hAnsi="Times New Roman" w:cs="Times New Roman"/>
          <w:sz w:val="28"/>
          <w:szCs w:val="28"/>
        </w:rPr>
        <w:t xml:space="preserve">                                     </w:t>
      </w:r>
      <w:r w:rsidRPr="003B36DB">
        <w:rPr>
          <w:rFonts w:ascii="Times New Roman" w:hAnsi="Times New Roman" w:cs="Times New Roman"/>
          <w:sz w:val="28"/>
          <w:szCs w:val="28"/>
        </w:rPr>
        <w:t xml:space="preserve"> </w:t>
      </w:r>
      <w:r w:rsidR="00A83238">
        <w:rPr>
          <w:rFonts w:ascii="Times New Roman" w:hAnsi="Times New Roman" w:cs="Times New Roman"/>
          <w:sz w:val="28"/>
          <w:szCs w:val="28"/>
        </w:rPr>
        <w:t xml:space="preserve"> </w:t>
      </w:r>
      <w:r w:rsidR="00A83238">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2F7B4534" wp14:editId="190EA847">
            <wp:simplePos x="0" y="0"/>
            <wp:positionH relativeFrom="column">
              <wp:posOffset>3518535</wp:posOffset>
            </wp:positionH>
            <wp:positionV relativeFrom="paragraph">
              <wp:posOffset>1641475</wp:posOffset>
            </wp:positionV>
            <wp:extent cx="2413635" cy="1998980"/>
            <wp:effectExtent l="0" t="0" r="5715" b="1270"/>
            <wp:wrapTight wrapText="bothSides">
              <wp:wrapPolygon edited="0">
                <wp:start x="0" y="0"/>
                <wp:lineTo x="0" y="21408"/>
                <wp:lineTo x="21481" y="21408"/>
                <wp:lineTo x="2148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занятия с дцп.jpg1.jpg"/>
                    <pic:cNvPicPr/>
                  </pic:nvPicPr>
                  <pic:blipFill>
                    <a:blip r:embed="rId28">
                      <a:extLst>
                        <a:ext uri="{28A0092B-C50C-407E-A947-70E740481C1C}">
                          <a14:useLocalDpi xmlns:a14="http://schemas.microsoft.com/office/drawing/2010/main" val="0"/>
                        </a:ext>
                      </a:extLst>
                    </a:blip>
                    <a:stretch>
                      <a:fillRect/>
                    </a:stretch>
                  </pic:blipFill>
                  <pic:spPr>
                    <a:xfrm>
                      <a:off x="0" y="0"/>
                      <a:ext cx="2413635" cy="1998980"/>
                    </a:xfrm>
                    <a:prstGeom prst="rect">
                      <a:avLst/>
                    </a:prstGeom>
                  </pic:spPr>
                </pic:pic>
              </a:graphicData>
            </a:graphic>
            <wp14:sizeRelH relativeFrom="page">
              <wp14:pctWidth>0</wp14:pctWidth>
            </wp14:sizeRelH>
            <wp14:sizeRelV relativeFrom="page">
              <wp14:pctHeight>0</wp14:pctHeight>
            </wp14:sizeRelV>
          </wp:anchor>
        </w:drawing>
      </w:r>
    </w:p>
    <w:p w14:paraId="1B23CE68" w14:textId="48AEB574" w:rsidR="00F135C9" w:rsidRPr="00F135C9" w:rsidRDefault="001A36BE" w:rsidP="00F135C9">
      <w:pPr>
        <w:pStyle w:val="a6"/>
        <w:ind w:firstLine="567"/>
        <w:jc w:val="both"/>
        <w:rPr>
          <w:rFonts w:ascii="Times New Roman" w:hAnsi="Times New Roman"/>
          <w:sz w:val="28"/>
          <w:szCs w:val="28"/>
        </w:rPr>
      </w:pPr>
      <w:r w:rsidRPr="00F135C9">
        <w:rPr>
          <w:rFonts w:ascii="Times New Roman" w:hAnsi="Times New Roman"/>
          <w:sz w:val="28"/>
          <w:szCs w:val="28"/>
        </w:rPr>
        <w:t xml:space="preserve">Дошкольное образование </w:t>
      </w:r>
      <w:r w:rsidR="00F135C9" w:rsidRPr="00F135C9">
        <w:rPr>
          <w:rFonts w:ascii="Times New Roman" w:hAnsi="Times New Roman"/>
          <w:sz w:val="28"/>
          <w:szCs w:val="28"/>
        </w:rPr>
        <w:t xml:space="preserve">данной категории </w:t>
      </w:r>
      <w:r w:rsidRPr="00F135C9">
        <w:rPr>
          <w:rFonts w:ascii="Times New Roman" w:hAnsi="Times New Roman"/>
          <w:sz w:val="28"/>
          <w:szCs w:val="28"/>
        </w:rPr>
        <w:t>детей осуществляется</w:t>
      </w:r>
      <w:r w:rsidR="00F135C9" w:rsidRPr="00F135C9">
        <w:rPr>
          <w:rFonts w:ascii="Times New Roman" w:hAnsi="Times New Roman"/>
          <w:sz w:val="28"/>
          <w:szCs w:val="28"/>
        </w:rPr>
        <w:t xml:space="preserve"> по адаптированной образовательной программе дошкольного образования для обучающихся с задержкой психического развития, содержащей курс коррекционно-развивающей области, при разработке которого чаще всего используются пособия:</w:t>
      </w:r>
    </w:p>
    <w:p w14:paraId="47B23882" w14:textId="7173EC45" w:rsidR="00F135C9" w:rsidRPr="00F135C9" w:rsidRDefault="00F135C9" w:rsidP="00125100">
      <w:pPr>
        <w:pStyle w:val="a6"/>
        <w:numPr>
          <w:ilvl w:val="0"/>
          <w:numId w:val="13"/>
        </w:numPr>
        <w:ind w:left="34" w:firstLine="533"/>
        <w:jc w:val="both"/>
        <w:rPr>
          <w:rFonts w:ascii="Times New Roman" w:hAnsi="Times New Roman"/>
          <w:sz w:val="28"/>
          <w:szCs w:val="28"/>
        </w:rPr>
      </w:pPr>
      <w:r w:rsidRPr="00F135C9">
        <w:rPr>
          <w:rFonts w:ascii="Times New Roman" w:hAnsi="Times New Roman"/>
          <w:sz w:val="28"/>
          <w:szCs w:val="28"/>
        </w:rPr>
        <w:t xml:space="preserve">Формирование элементарных математических представлений у дошкольников (с проблемами в развитии) (автор: Л.Б. </w:t>
      </w:r>
      <w:proofErr w:type="spellStart"/>
      <w:r w:rsidRPr="00F135C9">
        <w:rPr>
          <w:rFonts w:ascii="Times New Roman" w:hAnsi="Times New Roman"/>
          <w:sz w:val="28"/>
          <w:szCs w:val="28"/>
        </w:rPr>
        <w:t>Баряева</w:t>
      </w:r>
      <w:proofErr w:type="spellEnd"/>
      <w:r w:rsidRPr="00F135C9">
        <w:rPr>
          <w:rFonts w:ascii="Times New Roman" w:hAnsi="Times New Roman"/>
          <w:sz w:val="28"/>
          <w:szCs w:val="28"/>
        </w:rPr>
        <w:t>);</w:t>
      </w:r>
    </w:p>
    <w:p w14:paraId="7FB93FBF" w14:textId="05BA62E3" w:rsidR="001A36BE" w:rsidRPr="002E57D1" w:rsidRDefault="00F135C9" w:rsidP="002E57D1">
      <w:pPr>
        <w:pStyle w:val="a5"/>
        <w:numPr>
          <w:ilvl w:val="0"/>
          <w:numId w:val="13"/>
        </w:numPr>
        <w:spacing w:after="0" w:line="240" w:lineRule="auto"/>
        <w:ind w:left="0" w:firstLine="567"/>
        <w:jc w:val="both"/>
        <w:rPr>
          <w:rFonts w:ascii="Times New Roman" w:hAnsi="Times New Roman" w:cs="Times New Roman"/>
          <w:color w:val="FF0000"/>
          <w:sz w:val="28"/>
          <w:szCs w:val="28"/>
        </w:rPr>
      </w:pPr>
      <w:r w:rsidRPr="002E57D1">
        <w:rPr>
          <w:rFonts w:ascii="Times New Roman" w:eastAsia="Times New Roman" w:hAnsi="Times New Roman" w:cs="Times New Roman"/>
          <w:sz w:val="28"/>
          <w:szCs w:val="28"/>
        </w:rPr>
        <w:t>Подготовка</w:t>
      </w:r>
      <w:r w:rsidRPr="00F135C9">
        <w:rPr>
          <w:rFonts w:ascii="Times New Roman" w:eastAsia="Times New Roman" w:hAnsi="Times New Roman" w:cs="Times New Roman"/>
          <w:sz w:val="28"/>
          <w:szCs w:val="28"/>
        </w:rPr>
        <w:t xml:space="preserve"> к школе детей с задержкой психического развития. Под общей</w:t>
      </w:r>
      <w:r w:rsidRPr="00F135C9">
        <w:rPr>
          <w:rFonts w:ascii="Times New Roman" w:eastAsia="Times New Roman" w:hAnsi="Times New Roman" w:cs="Times New Roman"/>
          <w:sz w:val="24"/>
          <w:szCs w:val="24"/>
        </w:rPr>
        <w:t xml:space="preserve"> </w:t>
      </w:r>
      <w:r w:rsidRPr="002E57D1">
        <w:rPr>
          <w:rFonts w:ascii="Times New Roman" w:eastAsia="Times New Roman" w:hAnsi="Times New Roman" w:cs="Times New Roman"/>
          <w:sz w:val="28"/>
          <w:szCs w:val="28"/>
        </w:rPr>
        <w:t>редакцией С.Г. Шевченко.</w:t>
      </w:r>
    </w:p>
    <w:p w14:paraId="60447C13" w14:textId="54CF3DA3" w:rsidR="005A0176" w:rsidRPr="003B36DB" w:rsidRDefault="000E45DA" w:rsidP="005A0176">
      <w:pPr>
        <w:spacing w:after="0" w:line="240" w:lineRule="auto"/>
        <w:ind w:firstLine="572"/>
        <w:jc w:val="both"/>
        <w:rPr>
          <w:rFonts w:ascii="Times New Roman" w:hAnsi="Times New Roman" w:cs="Times New Roman"/>
          <w:sz w:val="28"/>
          <w:szCs w:val="28"/>
        </w:rPr>
      </w:pPr>
      <w:r w:rsidRPr="000E45DA">
        <w:rPr>
          <w:rFonts w:ascii="Times New Roman" w:hAnsi="Times New Roman" w:cs="Times New Roman"/>
          <w:i/>
          <w:sz w:val="28"/>
          <w:szCs w:val="28"/>
        </w:rPr>
        <w:t>Вариант 7.1.</w:t>
      </w:r>
      <w:r>
        <w:rPr>
          <w:rFonts w:ascii="Times New Roman" w:hAnsi="Times New Roman" w:cs="Times New Roman"/>
          <w:b/>
          <w:i/>
          <w:sz w:val="28"/>
          <w:szCs w:val="28"/>
        </w:rPr>
        <w:t xml:space="preserve"> </w:t>
      </w:r>
      <w:r w:rsidR="005A0176" w:rsidRPr="000E45DA">
        <w:rPr>
          <w:rFonts w:ascii="Times New Roman" w:hAnsi="Times New Roman" w:cs="Times New Roman"/>
          <w:sz w:val="28"/>
          <w:szCs w:val="28"/>
        </w:rPr>
        <w:t>АООП НОО</w:t>
      </w:r>
      <w:r w:rsidR="005A0176" w:rsidRPr="003B36DB">
        <w:rPr>
          <w:rFonts w:ascii="Times New Roman" w:hAnsi="Times New Roman" w:cs="Times New Roman"/>
          <w:b/>
          <w:i/>
          <w:sz w:val="28"/>
          <w:szCs w:val="28"/>
        </w:rPr>
        <w:t xml:space="preserve"> </w:t>
      </w:r>
      <w:r w:rsidR="005A0176" w:rsidRPr="000E45DA">
        <w:rPr>
          <w:rFonts w:ascii="Times New Roman" w:hAnsi="Times New Roman" w:cs="Times New Roman"/>
          <w:sz w:val="28"/>
          <w:szCs w:val="28"/>
        </w:rPr>
        <w:t xml:space="preserve">адресован </w:t>
      </w:r>
      <w:r>
        <w:rPr>
          <w:rFonts w:ascii="Times New Roman" w:hAnsi="Times New Roman" w:cs="Times New Roman"/>
          <w:sz w:val="28"/>
          <w:szCs w:val="28"/>
        </w:rPr>
        <w:t>младшим школьникам</w:t>
      </w:r>
      <w:r w:rsidR="005A0176" w:rsidRPr="003B36DB">
        <w:rPr>
          <w:rFonts w:ascii="Times New Roman" w:hAnsi="Times New Roman" w:cs="Times New Roman"/>
          <w:sz w:val="28"/>
          <w:szCs w:val="28"/>
        </w:rPr>
        <w:t xml:space="preserve"> с ЗПР, достигшим к моменту поступления в школу уровня психофизического развития близкого возрастной норме, но </w:t>
      </w:r>
      <w:r>
        <w:rPr>
          <w:rFonts w:ascii="Times New Roman" w:hAnsi="Times New Roman" w:cs="Times New Roman"/>
          <w:sz w:val="28"/>
          <w:szCs w:val="28"/>
        </w:rPr>
        <w:t xml:space="preserve">у которых </w:t>
      </w:r>
      <w:r w:rsidR="005A0176" w:rsidRPr="003B36DB">
        <w:rPr>
          <w:rFonts w:ascii="Times New Roman" w:hAnsi="Times New Roman" w:cs="Times New Roman"/>
          <w:sz w:val="28"/>
          <w:szCs w:val="28"/>
        </w:rPr>
        <w:t xml:space="preserve">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w:t>
      </w:r>
      <w:proofErr w:type="spellStart"/>
      <w:r w:rsidR="005A0176" w:rsidRPr="003B36DB">
        <w:rPr>
          <w:rFonts w:ascii="Times New Roman" w:hAnsi="Times New Roman" w:cs="Times New Roman"/>
          <w:sz w:val="28"/>
          <w:szCs w:val="28"/>
        </w:rPr>
        <w:t>нейродинамики</w:t>
      </w:r>
      <w:proofErr w:type="spellEnd"/>
      <w:r w:rsidR="005A0176" w:rsidRPr="003B36DB">
        <w:rPr>
          <w:rFonts w:ascii="Times New Roman" w:hAnsi="Times New Roman" w:cs="Times New Roman"/>
          <w:sz w:val="28"/>
          <w:szCs w:val="28"/>
        </w:rPr>
        <w:t xml:space="preserve"> и др. Но при этом наблюдается устойчивость форм адаптивного поведения. Категория обучающихся с ЗПР – наиболее многочисленная среди детей с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14:paraId="3E58DB11" w14:textId="77777777" w:rsidR="005A0176" w:rsidRPr="003B36DB" w:rsidRDefault="005A0176" w:rsidP="005A0176">
      <w:pPr>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14:paraId="56DE9A46" w14:textId="3E4D2C43" w:rsidR="005A0176" w:rsidRPr="003B36DB" w:rsidRDefault="000E45DA" w:rsidP="005A0176">
      <w:pPr>
        <w:spacing w:after="0" w:line="240" w:lineRule="auto"/>
        <w:ind w:firstLine="567"/>
        <w:jc w:val="both"/>
        <w:rPr>
          <w:rFonts w:ascii="Times New Roman" w:hAnsi="Times New Roman" w:cs="Times New Roman"/>
          <w:sz w:val="28"/>
          <w:szCs w:val="28"/>
        </w:rPr>
      </w:pPr>
      <w:r w:rsidRPr="000E45DA">
        <w:rPr>
          <w:rFonts w:ascii="Times New Roman" w:hAnsi="Times New Roman" w:cs="Times New Roman"/>
          <w:sz w:val="28"/>
          <w:szCs w:val="28"/>
        </w:rPr>
        <w:lastRenderedPageBreak/>
        <w:t>По</w:t>
      </w:r>
      <w:r>
        <w:rPr>
          <w:rFonts w:ascii="Times New Roman" w:hAnsi="Times New Roman" w:cs="Times New Roman"/>
          <w:b/>
          <w:i/>
          <w:sz w:val="28"/>
          <w:szCs w:val="28"/>
        </w:rPr>
        <w:t xml:space="preserve"> </w:t>
      </w:r>
      <w:r w:rsidRPr="000E45DA">
        <w:rPr>
          <w:rFonts w:ascii="Times New Roman" w:hAnsi="Times New Roman" w:cs="Times New Roman"/>
          <w:i/>
          <w:sz w:val="28"/>
          <w:szCs w:val="28"/>
        </w:rPr>
        <w:t>варианту 7.2</w:t>
      </w:r>
      <w:r>
        <w:rPr>
          <w:rFonts w:ascii="Times New Roman" w:hAnsi="Times New Roman" w:cs="Times New Roman"/>
          <w:b/>
          <w:i/>
          <w:sz w:val="28"/>
          <w:szCs w:val="28"/>
        </w:rPr>
        <w:t xml:space="preserve">. </w:t>
      </w:r>
      <w:r w:rsidR="005A0176" w:rsidRPr="000E45DA">
        <w:rPr>
          <w:rFonts w:ascii="Times New Roman" w:hAnsi="Times New Roman" w:cs="Times New Roman"/>
          <w:sz w:val="28"/>
          <w:szCs w:val="28"/>
        </w:rPr>
        <w:t>АООП НОО</w:t>
      </w:r>
      <w:r w:rsidR="005A0176" w:rsidRPr="003B36DB">
        <w:rPr>
          <w:rFonts w:ascii="Times New Roman" w:hAnsi="Times New Roman" w:cs="Times New Roman"/>
          <w:b/>
          <w:i/>
          <w:sz w:val="28"/>
          <w:szCs w:val="28"/>
        </w:rPr>
        <w:t xml:space="preserve"> </w:t>
      </w:r>
      <w:r w:rsidR="005A0176" w:rsidRPr="000E45DA">
        <w:rPr>
          <w:rFonts w:ascii="Times New Roman" w:hAnsi="Times New Roman" w:cs="Times New Roman"/>
          <w:sz w:val="28"/>
          <w:szCs w:val="28"/>
        </w:rPr>
        <w:t>обучаю</w:t>
      </w:r>
      <w:r w:rsidRPr="000E45DA">
        <w:rPr>
          <w:rFonts w:ascii="Times New Roman" w:hAnsi="Times New Roman" w:cs="Times New Roman"/>
          <w:sz w:val="28"/>
          <w:szCs w:val="28"/>
        </w:rPr>
        <w:t>тся</w:t>
      </w:r>
      <w:r>
        <w:rPr>
          <w:rFonts w:ascii="Times New Roman" w:hAnsi="Times New Roman" w:cs="Times New Roman"/>
          <w:sz w:val="28"/>
          <w:szCs w:val="28"/>
        </w:rPr>
        <w:t xml:space="preserve"> дети</w:t>
      </w:r>
      <w:r w:rsidR="005A0176" w:rsidRPr="003B36DB">
        <w:rPr>
          <w:rFonts w:ascii="Times New Roman" w:hAnsi="Times New Roman" w:cs="Times New Roman"/>
          <w:b/>
          <w:i/>
          <w:sz w:val="28"/>
          <w:szCs w:val="28"/>
        </w:rPr>
        <w:t xml:space="preserve"> </w:t>
      </w:r>
      <w:r w:rsidR="005A0176" w:rsidRPr="000E45DA">
        <w:rPr>
          <w:rFonts w:ascii="Times New Roman" w:hAnsi="Times New Roman" w:cs="Times New Roman"/>
          <w:sz w:val="28"/>
          <w:szCs w:val="28"/>
        </w:rPr>
        <w:t>с ЗПР,</w:t>
      </w:r>
      <w:r w:rsidR="005A0176" w:rsidRPr="003B36DB">
        <w:rPr>
          <w:rFonts w:ascii="Times New Roman" w:hAnsi="Times New Roman" w:cs="Times New Roman"/>
          <w:sz w:val="28"/>
          <w:szCs w:val="28"/>
        </w:rPr>
        <w:t xml:space="preserve">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w:t>
      </w:r>
      <w:r>
        <w:rPr>
          <w:rFonts w:ascii="Times New Roman" w:hAnsi="Times New Roman" w:cs="Times New Roman"/>
          <w:sz w:val="28"/>
          <w:szCs w:val="28"/>
        </w:rPr>
        <w:t>У них о</w:t>
      </w:r>
      <w:r w:rsidR="005A0176" w:rsidRPr="003B36DB">
        <w:rPr>
          <w:rFonts w:ascii="Times New Roman" w:hAnsi="Times New Roman" w:cs="Times New Roman"/>
          <w:sz w:val="28"/>
          <w:szCs w:val="28"/>
        </w:rPr>
        <w:t xml:space="preserve">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w:t>
      </w:r>
      <w:proofErr w:type="spellStart"/>
      <w:r w:rsidR="005A0176" w:rsidRPr="003B36DB">
        <w:rPr>
          <w:rFonts w:ascii="Times New Roman" w:hAnsi="Times New Roman" w:cs="Times New Roman"/>
          <w:sz w:val="28"/>
          <w:szCs w:val="28"/>
        </w:rPr>
        <w:t>неадаптивность</w:t>
      </w:r>
      <w:proofErr w:type="spellEnd"/>
      <w:r w:rsidR="005A0176" w:rsidRPr="003B36DB">
        <w:rPr>
          <w:rFonts w:ascii="Times New Roman" w:hAnsi="Times New Roman" w:cs="Times New Roman"/>
          <w:sz w:val="28"/>
          <w:szCs w:val="28"/>
        </w:rPr>
        <w:t xml:space="preserve"> поведения, связанная как с недостаточным пониманием социальных норм, так и с нарушением эмоциональной регуляции, гиперактивностью.</w:t>
      </w:r>
    </w:p>
    <w:p w14:paraId="3471FECE" w14:textId="60FCB4D9" w:rsidR="00C77A00" w:rsidRPr="003B36DB" w:rsidRDefault="00C77A00" w:rsidP="00C77A00">
      <w:pPr>
        <w:spacing w:after="0" w:line="240" w:lineRule="auto"/>
        <w:jc w:val="center"/>
        <w:rPr>
          <w:rFonts w:ascii="Times New Roman" w:hAnsi="Times New Roman" w:cs="Times New Roman"/>
          <w:b/>
          <w:sz w:val="28"/>
          <w:szCs w:val="28"/>
        </w:rPr>
      </w:pPr>
      <w:r w:rsidRPr="003B36DB">
        <w:rPr>
          <w:rFonts w:ascii="Times New Roman" w:hAnsi="Times New Roman" w:cs="Times New Roman"/>
          <w:b/>
          <w:sz w:val="28"/>
          <w:szCs w:val="28"/>
        </w:rPr>
        <w:t xml:space="preserve">Обучающиеся с расстройствами аутистического спектра </w:t>
      </w:r>
      <w:r w:rsidR="00D85715">
        <w:rPr>
          <w:rFonts w:ascii="Times New Roman" w:hAnsi="Times New Roman" w:cs="Times New Roman"/>
          <w:b/>
          <w:sz w:val="28"/>
          <w:szCs w:val="28"/>
        </w:rPr>
        <w:t xml:space="preserve">(РАС) </w:t>
      </w:r>
      <w:r w:rsidRPr="003B36DB">
        <w:rPr>
          <w:rFonts w:ascii="Times New Roman" w:hAnsi="Times New Roman" w:cs="Times New Roman"/>
          <w:b/>
          <w:sz w:val="28"/>
          <w:szCs w:val="28"/>
        </w:rPr>
        <w:t>(8)</w:t>
      </w:r>
    </w:p>
    <w:p w14:paraId="72E15024" w14:textId="77777777" w:rsidR="00A201B1"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Дети с РАС представляют собой неоднородную группу с различной степенью проявления особенностей и образовательных потребностей. Они характеризуются своеобразием эмоциональной, волевой, когнитивной сфер и поведения в целом. Имеют неравномерно недостаточный уровень развития психических функций, который по отдельным показателям может соответствовать нормативному уровню, либо уровню развития детей с задержкой психического развития, либо уровню развития детей с интеллектуальной недостаточностью. При этом адаптация этих детей крайне затруднена, прежде всего, из-за нарушений коммуникации и социализации и в связи с наличием </w:t>
      </w:r>
      <w:proofErr w:type="spellStart"/>
      <w:r w:rsidRPr="003B36DB">
        <w:rPr>
          <w:rFonts w:ascii="Times New Roman" w:hAnsi="Times New Roman" w:cs="Times New Roman"/>
          <w:sz w:val="28"/>
          <w:szCs w:val="28"/>
        </w:rPr>
        <w:t>дезадаптивных</w:t>
      </w:r>
      <w:proofErr w:type="spellEnd"/>
      <w:r w:rsidRPr="003B36DB">
        <w:rPr>
          <w:rFonts w:ascii="Times New Roman" w:hAnsi="Times New Roman" w:cs="Times New Roman"/>
          <w:sz w:val="28"/>
          <w:szCs w:val="28"/>
        </w:rPr>
        <w:t xml:space="preserve"> форм поведения.</w:t>
      </w:r>
      <w:r w:rsidR="008C55AE">
        <w:rPr>
          <w:rFonts w:ascii="Times New Roman" w:hAnsi="Times New Roman" w:cs="Times New Roman"/>
          <w:sz w:val="28"/>
          <w:szCs w:val="28"/>
        </w:rPr>
        <w:t xml:space="preserve"> </w:t>
      </w:r>
    </w:p>
    <w:p w14:paraId="437FC0F9" w14:textId="5BD6C910" w:rsidR="00EA1D10" w:rsidRPr="003B36DB" w:rsidRDefault="00A201B1" w:rsidP="00EA1D1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C55AE">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0D0608AB" wp14:editId="0D1BD001">
            <wp:simplePos x="0" y="0"/>
            <wp:positionH relativeFrom="column">
              <wp:posOffset>1922145</wp:posOffset>
            </wp:positionH>
            <wp:positionV relativeFrom="paragraph">
              <wp:posOffset>-7152640</wp:posOffset>
            </wp:positionV>
            <wp:extent cx="3978910" cy="2237740"/>
            <wp:effectExtent l="0" t="0" r="2540" b="0"/>
            <wp:wrapTight wrapText="bothSides">
              <wp:wrapPolygon edited="0">
                <wp:start x="0" y="0"/>
                <wp:lineTo x="0" y="21330"/>
                <wp:lineTo x="21510" y="21330"/>
                <wp:lineTo x="21510"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ас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78910" cy="2237740"/>
                    </a:xfrm>
                    <a:prstGeom prst="rect">
                      <a:avLst/>
                    </a:prstGeom>
                  </pic:spPr>
                </pic:pic>
              </a:graphicData>
            </a:graphic>
            <wp14:sizeRelH relativeFrom="page">
              <wp14:pctWidth>0</wp14:pctWidth>
            </wp14:sizeRelH>
            <wp14:sizeRelV relativeFrom="page">
              <wp14:pctHeight>0</wp14:pctHeight>
            </wp14:sizeRelV>
          </wp:anchor>
        </w:drawing>
      </w:r>
    </w:p>
    <w:p w14:paraId="171ADAF0" w14:textId="77777777" w:rsidR="00EA1D10" w:rsidRPr="003B36DB" w:rsidRDefault="00EA1D10" w:rsidP="00EA1D10">
      <w:pPr>
        <w:spacing w:after="0" w:line="240" w:lineRule="auto"/>
        <w:ind w:firstLine="567"/>
        <w:jc w:val="both"/>
        <w:rPr>
          <w:rFonts w:ascii="Times New Roman" w:hAnsi="Times New Roman" w:cs="Times New Roman"/>
          <w:sz w:val="28"/>
          <w:szCs w:val="28"/>
        </w:rPr>
      </w:pPr>
      <w:r w:rsidRPr="00C512EF">
        <w:rPr>
          <w:rFonts w:ascii="Times New Roman" w:hAnsi="Times New Roman" w:cs="Times New Roman"/>
          <w:i/>
          <w:sz w:val="28"/>
          <w:szCs w:val="28"/>
        </w:rPr>
        <w:t>Первая группа</w:t>
      </w:r>
      <w:r w:rsidRPr="00C512EF">
        <w:rPr>
          <w:rFonts w:ascii="Times New Roman" w:hAnsi="Times New Roman" w:cs="Times New Roman"/>
          <w:sz w:val="28"/>
          <w:szCs w:val="28"/>
        </w:rPr>
        <w:t>.</w:t>
      </w:r>
      <w:r w:rsidRPr="003B36DB">
        <w:rPr>
          <w:rFonts w:ascii="Times New Roman" w:hAnsi="Times New Roman" w:cs="Times New Roman"/>
          <w:sz w:val="28"/>
          <w:szCs w:val="28"/>
        </w:rPr>
        <w:t xml:space="preserve"> Дети не развивают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w:t>
      </w:r>
    </w:p>
    <w:p w14:paraId="7C4DF1CA" w14:textId="77777777"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Эти дети почти не имеют точек активного соприкосновения с окружением, могут не реагировать явно даже на боль и холод. Они будто не видят и не слышат.</w:t>
      </w:r>
    </w:p>
    <w:p w14:paraId="5541D2F5" w14:textId="77777777"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Полевое поведение в данном случае принципиально отличается от полевого поведения ребенка «органика». В отличие от гиперактивных и импульсивных детей такой ребенок не откликается на все, не тянется, не хватает, не манипулирует предметами, а скользит мимо. Отсутствие </w:t>
      </w:r>
      <w:r w:rsidRPr="003B36DB">
        <w:rPr>
          <w:rFonts w:ascii="Times New Roman" w:hAnsi="Times New Roman" w:cs="Times New Roman"/>
          <w:sz w:val="28"/>
          <w:szCs w:val="28"/>
        </w:rPr>
        <w:lastRenderedPageBreak/>
        <w:t>возможности активно и направленно действовать с предметами проявляется в характерном нарушении формирования координации рука-глаз.</w:t>
      </w:r>
    </w:p>
    <w:p w14:paraId="5946F584" w14:textId="006F7926" w:rsidR="00EA1D10" w:rsidRPr="003B36DB" w:rsidRDefault="00EA1D10" w:rsidP="00B72985">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Этих детей можно мимолетно заинтересовать, но привлечь к минимально развернутому взаимодействию крайне трудно. При столь выраженных нарушениях организации целенаправленного действия дети с</w:t>
      </w:r>
      <w:r w:rsidRPr="003B36DB">
        <w:rPr>
          <w:rFonts w:ascii="Times New Roman" w:hAnsi="Times New Roman" w:cs="Times New Roman"/>
          <w:sz w:val="28"/>
          <w:szCs w:val="28"/>
        </w:rPr>
        <w:tab/>
        <w:t xml:space="preserve">огромным </w:t>
      </w:r>
      <w:r w:rsidR="00B72985">
        <w:rPr>
          <w:rFonts w:ascii="Times New Roman" w:hAnsi="Times New Roman" w:cs="Times New Roman"/>
          <w:sz w:val="28"/>
          <w:szCs w:val="28"/>
        </w:rPr>
        <w:t>т</w:t>
      </w:r>
      <w:r w:rsidRPr="003B36DB">
        <w:rPr>
          <w:rFonts w:ascii="Times New Roman" w:hAnsi="Times New Roman" w:cs="Times New Roman"/>
          <w:sz w:val="28"/>
          <w:szCs w:val="28"/>
        </w:rPr>
        <w:t xml:space="preserve">рудом овладевают навыками самообслуживания так же, как и навыками коммуникации. Они </w:t>
      </w:r>
      <w:proofErr w:type="spellStart"/>
      <w:r w:rsidRPr="003B36DB">
        <w:rPr>
          <w:rFonts w:ascii="Times New Roman" w:hAnsi="Times New Roman" w:cs="Times New Roman"/>
          <w:sz w:val="28"/>
          <w:szCs w:val="28"/>
        </w:rPr>
        <w:t>мутичны</w:t>
      </w:r>
      <w:proofErr w:type="spellEnd"/>
      <w:r w:rsidR="00B72985">
        <w:rPr>
          <w:rFonts w:ascii="Times New Roman" w:hAnsi="Times New Roman" w:cs="Times New Roman"/>
          <w:sz w:val="28"/>
          <w:szCs w:val="28"/>
        </w:rPr>
        <w:t xml:space="preserve"> (не говорят)</w:t>
      </w:r>
      <w:r w:rsidRPr="003B36DB">
        <w:rPr>
          <w:rFonts w:ascii="Times New Roman" w:hAnsi="Times New Roman" w:cs="Times New Roman"/>
          <w:sz w:val="28"/>
          <w:szCs w:val="28"/>
        </w:rPr>
        <w:t xml:space="preserve">, хотя известно, что многие из них время от времени могут повторить за другими привлекшее их слово или фразу, а иногда и неожиданно отразить словом происходящее. Эти слова, однако, без специальной помощи не закрепляются для активного использования, и остаются пассивным эхом увиденного или услышанного. При явном отсутствии активной собственной речи, их понимание обращенной речи остается под вопросом. </w:t>
      </w:r>
      <w:r w:rsidR="0085303B">
        <w:rPr>
          <w:rFonts w:ascii="Times New Roman" w:hAnsi="Times New Roman" w:cs="Times New Roman"/>
          <w:sz w:val="28"/>
          <w:szCs w:val="28"/>
        </w:rPr>
        <w:t xml:space="preserve">                                                    </w:t>
      </w:r>
      <w:r w:rsidR="0085303B">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7B9DF754" wp14:editId="4514A780">
            <wp:simplePos x="0" y="0"/>
            <wp:positionH relativeFrom="column">
              <wp:posOffset>4091940</wp:posOffset>
            </wp:positionH>
            <wp:positionV relativeFrom="paragraph">
              <wp:posOffset>2039620</wp:posOffset>
            </wp:positionV>
            <wp:extent cx="1852295" cy="2224405"/>
            <wp:effectExtent l="0" t="0" r="0" b="4445"/>
            <wp:wrapTight wrapText="bothSides">
              <wp:wrapPolygon edited="0">
                <wp:start x="0" y="0"/>
                <wp:lineTo x="0" y="21458"/>
                <wp:lineTo x="21326" y="21458"/>
                <wp:lineTo x="21326"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девочка2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2295" cy="2224405"/>
                    </a:xfrm>
                    <a:prstGeom prst="rect">
                      <a:avLst/>
                    </a:prstGeom>
                  </pic:spPr>
                </pic:pic>
              </a:graphicData>
            </a:graphic>
            <wp14:sizeRelH relativeFrom="page">
              <wp14:pctWidth>0</wp14:pctWidth>
            </wp14:sizeRelH>
            <wp14:sizeRelV relativeFrom="page">
              <wp14:pctHeight>0</wp14:pctHeight>
            </wp14:sizeRelV>
          </wp:anchor>
        </w:drawing>
      </w:r>
    </w:p>
    <w:p w14:paraId="1245B41B" w14:textId="77777777"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Практически не имея точек активного соприкосновения с миром, эти дети могут не реагировать явно и на нарушение постоянства в окружении. </w:t>
      </w:r>
    </w:p>
    <w:p w14:paraId="171B198C" w14:textId="77777777"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Они разделяют своих и чужих, это видно по меняющейся пространственной дистанции и возможности мимолетного тактильного контакта, подходят к близким, для того чтобы их кружили, подбрасывали. Именно с близкими эти дети проявляют максимум доступной им избирательности: могут взять за руку, подвести к нужному объекту и положить на него руку взрослого. Таким образом, так же, как и обычные, эти глубоко аутичные дети вместе со взрослым оказываются способными к более активной организации поведения и к более активным способам тонизирования.</w:t>
      </w:r>
    </w:p>
    <w:p w14:paraId="05AFCA02" w14:textId="4A421FCE"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Дети </w:t>
      </w:r>
      <w:r w:rsidR="00CB017C">
        <w:rPr>
          <w:rFonts w:ascii="Times New Roman" w:hAnsi="Times New Roman" w:cs="Times New Roman"/>
          <w:i/>
          <w:sz w:val="28"/>
          <w:szCs w:val="28"/>
        </w:rPr>
        <w:t xml:space="preserve">второй группы </w:t>
      </w:r>
      <w:r w:rsidRPr="003B36DB">
        <w:rPr>
          <w:rFonts w:ascii="Times New Roman" w:hAnsi="Times New Roman" w:cs="Times New Roman"/>
          <w:sz w:val="28"/>
          <w:szCs w:val="28"/>
        </w:rPr>
        <w:t xml:space="preserve">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уже выражаются в активном негативизме, а </w:t>
      </w:r>
      <w:proofErr w:type="spellStart"/>
      <w:r w:rsidRPr="003B36DB">
        <w:rPr>
          <w:rFonts w:ascii="Times New Roman" w:hAnsi="Times New Roman" w:cs="Times New Roman"/>
          <w:sz w:val="28"/>
          <w:szCs w:val="28"/>
        </w:rPr>
        <w:t>аутостимуляция</w:t>
      </w:r>
      <w:proofErr w:type="spellEnd"/>
      <w:r w:rsidRPr="003B36DB">
        <w:rPr>
          <w:rFonts w:ascii="Times New Roman" w:hAnsi="Times New Roman" w:cs="Times New Roman"/>
          <w:sz w:val="28"/>
          <w:szCs w:val="28"/>
        </w:rPr>
        <w:t xml:space="preserve"> как в примитивных, так и в изощренных стереотипных действиях.</w:t>
      </w:r>
    </w:p>
    <w:p w14:paraId="43E56067" w14:textId="77777777"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В</w:t>
      </w:r>
      <w:r w:rsidRPr="003B36DB">
        <w:rPr>
          <w:rFonts w:ascii="Times New Roman" w:hAnsi="Times New Roman" w:cs="Times New Roman"/>
          <w:sz w:val="28"/>
          <w:szCs w:val="28"/>
        </w:rPr>
        <w:tab/>
        <w:t xml:space="preserve">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боятся неожиданностей, могут проявлять выраженный сенсорный дискомфорт, брезгливость, легко и жестко фиксируют дискомфорт и испуг и, соответственно, могут накапливать стойкие страхи. Неопределенность, неожиданный сбой в порядке происходящего, </w:t>
      </w:r>
      <w:proofErr w:type="spellStart"/>
      <w:r w:rsidRPr="003B36DB">
        <w:rPr>
          <w:rFonts w:ascii="Times New Roman" w:hAnsi="Times New Roman" w:cs="Times New Roman"/>
          <w:sz w:val="28"/>
          <w:szCs w:val="28"/>
        </w:rPr>
        <w:t>дезадаптируют</w:t>
      </w:r>
      <w:proofErr w:type="spellEnd"/>
      <w:r w:rsidRPr="003B36DB">
        <w:rPr>
          <w:rFonts w:ascii="Times New Roman" w:hAnsi="Times New Roman" w:cs="Times New Roman"/>
          <w:sz w:val="28"/>
          <w:szCs w:val="28"/>
        </w:rPr>
        <w:t xml:space="preserve"> ребенка и </w:t>
      </w:r>
      <w:r w:rsidRPr="003B36DB">
        <w:rPr>
          <w:rFonts w:ascii="Times New Roman" w:hAnsi="Times New Roman" w:cs="Times New Roman"/>
          <w:sz w:val="28"/>
          <w:szCs w:val="28"/>
        </w:rPr>
        <w:lastRenderedPageBreak/>
        <w:t xml:space="preserve">могут легко спровоцировать поведенческий срыв, который может проявиться в активном негативизме, </w:t>
      </w:r>
      <w:proofErr w:type="spellStart"/>
      <w:r w:rsidRPr="003B36DB">
        <w:rPr>
          <w:rFonts w:ascii="Times New Roman" w:hAnsi="Times New Roman" w:cs="Times New Roman"/>
          <w:sz w:val="28"/>
          <w:szCs w:val="28"/>
        </w:rPr>
        <w:t>генерализованной</w:t>
      </w:r>
      <w:proofErr w:type="spellEnd"/>
      <w:r w:rsidRPr="003B36DB">
        <w:rPr>
          <w:rFonts w:ascii="Times New Roman" w:hAnsi="Times New Roman" w:cs="Times New Roman"/>
          <w:sz w:val="28"/>
          <w:szCs w:val="28"/>
        </w:rPr>
        <w:t xml:space="preserve"> агрессии и </w:t>
      </w:r>
      <w:proofErr w:type="spellStart"/>
      <w:r w:rsidRPr="003B36DB">
        <w:rPr>
          <w:rFonts w:ascii="Times New Roman" w:hAnsi="Times New Roman" w:cs="Times New Roman"/>
          <w:sz w:val="28"/>
          <w:szCs w:val="28"/>
        </w:rPr>
        <w:t>самоагрессии</w:t>
      </w:r>
      <w:proofErr w:type="spellEnd"/>
      <w:r w:rsidRPr="003B36DB">
        <w:rPr>
          <w:rFonts w:ascii="Times New Roman" w:hAnsi="Times New Roman" w:cs="Times New Roman"/>
          <w:sz w:val="28"/>
          <w:szCs w:val="28"/>
        </w:rPr>
        <w:t>.</w:t>
      </w:r>
    </w:p>
    <w:p w14:paraId="51B039AA" w14:textId="36893E0E"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В</w:t>
      </w:r>
      <w:r w:rsidRPr="003B36DB">
        <w:rPr>
          <w:rFonts w:ascii="Times New Roman" w:hAnsi="Times New Roman" w:cs="Times New Roman"/>
          <w:sz w:val="28"/>
          <w:szCs w:val="28"/>
        </w:rPr>
        <w:tab/>
        <w:t>привычных же, предсказуемых условиях они могут быть спокойны, довольны и более открыты к общению. В этих рамках они легче осваивают социально 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w:t>
      </w:r>
      <w:r w:rsidR="00CB017C">
        <w:rPr>
          <w:rFonts w:ascii="Times New Roman" w:hAnsi="Times New Roman" w:cs="Times New Roman"/>
          <w:sz w:val="28"/>
          <w:szCs w:val="28"/>
        </w:rPr>
        <w:t xml:space="preserve"> </w:t>
      </w:r>
      <w:r w:rsidRPr="003B36DB">
        <w:rPr>
          <w:rFonts w:ascii="Times New Roman" w:hAnsi="Times New Roman" w:cs="Times New Roman"/>
          <w:sz w:val="28"/>
          <w:szCs w:val="28"/>
        </w:rPr>
        <w:t xml:space="preserve">т.п. Выработанные бытовые навыки прочны, но слишком жестко связаны с теми жизненными ситуациями, в которых сложились,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w:t>
      </w:r>
      <w:proofErr w:type="spellStart"/>
      <w:r w:rsidRPr="003B36DB">
        <w:rPr>
          <w:rFonts w:ascii="Times New Roman" w:hAnsi="Times New Roman" w:cs="Times New Roman"/>
          <w:sz w:val="28"/>
          <w:szCs w:val="28"/>
        </w:rPr>
        <w:t>эхолалии</w:t>
      </w:r>
      <w:proofErr w:type="spellEnd"/>
      <w:r w:rsidRPr="003B36DB">
        <w:rPr>
          <w:rFonts w:ascii="Times New Roman" w:hAnsi="Times New Roman" w:cs="Times New Roman"/>
          <w:sz w:val="28"/>
          <w:szCs w:val="28"/>
        </w:rPr>
        <w:t xml:space="preserve"> (повторения слов взрослого – «накрыть», «хочешь пить» или подходящих цитат из песен, мультфильмов). Речь развивается в рамках стереотипа, привязана к определенной ситуации, для ее понимания может потребоваться конкретное знание того, как сложился тот или иной штамп.</w:t>
      </w:r>
      <w:r w:rsidR="000D275B">
        <w:rPr>
          <w:rFonts w:ascii="Times New Roman" w:hAnsi="Times New Roman" w:cs="Times New Roman"/>
          <w:sz w:val="28"/>
          <w:szCs w:val="28"/>
        </w:rPr>
        <w:t xml:space="preserve">  </w:t>
      </w:r>
    </w:p>
    <w:p w14:paraId="70A11E53" w14:textId="212A7EE2"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Именно у этих детей в наибольшей степени обращают на себя внимание моторные и</w:t>
      </w:r>
      <w:r w:rsidR="00CB017C">
        <w:rPr>
          <w:rFonts w:ascii="Times New Roman" w:hAnsi="Times New Roman" w:cs="Times New Roman"/>
          <w:sz w:val="28"/>
          <w:szCs w:val="28"/>
        </w:rPr>
        <w:t xml:space="preserve"> </w:t>
      </w:r>
      <w:r w:rsidRPr="003B36DB">
        <w:rPr>
          <w:rFonts w:ascii="Times New Roman" w:hAnsi="Times New Roman" w:cs="Times New Roman"/>
          <w:sz w:val="28"/>
          <w:szCs w:val="28"/>
        </w:rPr>
        <w:t xml:space="preserve">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когда ребенок извлекает нужные ему сенсорные впечатления прежде всего самораздражением или </w:t>
      </w:r>
      <w:r w:rsidR="004D4643">
        <w:rPr>
          <w:rFonts w:ascii="Times New Roman" w:hAnsi="Times New Roman" w:cs="Times New Roman"/>
          <w:sz w:val="28"/>
          <w:szCs w:val="28"/>
        </w:rPr>
        <w:t>из</w:t>
      </w:r>
      <w:r w:rsidRPr="003B36DB">
        <w:rPr>
          <w:rFonts w:ascii="Times New Roman" w:hAnsi="Times New Roman" w:cs="Times New Roman"/>
          <w:sz w:val="28"/>
          <w:szCs w:val="28"/>
        </w:rPr>
        <w:t xml:space="preserve"> стереотипны</w:t>
      </w:r>
      <w:r w:rsidR="004D4643">
        <w:rPr>
          <w:rFonts w:ascii="Times New Roman" w:hAnsi="Times New Roman" w:cs="Times New Roman"/>
          <w:sz w:val="28"/>
          <w:szCs w:val="28"/>
        </w:rPr>
        <w:t>х</w:t>
      </w:r>
      <w:r w:rsidRPr="003B36DB">
        <w:rPr>
          <w:rFonts w:ascii="Times New Roman" w:hAnsi="Times New Roman" w:cs="Times New Roman"/>
          <w:sz w:val="28"/>
          <w:szCs w:val="28"/>
        </w:rPr>
        <w:t xml:space="preserve"> манипуляци</w:t>
      </w:r>
      <w:r w:rsidR="004D4643">
        <w:rPr>
          <w:rFonts w:ascii="Times New Roman" w:hAnsi="Times New Roman" w:cs="Times New Roman"/>
          <w:sz w:val="28"/>
          <w:szCs w:val="28"/>
        </w:rPr>
        <w:t>й</w:t>
      </w:r>
      <w:r w:rsidRPr="003B36DB">
        <w:rPr>
          <w:rFonts w:ascii="Times New Roman" w:hAnsi="Times New Roman" w:cs="Times New Roman"/>
          <w:sz w:val="28"/>
          <w:szCs w:val="28"/>
        </w:rPr>
        <w:t xml:space="preserve"> с предметами, а могут быть и достаточно сложные, как повторение определенных аффективно заряженных слов, фраз. Становление психических функций такого ребенка в наибольшей степени искажено. Страдает, прежде всего, возможность их развития и использования для решения реальных жизненных задач, в то время как в стереотипных действиях </w:t>
      </w:r>
      <w:proofErr w:type="spellStart"/>
      <w:r w:rsidRPr="003B36DB">
        <w:rPr>
          <w:rFonts w:ascii="Times New Roman" w:hAnsi="Times New Roman" w:cs="Times New Roman"/>
          <w:sz w:val="28"/>
          <w:szCs w:val="28"/>
        </w:rPr>
        <w:t>аутостимуляции</w:t>
      </w:r>
      <w:proofErr w:type="spellEnd"/>
      <w:r w:rsidRPr="003B36DB">
        <w:rPr>
          <w:rFonts w:ascii="Times New Roman" w:hAnsi="Times New Roman" w:cs="Times New Roman"/>
          <w:sz w:val="28"/>
          <w:szCs w:val="28"/>
        </w:rPr>
        <w:t xml:space="preserve"> могут проявляться не реализуемые на практике возможности: уникальная память, музыкальный слух, моторная ловкость, раннее выделение цвета и формы, одаренность в математических вычислениях, лингвистические способности.</w:t>
      </w:r>
    </w:p>
    <w:p w14:paraId="701541BF" w14:textId="77777777"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 В привычных рамках упорядоченного обучения, часть таких детей может усвоить программу не только вспомогательной, но и массовой школы. Проблема в том, что эти знания без специальной работы осваиваются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w:t>
      </w:r>
    </w:p>
    <w:p w14:paraId="4D1A25CE" w14:textId="77777777" w:rsidR="000D275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lastRenderedPageBreak/>
        <w:t xml:space="preserve">Дети </w:t>
      </w:r>
      <w:r w:rsidR="004D4643">
        <w:rPr>
          <w:rFonts w:ascii="Times New Roman" w:hAnsi="Times New Roman" w:cs="Times New Roman"/>
          <w:i/>
          <w:sz w:val="28"/>
          <w:szCs w:val="28"/>
        </w:rPr>
        <w:t xml:space="preserve">третьей группы </w:t>
      </w:r>
      <w:r w:rsidRPr="003B36DB">
        <w:rPr>
          <w:rFonts w:ascii="Times New Roman" w:hAnsi="Times New Roman" w:cs="Times New Roman"/>
          <w:sz w:val="28"/>
          <w:szCs w:val="28"/>
        </w:rPr>
        <w:t>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часто связанные с неприятными острыми впечатлениями. Это создаёт экстремальные трудности во взаимодействии с людьми и обстоятельствами, аутизм таких детей проявляется как поглощенность собственными стереотипными интересами и неспособность выстраивать диалогическое взаимодействие.</w:t>
      </w:r>
      <w:r w:rsidR="000D275B">
        <w:rPr>
          <w:rFonts w:ascii="Times New Roman" w:hAnsi="Times New Roman" w:cs="Times New Roman"/>
          <w:sz w:val="28"/>
          <w:szCs w:val="28"/>
        </w:rPr>
        <w:t xml:space="preserve">  </w:t>
      </w:r>
    </w:p>
    <w:p w14:paraId="7A88364B" w14:textId="271C8B6E" w:rsidR="00EA1D10" w:rsidRPr="003B36DB" w:rsidRDefault="000D275B" w:rsidP="00EA1D1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641DABC2" wp14:editId="3F53591F">
            <wp:simplePos x="0" y="0"/>
            <wp:positionH relativeFrom="column">
              <wp:posOffset>2536190</wp:posOffset>
            </wp:positionH>
            <wp:positionV relativeFrom="paragraph">
              <wp:posOffset>-5715</wp:posOffset>
            </wp:positionV>
            <wp:extent cx="3360420" cy="1750060"/>
            <wp:effectExtent l="0" t="0" r="0" b="2540"/>
            <wp:wrapTight wrapText="bothSides">
              <wp:wrapPolygon edited="0">
                <wp:start x="0" y="0"/>
                <wp:lineTo x="0" y="21396"/>
                <wp:lineTo x="21429" y="21396"/>
                <wp:lineTo x="2142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аути..jpg"/>
                    <pic:cNvPicPr/>
                  </pic:nvPicPr>
                  <pic:blipFill>
                    <a:blip r:embed="rId31">
                      <a:extLst>
                        <a:ext uri="{28A0092B-C50C-407E-A947-70E740481C1C}">
                          <a14:useLocalDpi xmlns:a14="http://schemas.microsoft.com/office/drawing/2010/main" val="0"/>
                        </a:ext>
                      </a:extLst>
                    </a:blip>
                    <a:stretch>
                      <a:fillRect/>
                    </a:stretch>
                  </pic:blipFill>
                  <pic:spPr>
                    <a:xfrm>
                      <a:off x="0" y="0"/>
                      <a:ext cx="3360420" cy="1750060"/>
                    </a:xfrm>
                    <a:prstGeom prst="rect">
                      <a:avLst/>
                    </a:prstGeom>
                  </pic:spPr>
                </pic:pic>
              </a:graphicData>
            </a:graphic>
            <wp14:sizeRelH relativeFrom="page">
              <wp14:pctWidth>0</wp14:pctWidth>
            </wp14:sizeRelH>
            <wp14:sizeRelV relativeFrom="page">
              <wp14:pctHeight>0</wp14:pctHeight>
            </wp14:sizeRelV>
          </wp:anchor>
        </w:drawing>
      </w:r>
    </w:p>
    <w:p w14:paraId="5697C977" w14:textId="77777777"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Эти дети стремятся к достижению, успеху, и их поведение формально можно назвать целенаправленным. Проблема в том, что для того, чтобы активно действовать, им требуется полная гарантия успешности, переживания риска, неопределенности их полностью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и гарантированно может справиться.</w:t>
      </w:r>
    </w:p>
    <w:p w14:paraId="1818BB91" w14:textId="1268A0AF"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Стереотипность этих детей в большей степени выражается в стремлении сохранить не столько постоянство и порядок окружения (хотя это тоже важно для них), сколько неизменность собственной программы действий, необходимость по ходу менять программу действий (а этого и требует диалог с обстоятельствами) может спровоцировать у такого ребенка аффективный срыв. Близкие, в связи со стремлением такого ребенка во чтобы то н</w:t>
      </w:r>
      <w:r w:rsidR="00693F36">
        <w:rPr>
          <w:rFonts w:ascii="Times New Roman" w:hAnsi="Times New Roman" w:cs="Times New Roman"/>
          <w:sz w:val="28"/>
          <w:szCs w:val="28"/>
        </w:rPr>
        <w:t>и</w:t>
      </w:r>
      <w:r w:rsidRPr="003B36DB">
        <w:rPr>
          <w:rFonts w:ascii="Times New Roman" w:hAnsi="Times New Roman" w:cs="Times New Roman"/>
          <w:sz w:val="28"/>
          <w:szCs w:val="28"/>
        </w:rPr>
        <w:t xml:space="preserve"> стало настоять на своем, часто оценивают его как потенциального лидера. Это ошибочное впечатление,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w:t>
      </w:r>
    </w:p>
    <w:p w14:paraId="07E05B48" w14:textId="1DEBAAB7"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w:t>
      </w:r>
      <w:r w:rsidR="00A93B2E">
        <w:rPr>
          <w:rFonts w:ascii="Times New Roman" w:hAnsi="Times New Roman" w:cs="Times New Roman"/>
          <w:sz w:val="28"/>
          <w:szCs w:val="28"/>
        </w:rPr>
        <w:t xml:space="preserve"> </w:t>
      </w:r>
      <w:r w:rsidRPr="003B36DB">
        <w:rPr>
          <w:rFonts w:ascii="Times New Roman" w:hAnsi="Times New Roman" w:cs="Times New Roman"/>
          <w:sz w:val="28"/>
          <w:szCs w:val="28"/>
        </w:rPr>
        <w:t>«фонографическая». При возможности сложных монологов на отвлеченные интеллектуальные темы этим детям трудно поддержать простой разговор.</w:t>
      </w:r>
    </w:p>
    <w:p w14:paraId="451A9613" w14:textId="4850B1A2"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w:t>
      </w:r>
      <w:r w:rsidRPr="003B36DB">
        <w:rPr>
          <w:rFonts w:ascii="Times New Roman" w:hAnsi="Times New Roman" w:cs="Times New Roman"/>
          <w:sz w:val="28"/>
          <w:szCs w:val="28"/>
        </w:rPr>
        <w:lastRenderedPageBreak/>
        <w:t>проявить интерес к отвлеченным знаниям и накопить энциклопедическую информацию по астрономии, ботанике, электротехнике, генеалогии, и</w:t>
      </w:r>
      <w:r w:rsidRPr="003B36DB">
        <w:rPr>
          <w:rFonts w:ascii="Times New Roman" w:hAnsi="Times New Roman" w:cs="Times New Roman"/>
          <w:sz w:val="28"/>
          <w:szCs w:val="28"/>
        </w:rPr>
        <w:tab/>
        <w:t xml:space="preserve">часто </w:t>
      </w:r>
      <w:r w:rsidR="00A93B2E">
        <w:rPr>
          <w:rFonts w:ascii="Times New Roman" w:hAnsi="Times New Roman" w:cs="Times New Roman"/>
          <w:sz w:val="28"/>
          <w:szCs w:val="28"/>
        </w:rPr>
        <w:t>п</w:t>
      </w:r>
      <w:r w:rsidRPr="003B36DB">
        <w:rPr>
          <w:rFonts w:ascii="Times New Roman" w:hAnsi="Times New Roman" w:cs="Times New Roman"/>
          <w:sz w:val="28"/>
          <w:szCs w:val="28"/>
        </w:rPr>
        <w:t xml:space="preserve">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w:t>
      </w:r>
      <w:proofErr w:type="spellStart"/>
      <w:r w:rsidRPr="003B36DB">
        <w:rPr>
          <w:rFonts w:ascii="Times New Roman" w:hAnsi="Times New Roman" w:cs="Times New Roman"/>
          <w:sz w:val="28"/>
          <w:szCs w:val="28"/>
        </w:rPr>
        <w:t>аутостимуляции</w:t>
      </w:r>
      <w:proofErr w:type="spellEnd"/>
      <w:r w:rsidRPr="003B36DB">
        <w:rPr>
          <w:rFonts w:ascii="Times New Roman" w:hAnsi="Times New Roman" w:cs="Times New Roman"/>
          <w:sz w:val="28"/>
          <w:szCs w:val="28"/>
        </w:rPr>
        <w:t>.</w:t>
      </w:r>
      <w:r w:rsidR="00107815">
        <w:rPr>
          <w:rFonts w:ascii="Times New Roman" w:hAnsi="Times New Roman" w:cs="Times New Roman"/>
          <w:sz w:val="28"/>
          <w:szCs w:val="28"/>
        </w:rPr>
        <w:t xml:space="preserve"> </w:t>
      </w:r>
      <w:r w:rsidR="00A169AA">
        <w:rPr>
          <w:rFonts w:ascii="Times New Roman" w:hAnsi="Times New Roman" w:cs="Times New Roman"/>
          <w:sz w:val="28"/>
          <w:szCs w:val="28"/>
        </w:rPr>
        <w:t xml:space="preserve">                                        </w:t>
      </w:r>
      <w:r w:rsidR="00107815">
        <w:rPr>
          <w:rFonts w:ascii="Times New Roman" w:hAnsi="Times New Roman" w:cs="Times New Roman"/>
          <w:sz w:val="28"/>
          <w:szCs w:val="28"/>
        </w:rPr>
        <w:t xml:space="preserve">   </w:t>
      </w:r>
      <w:r w:rsidR="00107815">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43F50E15" wp14:editId="73F6E1F5">
            <wp:simplePos x="0" y="0"/>
            <wp:positionH relativeFrom="column">
              <wp:posOffset>3246120</wp:posOffset>
            </wp:positionH>
            <wp:positionV relativeFrom="paragraph">
              <wp:posOffset>2447925</wp:posOffset>
            </wp:positionV>
            <wp:extent cx="2664460" cy="2664460"/>
            <wp:effectExtent l="0" t="0" r="2540" b="2540"/>
            <wp:wrapTight wrapText="bothSides">
              <wp:wrapPolygon edited="0">
                <wp:start x="0" y="0"/>
                <wp:lineTo x="0" y="21466"/>
                <wp:lineTo x="21466" y="21466"/>
                <wp:lineTo x="21466"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0_04_22_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4460" cy="2664460"/>
                    </a:xfrm>
                    <a:prstGeom prst="rect">
                      <a:avLst/>
                    </a:prstGeom>
                  </pic:spPr>
                </pic:pic>
              </a:graphicData>
            </a:graphic>
            <wp14:sizeRelH relativeFrom="page">
              <wp14:pctWidth>0</wp14:pctWidth>
            </wp14:sizeRelH>
            <wp14:sizeRelV relativeFrom="page">
              <wp14:pctHeight>0</wp14:pctHeight>
            </wp14:sizeRelV>
          </wp:anchor>
        </w:drawing>
      </w:r>
    </w:p>
    <w:p w14:paraId="27FC243B" w14:textId="77777777"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При значительных достижениях в интеллектуальном и речевом развитии эти дети гораздо менее успешны в моторном - неуклюжи, крайне неловки,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w:t>
      </w:r>
    </w:p>
    <w:p w14:paraId="0F06B04C" w14:textId="77777777"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w:t>
      </w:r>
      <w:proofErr w:type="spellStart"/>
      <w:r w:rsidRPr="003B36DB">
        <w:rPr>
          <w:rFonts w:ascii="Times New Roman" w:hAnsi="Times New Roman" w:cs="Times New Roman"/>
          <w:sz w:val="28"/>
          <w:szCs w:val="28"/>
        </w:rPr>
        <w:t>аутостимуляции</w:t>
      </w:r>
      <w:proofErr w:type="spellEnd"/>
      <w:r w:rsidRPr="003B36DB">
        <w:rPr>
          <w:rFonts w:ascii="Times New Roman" w:hAnsi="Times New Roman" w:cs="Times New Roman"/>
          <w:sz w:val="28"/>
          <w:szCs w:val="28"/>
        </w:rPr>
        <w:t>. В этих фантазиях ребенок получает относительный контроль над испугавшим его рискованным впечатлением и наслаждается им, воспроизводя снова и снова.</w:t>
      </w:r>
    </w:p>
    <w:p w14:paraId="0EA60451" w14:textId="5AAF1F64"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В</w:t>
      </w:r>
      <w:r w:rsidRPr="003B36DB">
        <w:rPr>
          <w:rFonts w:ascii="Times New Roman" w:hAnsi="Times New Roman" w:cs="Times New Roman"/>
          <w:sz w:val="28"/>
          <w:szCs w:val="28"/>
        </w:rPr>
        <w:tab/>
        <w:t>раннем возрасте такой ребенок может оцениваться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w:t>
      </w:r>
    </w:p>
    <w:p w14:paraId="12004D74" w14:textId="16ADC8F4"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Для </w:t>
      </w:r>
      <w:r w:rsidR="00A93B2E" w:rsidRPr="003B36DB">
        <w:rPr>
          <w:rFonts w:ascii="Times New Roman" w:hAnsi="Times New Roman" w:cs="Times New Roman"/>
          <w:sz w:val="28"/>
          <w:szCs w:val="28"/>
        </w:rPr>
        <w:t>детей</w:t>
      </w:r>
      <w:r w:rsidR="00A93B2E">
        <w:rPr>
          <w:rFonts w:ascii="Times New Roman" w:hAnsi="Times New Roman" w:cs="Times New Roman"/>
          <w:i/>
          <w:sz w:val="28"/>
          <w:szCs w:val="28"/>
        </w:rPr>
        <w:t xml:space="preserve"> четвертой группы </w:t>
      </w:r>
      <w:r w:rsidRPr="003B36DB">
        <w:rPr>
          <w:rFonts w:ascii="Times New Roman" w:hAnsi="Times New Roman" w:cs="Times New Roman"/>
          <w:sz w:val="28"/>
          <w:szCs w:val="28"/>
        </w:rPr>
        <w:t xml:space="preserve">произвольная организация очень сложна, но в принципе доступна. В контакте с другими людьми они быстро устают, могут истощаться и </w:t>
      </w:r>
      <w:proofErr w:type="spellStart"/>
      <w:r w:rsidRPr="003B36DB">
        <w:rPr>
          <w:rFonts w:ascii="Times New Roman" w:hAnsi="Times New Roman" w:cs="Times New Roman"/>
          <w:sz w:val="28"/>
          <w:szCs w:val="28"/>
        </w:rPr>
        <w:t>перевозбуждаться</w:t>
      </w:r>
      <w:proofErr w:type="spellEnd"/>
      <w:r w:rsidRPr="003B36DB">
        <w:rPr>
          <w:rFonts w:ascii="Times New Roman" w:hAnsi="Times New Roman" w:cs="Times New Roman"/>
          <w:sz w:val="28"/>
          <w:szCs w:val="28"/>
        </w:rPr>
        <w:t xml:space="preserve">, имеют выраженные проблемы организации внимания, сосредоточения на речевой инструкции, ее полного </w:t>
      </w:r>
      <w:r w:rsidRPr="003B36DB">
        <w:rPr>
          <w:rFonts w:ascii="Times New Roman" w:hAnsi="Times New Roman" w:cs="Times New Roman"/>
          <w:sz w:val="28"/>
          <w:szCs w:val="28"/>
        </w:rPr>
        <w:lastRenderedPageBreak/>
        <w:t xml:space="preserve">понимания. Характерна общая задержка в </w:t>
      </w:r>
      <w:proofErr w:type="spellStart"/>
      <w:r w:rsidRPr="003B36DB">
        <w:rPr>
          <w:rFonts w:ascii="Times New Roman" w:hAnsi="Times New Roman" w:cs="Times New Roman"/>
          <w:sz w:val="28"/>
          <w:szCs w:val="28"/>
        </w:rPr>
        <w:t>психоречевом</w:t>
      </w:r>
      <w:proofErr w:type="spellEnd"/>
      <w:r w:rsidRPr="003B36DB">
        <w:rPr>
          <w:rFonts w:ascii="Times New Roman" w:hAnsi="Times New Roman" w:cs="Times New Roman"/>
          <w:sz w:val="28"/>
          <w:szCs w:val="28"/>
        </w:rPr>
        <w:t xml:space="preserve">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r w:rsidR="007957C6">
        <w:rPr>
          <w:rFonts w:ascii="Times New Roman" w:hAnsi="Times New Roman" w:cs="Times New Roman"/>
          <w:sz w:val="28"/>
          <w:szCs w:val="28"/>
        </w:rPr>
        <w:t xml:space="preserve">                                                    </w:t>
      </w:r>
      <w:r w:rsidR="007957C6">
        <w:rPr>
          <w:rFonts w:ascii="Times New Roman" w:hAnsi="Times New Roman" w:cs="Times New Roman"/>
          <w:noProof/>
          <w:sz w:val="28"/>
          <w:szCs w:val="28"/>
          <w:lang w:eastAsia="ru-RU"/>
        </w:rPr>
        <w:drawing>
          <wp:anchor distT="0" distB="0" distL="114300" distR="114300" simplePos="0" relativeHeight="251683840" behindDoc="1" locked="0" layoutInCell="1" allowOverlap="1" wp14:anchorId="7D885C84" wp14:editId="318B7CC1">
            <wp:simplePos x="0" y="0"/>
            <wp:positionH relativeFrom="column">
              <wp:posOffset>3136900</wp:posOffset>
            </wp:positionH>
            <wp:positionV relativeFrom="paragraph">
              <wp:posOffset>2038350</wp:posOffset>
            </wp:positionV>
            <wp:extent cx="2757170" cy="2068195"/>
            <wp:effectExtent l="0" t="0" r="5080" b="8255"/>
            <wp:wrapTight wrapText="bothSides">
              <wp:wrapPolygon edited="0">
                <wp:start x="0" y="0"/>
                <wp:lineTo x="0" y="21487"/>
                <wp:lineTo x="21491" y="21487"/>
                <wp:lineTo x="21491"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девочка аутист.jpg"/>
                    <pic:cNvPicPr/>
                  </pic:nvPicPr>
                  <pic:blipFill>
                    <a:blip r:embed="rId33">
                      <a:extLst>
                        <a:ext uri="{28A0092B-C50C-407E-A947-70E740481C1C}">
                          <a14:useLocalDpi xmlns:a14="http://schemas.microsoft.com/office/drawing/2010/main" val="0"/>
                        </a:ext>
                      </a:extLst>
                    </a:blip>
                    <a:stretch>
                      <a:fillRect/>
                    </a:stretch>
                  </pic:blipFill>
                  <pic:spPr>
                    <a:xfrm>
                      <a:off x="0" y="0"/>
                      <a:ext cx="2757170" cy="2068195"/>
                    </a:xfrm>
                    <a:prstGeom prst="rect">
                      <a:avLst/>
                    </a:prstGeom>
                  </pic:spPr>
                </pic:pic>
              </a:graphicData>
            </a:graphic>
            <wp14:sizeRelH relativeFrom="page">
              <wp14:pctWidth>0</wp14:pctWidth>
            </wp14:sizeRelH>
            <wp14:sizeRelV relativeFrom="page">
              <wp14:pctHeight>0</wp14:pctHeight>
            </wp14:sizeRelV>
          </wp:anchor>
        </w:drawing>
      </w:r>
    </w:p>
    <w:p w14:paraId="30A80D32" w14:textId="5905637F"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При всех трудностях, их аутизм наименее глубок, и выступает уже не как защитная установка, а как лежащие на поверхности трудности общения - ранимость, </w:t>
      </w:r>
      <w:proofErr w:type="spellStart"/>
      <w:r w:rsidRPr="003B36DB">
        <w:rPr>
          <w:rFonts w:ascii="Times New Roman" w:hAnsi="Times New Roman" w:cs="Times New Roman"/>
          <w:sz w:val="28"/>
          <w:szCs w:val="28"/>
        </w:rPr>
        <w:t>тормозимость</w:t>
      </w:r>
      <w:proofErr w:type="spellEnd"/>
      <w:r w:rsidRPr="003B36DB">
        <w:rPr>
          <w:rFonts w:ascii="Times New Roman" w:hAnsi="Times New Roman" w:cs="Times New Roman"/>
          <w:sz w:val="28"/>
          <w:szCs w:val="28"/>
        </w:rPr>
        <w:t xml:space="preserve"> в контактах и проблемы организации диалога и произвольного взаимодействия. Эти дети тоже тревожны, для них характерно легкое возникновение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них, нуждаются в постоянной поддержке и ободрении.</w:t>
      </w:r>
    </w:p>
    <w:p w14:paraId="3A0EF787" w14:textId="77777777"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w:t>
      </w:r>
    </w:p>
    <w:p w14:paraId="6B3AD101" w14:textId="3EC6D228"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Ограниченность такого ребенка проявляется в том, что он стремится строить свои отношения с миром преимущественно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w:t>
      </w:r>
      <w:proofErr w:type="spellStart"/>
      <w:r w:rsidRPr="003B36DB">
        <w:rPr>
          <w:rFonts w:ascii="Times New Roman" w:hAnsi="Times New Roman" w:cs="Times New Roman"/>
          <w:sz w:val="28"/>
          <w:szCs w:val="28"/>
        </w:rPr>
        <w:t>перевозбуждаются</w:t>
      </w:r>
      <w:proofErr w:type="spellEnd"/>
      <w:r w:rsidRPr="003B36DB">
        <w:rPr>
          <w:rFonts w:ascii="Times New Roman" w:hAnsi="Times New Roman" w:cs="Times New Roman"/>
          <w:sz w:val="28"/>
          <w:szCs w:val="28"/>
        </w:rPr>
        <w:t xml:space="preserve"> и становятся импульсивными. Понятно, что в этих условиях ребенок особенно чувствителен к нарушению контакта, отрицательной оценке взрослого.</w:t>
      </w:r>
    </w:p>
    <w:p w14:paraId="4A7100D5" w14:textId="5962DCFA"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Такие дети не развивают изощренных средств </w:t>
      </w:r>
      <w:proofErr w:type="spellStart"/>
      <w:r w:rsidRPr="003B36DB">
        <w:rPr>
          <w:rFonts w:ascii="Times New Roman" w:hAnsi="Times New Roman" w:cs="Times New Roman"/>
          <w:sz w:val="28"/>
          <w:szCs w:val="28"/>
        </w:rPr>
        <w:t>аутостимуляции</w:t>
      </w:r>
      <w:proofErr w:type="spellEnd"/>
      <w:r w:rsidRPr="003B36DB">
        <w:rPr>
          <w:rFonts w:ascii="Times New Roman" w:hAnsi="Times New Roman" w:cs="Times New Roman"/>
          <w:sz w:val="28"/>
          <w:szCs w:val="28"/>
        </w:rPr>
        <w:t>, им доступны нормальные способы поддержания активности - они нуждаются в постоянной поддержке, одобрении и ободрении близких. И, если дети второй группы физически зависимы от них</w:t>
      </w:r>
      <w:r w:rsidR="00F94B4C">
        <w:rPr>
          <w:rFonts w:ascii="Times New Roman" w:hAnsi="Times New Roman" w:cs="Times New Roman"/>
          <w:sz w:val="28"/>
          <w:szCs w:val="28"/>
        </w:rPr>
        <w:t>,</w:t>
      </w:r>
      <w:r w:rsidRPr="003B36DB">
        <w:rPr>
          <w:rFonts w:ascii="Times New Roman" w:hAnsi="Times New Roman" w:cs="Times New Roman"/>
          <w:sz w:val="28"/>
          <w:szCs w:val="28"/>
        </w:rPr>
        <w:t xml:space="preserve"> то этот ребенок нуждается в непрестанной эмоциональной поддержке.</w:t>
      </w:r>
      <w:r w:rsidR="00E23881">
        <w:rPr>
          <w:rFonts w:ascii="Times New Roman" w:hAnsi="Times New Roman" w:cs="Times New Roman"/>
          <w:sz w:val="28"/>
          <w:szCs w:val="28"/>
        </w:rPr>
        <w:t xml:space="preserve">      </w:t>
      </w:r>
      <w:r w:rsidRPr="003B36DB">
        <w:rPr>
          <w:rFonts w:ascii="Times New Roman" w:hAnsi="Times New Roman" w:cs="Times New Roman"/>
          <w:sz w:val="28"/>
          <w:szCs w:val="28"/>
        </w:rPr>
        <w:t xml:space="preserve"> </w:t>
      </w:r>
      <w:r w:rsidR="00E23881">
        <w:rPr>
          <w:rFonts w:ascii="Times New Roman" w:hAnsi="Times New Roman" w:cs="Times New Roman"/>
          <w:sz w:val="28"/>
          <w:szCs w:val="28"/>
        </w:rPr>
        <w:t xml:space="preserve"> </w:t>
      </w:r>
      <w:r w:rsidR="00E23881">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358DB309" wp14:editId="75E56B83">
            <wp:simplePos x="0" y="0"/>
            <wp:positionH relativeFrom="column">
              <wp:posOffset>3437255</wp:posOffset>
            </wp:positionH>
            <wp:positionV relativeFrom="paragraph">
              <wp:posOffset>822325</wp:posOffset>
            </wp:positionV>
            <wp:extent cx="2497455" cy="2497455"/>
            <wp:effectExtent l="0" t="0" r="0" b="0"/>
            <wp:wrapTight wrapText="bothSides">
              <wp:wrapPolygon edited="0">
                <wp:start x="5767" y="4778"/>
                <wp:lineTo x="3295" y="5108"/>
                <wp:lineTo x="2966" y="5767"/>
                <wp:lineTo x="3460" y="7744"/>
                <wp:lineTo x="4119" y="10380"/>
                <wp:lineTo x="3625" y="13016"/>
                <wp:lineTo x="2142" y="14499"/>
                <wp:lineTo x="2142" y="15323"/>
                <wp:lineTo x="3789" y="15652"/>
                <wp:lineTo x="3789" y="16970"/>
                <wp:lineTo x="5108" y="18288"/>
                <wp:lineTo x="6261" y="18288"/>
                <wp:lineTo x="11039" y="19606"/>
                <wp:lineTo x="11204" y="19936"/>
                <wp:lineTo x="12027" y="19936"/>
                <wp:lineTo x="12357" y="19606"/>
                <wp:lineTo x="16641" y="18453"/>
                <wp:lineTo x="18288" y="18288"/>
                <wp:lineTo x="18947" y="17300"/>
                <wp:lineTo x="18783" y="14499"/>
                <wp:lineTo x="18124" y="13016"/>
                <wp:lineTo x="18783" y="13016"/>
                <wp:lineTo x="18783" y="12027"/>
                <wp:lineTo x="18124" y="10380"/>
                <wp:lineTo x="19277" y="7744"/>
                <wp:lineTo x="19771" y="5767"/>
                <wp:lineTo x="18288" y="5437"/>
                <wp:lineTo x="6590" y="4778"/>
                <wp:lineTo x="5767" y="4778"/>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дети25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97455" cy="2497455"/>
                    </a:xfrm>
                    <a:prstGeom prst="rect">
                      <a:avLst/>
                    </a:prstGeom>
                  </pic:spPr>
                </pic:pic>
              </a:graphicData>
            </a:graphic>
            <wp14:sizeRelH relativeFrom="page">
              <wp14:pctWidth>0</wp14:pctWidth>
            </wp14:sizeRelH>
            <wp14:sizeRelV relativeFrom="page">
              <wp14:pctHeight>0</wp14:pctHeight>
            </wp14:sizeRelV>
          </wp:anchor>
        </w:drawing>
      </w:r>
    </w:p>
    <w:p w14:paraId="4B80462E" w14:textId="77777777" w:rsidR="00F94B4C"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w:t>
      </w:r>
      <w:r w:rsidRPr="003B36DB">
        <w:rPr>
          <w:rFonts w:ascii="Times New Roman" w:hAnsi="Times New Roman" w:cs="Times New Roman"/>
          <w:sz w:val="28"/>
          <w:szCs w:val="28"/>
        </w:rPr>
        <w:lastRenderedPageBreak/>
        <w:t xml:space="preserve">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w:t>
      </w:r>
      <w:proofErr w:type="spellStart"/>
      <w:r w:rsidRPr="003B36DB">
        <w:rPr>
          <w:rFonts w:ascii="Times New Roman" w:hAnsi="Times New Roman" w:cs="Times New Roman"/>
          <w:sz w:val="28"/>
          <w:szCs w:val="28"/>
        </w:rPr>
        <w:t>некоординированность</w:t>
      </w:r>
      <w:proofErr w:type="spellEnd"/>
      <w:r w:rsidRPr="003B36DB">
        <w:rPr>
          <w:rFonts w:ascii="Times New Roman" w:hAnsi="Times New Roman" w:cs="Times New Roman"/>
          <w:sz w:val="28"/>
          <w:szCs w:val="28"/>
        </w:rPr>
        <w:t xml:space="preserve"> движений, трудности усвоения навыков самообслуживания; задержка становления речи, ее нечеткость, </w:t>
      </w:r>
      <w:proofErr w:type="spellStart"/>
      <w:r w:rsidRPr="003B36DB">
        <w:rPr>
          <w:rFonts w:ascii="Times New Roman" w:hAnsi="Times New Roman" w:cs="Times New Roman"/>
          <w:sz w:val="28"/>
          <w:szCs w:val="28"/>
        </w:rPr>
        <w:t>неартикулированность</w:t>
      </w:r>
      <w:proofErr w:type="spellEnd"/>
      <w:r w:rsidRPr="003B36DB">
        <w:rPr>
          <w:rFonts w:ascii="Times New Roman" w:hAnsi="Times New Roman" w:cs="Times New Roman"/>
          <w:sz w:val="28"/>
          <w:szCs w:val="28"/>
        </w:rPr>
        <w:t xml:space="preserve">, бедность активного словарного запаса, поздно появляющаяся, </w:t>
      </w:r>
      <w:proofErr w:type="spellStart"/>
      <w:r w:rsidRPr="003B36DB">
        <w:rPr>
          <w:rFonts w:ascii="Times New Roman" w:hAnsi="Times New Roman" w:cs="Times New Roman"/>
          <w:sz w:val="28"/>
          <w:szCs w:val="28"/>
        </w:rPr>
        <w:t>аграмматичная</w:t>
      </w:r>
      <w:proofErr w:type="spellEnd"/>
      <w:r w:rsidRPr="003B36DB">
        <w:rPr>
          <w:rFonts w:ascii="Times New Roman" w:hAnsi="Times New Roman" w:cs="Times New Roman"/>
          <w:sz w:val="28"/>
          <w:szCs w:val="28"/>
        </w:rPr>
        <w:t xml:space="preserve">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w:t>
      </w:r>
      <w:r w:rsidRPr="003B36DB">
        <w:rPr>
          <w:rFonts w:ascii="Times New Roman" w:hAnsi="Times New Roman" w:cs="Times New Roman"/>
          <w:sz w:val="28"/>
          <w:szCs w:val="28"/>
        </w:rPr>
        <w:tab/>
        <w:t xml:space="preserve">фантазии. </w:t>
      </w:r>
    </w:p>
    <w:p w14:paraId="6C39D3C0" w14:textId="7FA3D71C"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В отличие от детей третей группы, достижения здесь больше проявляются в невербальной области, возможно в конструировании, рисовании, музыкальных занятиях.</w:t>
      </w:r>
    </w:p>
    <w:p w14:paraId="017D6DEE" w14:textId="77777777" w:rsidR="00EA1D10" w:rsidRPr="003B36DB" w:rsidRDefault="00EA1D10" w:rsidP="00EA1D1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В</w:t>
      </w:r>
      <w:r w:rsidRPr="003B36DB">
        <w:rPr>
          <w:rFonts w:ascii="Times New Roman" w:hAnsi="Times New Roman" w:cs="Times New Roman"/>
          <w:sz w:val="28"/>
          <w:szCs w:val="28"/>
        </w:rPr>
        <w:tab/>
        <w:t>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w:t>
      </w:r>
    </w:p>
    <w:p w14:paraId="4E483110" w14:textId="685017D6" w:rsidR="00C77A00" w:rsidRDefault="00EA1D10" w:rsidP="00EA4630">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r w:rsidR="00EA4630">
        <w:rPr>
          <w:rFonts w:ascii="Times New Roman" w:hAnsi="Times New Roman" w:cs="Times New Roman"/>
          <w:sz w:val="28"/>
          <w:szCs w:val="28"/>
        </w:rPr>
        <w:t xml:space="preserve"> </w:t>
      </w:r>
      <w:r w:rsidRPr="003B36DB">
        <w:rPr>
          <w:rFonts w:ascii="Times New Roman" w:hAnsi="Times New Roman" w:cs="Times New Roman"/>
          <w:sz w:val="28"/>
          <w:szCs w:val="28"/>
        </w:rPr>
        <w:t>По мнению специалистов, именно эти дети описываются в специальной литературе как «</w:t>
      </w:r>
      <w:proofErr w:type="spellStart"/>
      <w:r w:rsidRPr="003B36DB">
        <w:rPr>
          <w:rFonts w:ascii="Times New Roman" w:hAnsi="Times New Roman" w:cs="Times New Roman"/>
          <w:sz w:val="28"/>
          <w:szCs w:val="28"/>
        </w:rPr>
        <w:t>высокофункциональные</w:t>
      </w:r>
      <w:proofErr w:type="spellEnd"/>
      <w:r w:rsidRPr="003B36DB">
        <w:rPr>
          <w:rFonts w:ascii="Times New Roman" w:hAnsi="Times New Roman" w:cs="Times New Roman"/>
          <w:sz w:val="28"/>
          <w:szCs w:val="28"/>
        </w:rPr>
        <w:t>» дети с аутизмом.</w:t>
      </w:r>
    </w:p>
    <w:p w14:paraId="63AF59C3" w14:textId="56C31690" w:rsidR="004F4ACA" w:rsidRPr="00DC5593" w:rsidRDefault="00DC5593" w:rsidP="00EA4630">
      <w:pPr>
        <w:spacing w:after="0" w:line="240" w:lineRule="auto"/>
        <w:ind w:firstLine="567"/>
        <w:jc w:val="both"/>
        <w:rPr>
          <w:rFonts w:ascii="Times New Roman" w:eastAsia="Times New Roman" w:hAnsi="Times New Roman" w:cs="Times New Roman"/>
          <w:sz w:val="28"/>
          <w:szCs w:val="28"/>
        </w:rPr>
      </w:pPr>
      <w:r w:rsidRPr="00DC5593">
        <w:rPr>
          <w:rFonts w:ascii="Times New Roman" w:hAnsi="Times New Roman" w:cs="Times New Roman"/>
          <w:sz w:val="28"/>
          <w:szCs w:val="28"/>
        </w:rPr>
        <w:t>Для обучения д</w:t>
      </w:r>
      <w:r w:rsidR="004F4ACA" w:rsidRPr="00DC5593">
        <w:rPr>
          <w:rFonts w:ascii="Times New Roman" w:hAnsi="Times New Roman" w:cs="Times New Roman"/>
          <w:sz w:val="28"/>
          <w:szCs w:val="28"/>
        </w:rPr>
        <w:t>ет</w:t>
      </w:r>
      <w:r w:rsidRPr="00DC5593">
        <w:rPr>
          <w:rFonts w:ascii="Times New Roman" w:hAnsi="Times New Roman" w:cs="Times New Roman"/>
          <w:sz w:val="28"/>
          <w:szCs w:val="28"/>
        </w:rPr>
        <w:t>ей</w:t>
      </w:r>
      <w:r w:rsidR="004F4ACA" w:rsidRPr="00DC5593">
        <w:rPr>
          <w:rFonts w:ascii="Times New Roman" w:hAnsi="Times New Roman" w:cs="Times New Roman"/>
          <w:sz w:val="28"/>
          <w:szCs w:val="28"/>
        </w:rPr>
        <w:t xml:space="preserve"> с расстройствами аутистического спектра дошкольного возраста</w:t>
      </w:r>
      <w:r w:rsidRPr="00DC5593">
        <w:rPr>
          <w:rFonts w:ascii="Times New Roman" w:hAnsi="Times New Roman" w:cs="Times New Roman"/>
          <w:sz w:val="28"/>
          <w:szCs w:val="28"/>
        </w:rPr>
        <w:t xml:space="preserve"> разрабатывается адаптированная образовательная программа дошкольного образования для   обучающихся с расстройствами аутистического спектра, при разработке </w:t>
      </w:r>
      <w:r w:rsidRPr="00DC5593">
        <w:rPr>
          <w:rFonts w:ascii="Times New Roman" w:eastAsia="Times New Roman" w:hAnsi="Times New Roman" w:cs="Times New Roman"/>
          <w:sz w:val="28"/>
          <w:szCs w:val="28"/>
        </w:rPr>
        <w:t>курса коррекционно-развивающей области которой используются следующие пособия:</w:t>
      </w:r>
    </w:p>
    <w:p w14:paraId="4FDE6A1C" w14:textId="77777777" w:rsidR="00DC5593" w:rsidRPr="00DC5593" w:rsidRDefault="00DC5593" w:rsidP="00DC5593">
      <w:pPr>
        <w:pStyle w:val="a6"/>
        <w:numPr>
          <w:ilvl w:val="0"/>
          <w:numId w:val="14"/>
        </w:numPr>
        <w:ind w:left="34" w:firstLine="326"/>
        <w:jc w:val="both"/>
        <w:rPr>
          <w:rFonts w:ascii="Times New Roman" w:hAnsi="Times New Roman"/>
          <w:sz w:val="28"/>
          <w:szCs w:val="28"/>
        </w:rPr>
      </w:pPr>
      <w:r w:rsidRPr="00DC5593">
        <w:rPr>
          <w:rFonts w:ascii="Times New Roman" w:hAnsi="Times New Roman"/>
          <w:sz w:val="28"/>
          <w:szCs w:val="28"/>
        </w:rPr>
        <w:t xml:space="preserve">Коррекционно-педагогическая помощь детям раннего и дошкольного возраста (авторы: Е.А. </w:t>
      </w:r>
      <w:proofErr w:type="spellStart"/>
      <w:r w:rsidRPr="00DC5593">
        <w:rPr>
          <w:rFonts w:ascii="Times New Roman" w:hAnsi="Times New Roman"/>
          <w:sz w:val="28"/>
          <w:szCs w:val="28"/>
        </w:rPr>
        <w:t>Екжанова</w:t>
      </w:r>
      <w:proofErr w:type="spellEnd"/>
      <w:r w:rsidRPr="00DC5593">
        <w:rPr>
          <w:rFonts w:ascii="Times New Roman" w:hAnsi="Times New Roman"/>
          <w:sz w:val="28"/>
          <w:szCs w:val="28"/>
        </w:rPr>
        <w:t xml:space="preserve">, Е.А. </w:t>
      </w:r>
      <w:proofErr w:type="spellStart"/>
      <w:r w:rsidRPr="00DC5593">
        <w:rPr>
          <w:rFonts w:ascii="Times New Roman" w:hAnsi="Times New Roman"/>
          <w:sz w:val="28"/>
          <w:szCs w:val="28"/>
        </w:rPr>
        <w:t>Стребелева</w:t>
      </w:r>
      <w:proofErr w:type="spellEnd"/>
      <w:r w:rsidRPr="00DC5593">
        <w:rPr>
          <w:rFonts w:ascii="Times New Roman" w:hAnsi="Times New Roman"/>
          <w:sz w:val="28"/>
          <w:szCs w:val="28"/>
        </w:rPr>
        <w:t>);</w:t>
      </w:r>
    </w:p>
    <w:p w14:paraId="2299A278" w14:textId="77777777" w:rsidR="00DC5593" w:rsidRPr="00DC5593" w:rsidRDefault="00DC5593" w:rsidP="00DC5593">
      <w:pPr>
        <w:pStyle w:val="a6"/>
        <w:numPr>
          <w:ilvl w:val="0"/>
          <w:numId w:val="14"/>
        </w:numPr>
        <w:ind w:left="34" w:firstLine="326"/>
        <w:jc w:val="both"/>
        <w:rPr>
          <w:rFonts w:ascii="Times New Roman" w:hAnsi="Times New Roman"/>
          <w:sz w:val="28"/>
          <w:szCs w:val="28"/>
        </w:rPr>
      </w:pPr>
      <w:r w:rsidRPr="00DC5593">
        <w:rPr>
          <w:rFonts w:ascii="Times New Roman" w:hAnsi="Times New Roman"/>
          <w:sz w:val="28"/>
          <w:szCs w:val="28"/>
        </w:rPr>
        <w:t xml:space="preserve">Аутичный ребенок: пути помощи (авторы: </w:t>
      </w:r>
      <w:proofErr w:type="spellStart"/>
      <w:r w:rsidRPr="00DC5593">
        <w:rPr>
          <w:rFonts w:ascii="Times New Roman" w:hAnsi="Times New Roman"/>
          <w:sz w:val="28"/>
          <w:szCs w:val="28"/>
        </w:rPr>
        <w:t>О.С.Никольская</w:t>
      </w:r>
      <w:proofErr w:type="spellEnd"/>
      <w:r w:rsidRPr="00DC5593">
        <w:rPr>
          <w:rFonts w:ascii="Times New Roman" w:hAnsi="Times New Roman"/>
          <w:sz w:val="28"/>
          <w:szCs w:val="28"/>
        </w:rPr>
        <w:t xml:space="preserve">, Е.Р. </w:t>
      </w:r>
      <w:proofErr w:type="spellStart"/>
      <w:r w:rsidRPr="00DC5593">
        <w:rPr>
          <w:rFonts w:ascii="Times New Roman" w:hAnsi="Times New Roman"/>
          <w:sz w:val="28"/>
          <w:szCs w:val="28"/>
        </w:rPr>
        <w:t>Баенская</w:t>
      </w:r>
      <w:proofErr w:type="spellEnd"/>
      <w:r w:rsidRPr="00DC5593">
        <w:rPr>
          <w:rFonts w:ascii="Times New Roman" w:hAnsi="Times New Roman"/>
          <w:sz w:val="28"/>
          <w:szCs w:val="28"/>
        </w:rPr>
        <w:t xml:space="preserve">, М.М. </w:t>
      </w:r>
      <w:proofErr w:type="spellStart"/>
      <w:r w:rsidRPr="00DC5593">
        <w:rPr>
          <w:rFonts w:ascii="Times New Roman" w:hAnsi="Times New Roman"/>
          <w:sz w:val="28"/>
          <w:szCs w:val="28"/>
        </w:rPr>
        <w:t>Либлинг</w:t>
      </w:r>
      <w:proofErr w:type="spellEnd"/>
      <w:r w:rsidRPr="00DC5593">
        <w:rPr>
          <w:rFonts w:ascii="Times New Roman" w:hAnsi="Times New Roman"/>
          <w:sz w:val="28"/>
          <w:szCs w:val="28"/>
        </w:rPr>
        <w:t>);</w:t>
      </w:r>
    </w:p>
    <w:p w14:paraId="154578F8" w14:textId="6AB45A2B" w:rsidR="00DC5593" w:rsidRPr="00DC5593" w:rsidRDefault="00DC5593" w:rsidP="00DC5593">
      <w:pPr>
        <w:pStyle w:val="a5"/>
        <w:numPr>
          <w:ilvl w:val="0"/>
          <w:numId w:val="14"/>
        </w:numPr>
        <w:spacing w:after="0" w:line="240" w:lineRule="auto"/>
        <w:ind w:left="0" w:firstLine="426"/>
        <w:jc w:val="both"/>
        <w:rPr>
          <w:rFonts w:ascii="Times New Roman" w:hAnsi="Times New Roman" w:cs="Times New Roman"/>
          <w:sz w:val="28"/>
          <w:szCs w:val="28"/>
        </w:rPr>
      </w:pPr>
      <w:r w:rsidRPr="00DC5593">
        <w:rPr>
          <w:rFonts w:ascii="Times New Roman" w:eastAsia="Times New Roman" w:hAnsi="Times New Roman" w:cs="Times New Roman"/>
          <w:sz w:val="28"/>
          <w:szCs w:val="28"/>
        </w:rPr>
        <w:lastRenderedPageBreak/>
        <w:t>Организация специальных образовательных условий для детей с ограниченными возможностями здоровья в общеобразовательных учреждениях</w:t>
      </w:r>
      <w:r>
        <w:rPr>
          <w:rFonts w:ascii="Times New Roman" w:eastAsia="Times New Roman" w:hAnsi="Times New Roman" w:cs="Times New Roman"/>
          <w:sz w:val="28"/>
          <w:szCs w:val="28"/>
        </w:rPr>
        <w:t xml:space="preserve"> </w:t>
      </w:r>
      <w:r w:rsidRPr="00DC5593">
        <w:rPr>
          <w:rFonts w:ascii="Times New Roman" w:eastAsia="Times New Roman" w:hAnsi="Times New Roman" w:cs="Times New Roman"/>
          <w:sz w:val="28"/>
          <w:szCs w:val="28"/>
        </w:rPr>
        <w:t>(методические рекомендации МГППУ).</w:t>
      </w:r>
    </w:p>
    <w:p w14:paraId="1B72AA49" w14:textId="77777777" w:rsidR="004F4ACA" w:rsidRDefault="004F4ACA" w:rsidP="000501C5">
      <w:pPr>
        <w:spacing w:after="0" w:line="240" w:lineRule="auto"/>
        <w:ind w:firstLine="572"/>
        <w:jc w:val="both"/>
        <w:rPr>
          <w:rFonts w:ascii="Times New Roman" w:hAnsi="Times New Roman" w:cs="Times New Roman"/>
          <w:sz w:val="28"/>
          <w:szCs w:val="28"/>
        </w:rPr>
      </w:pPr>
      <w:r>
        <w:rPr>
          <w:rFonts w:ascii="Times New Roman" w:hAnsi="Times New Roman" w:cs="Times New Roman"/>
          <w:sz w:val="28"/>
          <w:szCs w:val="28"/>
        </w:rPr>
        <w:t>В соответствии с федеральным государственным стандартом начального общего образования для обучающихся с ограниченными возможностями здоровья обучающиеся с расстройствами аутистического спектра могут по следующим вариантам адаптированной основной образовательной программы.</w:t>
      </w:r>
    </w:p>
    <w:p w14:paraId="33E406A6" w14:textId="6E858F11" w:rsidR="000501C5" w:rsidRPr="003B36DB" w:rsidRDefault="000501C5" w:rsidP="000501C5">
      <w:pPr>
        <w:spacing w:after="0" w:line="240" w:lineRule="auto"/>
        <w:ind w:firstLine="572"/>
        <w:jc w:val="both"/>
        <w:rPr>
          <w:rFonts w:ascii="Times New Roman" w:hAnsi="Times New Roman" w:cs="Times New Roman"/>
          <w:sz w:val="28"/>
          <w:szCs w:val="28"/>
        </w:rPr>
      </w:pPr>
      <w:r w:rsidRPr="004F4ACA">
        <w:rPr>
          <w:rFonts w:ascii="Times New Roman" w:hAnsi="Times New Roman" w:cs="Times New Roman"/>
          <w:i/>
          <w:sz w:val="28"/>
          <w:szCs w:val="28"/>
        </w:rPr>
        <w:t>Вариант 8.1.</w:t>
      </w:r>
      <w:r w:rsidRPr="003B36DB">
        <w:rPr>
          <w:rFonts w:ascii="Times New Roman" w:hAnsi="Times New Roman" w:cs="Times New Roman"/>
          <w:b/>
          <w:i/>
          <w:sz w:val="28"/>
          <w:szCs w:val="28"/>
        </w:rPr>
        <w:t xml:space="preserve"> </w:t>
      </w:r>
      <w:r w:rsidR="004F4ACA">
        <w:rPr>
          <w:rFonts w:ascii="Times New Roman" w:hAnsi="Times New Roman" w:cs="Times New Roman"/>
          <w:sz w:val="28"/>
          <w:szCs w:val="28"/>
        </w:rPr>
        <w:t xml:space="preserve">АООП НОО </w:t>
      </w:r>
      <w:r w:rsidRPr="004F4ACA">
        <w:rPr>
          <w:rFonts w:ascii="Times New Roman" w:hAnsi="Times New Roman" w:cs="Times New Roman"/>
          <w:sz w:val="28"/>
          <w:szCs w:val="28"/>
        </w:rPr>
        <w:t>предполагает,</w:t>
      </w:r>
      <w:r w:rsidRPr="003B36DB">
        <w:rPr>
          <w:rFonts w:ascii="Times New Roman" w:hAnsi="Times New Roman" w:cs="Times New Roman"/>
          <w:sz w:val="28"/>
          <w:szCs w:val="28"/>
        </w:rPr>
        <w:t xml:space="preserve"> что обучающийся с РАС получает образование, полностью соответствующее по итоговым достижениям к моменту завершения обучения, образованию сверстников, не имеющих ограничений по возможностям здоровья, находясь в их среде и в те же сроки обучения (1 - 4 классы).</w:t>
      </w:r>
    </w:p>
    <w:p w14:paraId="4DDFE36C" w14:textId="4C1F91A0" w:rsidR="000501C5" w:rsidRPr="003B36DB" w:rsidRDefault="004F4ACA" w:rsidP="000501C5">
      <w:pPr>
        <w:spacing w:after="0" w:line="240" w:lineRule="auto"/>
        <w:ind w:firstLine="572"/>
        <w:jc w:val="both"/>
        <w:rPr>
          <w:rFonts w:ascii="Times New Roman" w:hAnsi="Times New Roman" w:cs="Times New Roman"/>
          <w:sz w:val="28"/>
          <w:szCs w:val="28"/>
        </w:rPr>
      </w:pPr>
      <w:r>
        <w:rPr>
          <w:rFonts w:ascii="Times New Roman" w:hAnsi="Times New Roman" w:cs="Times New Roman"/>
          <w:sz w:val="28"/>
          <w:szCs w:val="28"/>
        </w:rPr>
        <w:t>О</w:t>
      </w:r>
      <w:r w:rsidRPr="003B36DB">
        <w:rPr>
          <w:rFonts w:ascii="Times New Roman" w:hAnsi="Times New Roman" w:cs="Times New Roman"/>
          <w:sz w:val="28"/>
          <w:szCs w:val="28"/>
        </w:rPr>
        <w:t>бучающийся с РАС</w:t>
      </w:r>
      <w:r>
        <w:rPr>
          <w:rFonts w:ascii="Times New Roman" w:hAnsi="Times New Roman" w:cs="Times New Roman"/>
          <w:sz w:val="28"/>
          <w:szCs w:val="28"/>
        </w:rPr>
        <w:t>, освоивший</w:t>
      </w:r>
      <w:r w:rsidRPr="003B36DB">
        <w:rPr>
          <w:rFonts w:ascii="Times New Roman" w:hAnsi="Times New Roman" w:cs="Times New Roman"/>
          <w:sz w:val="28"/>
          <w:szCs w:val="28"/>
        </w:rPr>
        <w:t xml:space="preserve"> </w:t>
      </w:r>
      <w:r w:rsidRPr="004F4ACA">
        <w:rPr>
          <w:rFonts w:ascii="Times New Roman" w:hAnsi="Times New Roman" w:cs="Times New Roman"/>
          <w:i/>
          <w:sz w:val="28"/>
          <w:szCs w:val="28"/>
        </w:rPr>
        <w:t>в</w:t>
      </w:r>
      <w:r w:rsidR="000501C5" w:rsidRPr="004F4ACA">
        <w:rPr>
          <w:rFonts w:ascii="Times New Roman" w:hAnsi="Times New Roman" w:cs="Times New Roman"/>
          <w:i/>
          <w:sz w:val="28"/>
          <w:szCs w:val="28"/>
        </w:rPr>
        <w:t>ариант 8.2.</w:t>
      </w:r>
      <w:r w:rsidR="000501C5" w:rsidRPr="003B36DB">
        <w:rPr>
          <w:rFonts w:ascii="Times New Roman" w:hAnsi="Times New Roman" w:cs="Times New Roman"/>
          <w:b/>
          <w:i/>
          <w:sz w:val="28"/>
          <w:szCs w:val="28"/>
        </w:rPr>
        <w:t xml:space="preserve"> </w:t>
      </w:r>
      <w:r w:rsidR="000501C5" w:rsidRPr="004F4ACA">
        <w:rPr>
          <w:rFonts w:ascii="Times New Roman" w:hAnsi="Times New Roman" w:cs="Times New Roman"/>
          <w:sz w:val="28"/>
          <w:szCs w:val="28"/>
        </w:rPr>
        <w:t>АООП НОО</w:t>
      </w:r>
      <w:r w:rsidR="000501C5" w:rsidRPr="003B36DB">
        <w:rPr>
          <w:rFonts w:ascii="Times New Roman" w:hAnsi="Times New Roman" w:cs="Times New Roman"/>
          <w:sz w:val="28"/>
          <w:szCs w:val="28"/>
        </w:rPr>
        <w:t>, 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пролонгированные сроки обучения: пять лет (с одним первым дополнительным классом) - для детей, получивших дошкольное образование; шесть лет (с двумя первыми дополнительными классами) - для детей, не получивших дошкольное образование, способствующее освоению НОО на основе АООП.</w:t>
      </w:r>
    </w:p>
    <w:p w14:paraId="21248D43" w14:textId="204B80E3" w:rsidR="000501C5" w:rsidRPr="003B36DB" w:rsidRDefault="000501C5" w:rsidP="000501C5">
      <w:pPr>
        <w:spacing w:after="0" w:line="240" w:lineRule="auto"/>
        <w:ind w:firstLine="572"/>
        <w:jc w:val="both"/>
        <w:rPr>
          <w:rFonts w:ascii="Times New Roman" w:hAnsi="Times New Roman" w:cs="Times New Roman"/>
          <w:sz w:val="28"/>
          <w:szCs w:val="28"/>
        </w:rPr>
      </w:pPr>
      <w:r w:rsidRPr="004F4ACA">
        <w:rPr>
          <w:rFonts w:ascii="Times New Roman" w:hAnsi="Times New Roman" w:cs="Times New Roman"/>
          <w:i/>
          <w:sz w:val="28"/>
          <w:szCs w:val="28"/>
        </w:rPr>
        <w:t xml:space="preserve">Вариант 8.3 </w:t>
      </w:r>
      <w:r w:rsidRPr="004F4ACA">
        <w:rPr>
          <w:rFonts w:ascii="Times New Roman" w:hAnsi="Times New Roman" w:cs="Times New Roman"/>
          <w:sz w:val="28"/>
          <w:szCs w:val="28"/>
        </w:rPr>
        <w:t xml:space="preserve">предполагает, что обучающийся с РАС, осложненными легкой умственной отсталостью, </w:t>
      </w:r>
      <w:r w:rsidRPr="003B36DB">
        <w:rPr>
          <w:rFonts w:ascii="Times New Roman" w:hAnsi="Times New Roman" w:cs="Times New Roman"/>
          <w:sz w:val="28"/>
          <w:szCs w:val="28"/>
        </w:rPr>
        <w:t xml:space="preserve">получает образование, несопоставимое по итоговым достижениям с образованием сверстников, не имеющих ограничений здоровья, и в более пролонгированные календарные сроки, которые определяются </w:t>
      </w:r>
      <w:r w:rsidR="007F59E1">
        <w:rPr>
          <w:rFonts w:ascii="Times New Roman" w:hAnsi="Times New Roman" w:cs="Times New Roman"/>
          <w:sz w:val="28"/>
          <w:szCs w:val="28"/>
        </w:rPr>
        <w:t>ФГОС</w:t>
      </w:r>
      <w:r w:rsidRPr="003B36DB">
        <w:rPr>
          <w:rFonts w:ascii="Times New Roman" w:hAnsi="Times New Roman" w:cs="Times New Roman"/>
          <w:sz w:val="28"/>
          <w:szCs w:val="28"/>
        </w:rPr>
        <w:t>. В связи с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14:paraId="6A62EB64" w14:textId="1A02F8BE" w:rsidR="000501C5" w:rsidRDefault="000501C5" w:rsidP="007F59E1">
      <w:pPr>
        <w:spacing w:after="0" w:line="240" w:lineRule="auto"/>
        <w:ind w:firstLine="567"/>
        <w:jc w:val="both"/>
        <w:rPr>
          <w:rFonts w:ascii="Times New Roman" w:hAnsi="Times New Roman" w:cs="Times New Roman"/>
          <w:sz w:val="28"/>
          <w:szCs w:val="28"/>
        </w:rPr>
      </w:pPr>
      <w:r w:rsidRPr="007F59E1">
        <w:rPr>
          <w:rFonts w:ascii="Times New Roman" w:hAnsi="Times New Roman" w:cs="Times New Roman"/>
          <w:i/>
          <w:sz w:val="28"/>
          <w:szCs w:val="28"/>
        </w:rPr>
        <w:t>Вариант 8.4</w:t>
      </w:r>
      <w:r w:rsidRPr="003B36DB">
        <w:rPr>
          <w:rFonts w:ascii="Times New Roman" w:hAnsi="Times New Roman" w:cs="Times New Roman"/>
          <w:b/>
          <w:i/>
          <w:sz w:val="28"/>
          <w:szCs w:val="28"/>
        </w:rPr>
        <w:t xml:space="preserve"> </w:t>
      </w:r>
      <w:r w:rsidRPr="007F59E1">
        <w:rPr>
          <w:rFonts w:ascii="Times New Roman" w:hAnsi="Times New Roman" w:cs="Times New Roman"/>
          <w:sz w:val="28"/>
          <w:szCs w:val="28"/>
        </w:rPr>
        <w:t>предполагает,</w:t>
      </w:r>
      <w:r w:rsidRPr="003B36DB">
        <w:rPr>
          <w:rFonts w:ascii="Times New Roman" w:hAnsi="Times New Roman" w:cs="Times New Roman"/>
          <w:sz w:val="28"/>
          <w:szCs w:val="28"/>
        </w:rPr>
        <w:t xml:space="preserve"> что обучающийся с РАС, осложненными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шесть лет (два первые подготовительные, 1 - 4 классы).</w:t>
      </w:r>
    </w:p>
    <w:p w14:paraId="7F0D3DE7" w14:textId="66164A9F" w:rsidR="00E016CE" w:rsidRPr="00E016CE" w:rsidRDefault="00E016CE" w:rsidP="007F59E1">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При организации обучения</w:t>
      </w:r>
      <w:r w:rsidR="00186040">
        <w:rPr>
          <w:rFonts w:ascii="Times New Roman" w:hAnsi="Times New Roman" w:cs="Times New Roman"/>
          <w:i/>
          <w:sz w:val="28"/>
          <w:szCs w:val="28"/>
        </w:rPr>
        <w:t xml:space="preserve"> всех категорий детей с ограниченными возможностями здоровья на уровне основного и среднего образования реализуются адаптированные образовательные программы, разработанные с учетом федеральных государственных образовательных стандартов </w:t>
      </w:r>
      <w:r w:rsidR="00186040">
        <w:rPr>
          <w:rFonts w:ascii="Times New Roman" w:hAnsi="Times New Roman" w:cs="Times New Roman"/>
          <w:i/>
          <w:sz w:val="28"/>
          <w:szCs w:val="28"/>
        </w:rPr>
        <w:lastRenderedPageBreak/>
        <w:t>основного общего и среднего общего образования, предусматривающих создание специальных условий образования обучающихся с ограниченными возможностями здоровья.</w:t>
      </w:r>
    </w:p>
    <w:p w14:paraId="161D6F26" w14:textId="77777777" w:rsidR="00E016CE" w:rsidRPr="003B36DB" w:rsidRDefault="00E016CE" w:rsidP="007F59E1">
      <w:pPr>
        <w:spacing w:after="0" w:line="240" w:lineRule="auto"/>
        <w:ind w:firstLine="567"/>
        <w:jc w:val="both"/>
        <w:rPr>
          <w:rFonts w:ascii="Times New Roman" w:hAnsi="Times New Roman" w:cs="Times New Roman"/>
          <w:sz w:val="28"/>
          <w:szCs w:val="28"/>
        </w:rPr>
      </w:pPr>
    </w:p>
    <w:p w14:paraId="3EDC60B5" w14:textId="30D8772E" w:rsidR="001C006C" w:rsidRPr="003B36DB" w:rsidRDefault="001C006C" w:rsidP="001C006C">
      <w:pPr>
        <w:spacing w:after="0" w:line="240" w:lineRule="auto"/>
        <w:jc w:val="center"/>
        <w:rPr>
          <w:rFonts w:ascii="Times New Roman" w:hAnsi="Times New Roman" w:cs="Times New Roman"/>
          <w:b/>
          <w:sz w:val="28"/>
          <w:szCs w:val="28"/>
        </w:rPr>
      </w:pPr>
      <w:r w:rsidRPr="003B36DB">
        <w:rPr>
          <w:rFonts w:ascii="Times New Roman" w:hAnsi="Times New Roman" w:cs="Times New Roman"/>
          <w:b/>
          <w:sz w:val="28"/>
          <w:szCs w:val="28"/>
        </w:rPr>
        <w:t>Обучающиеся с умственной отсталостью (интеллектуальными нарушениями)</w:t>
      </w:r>
      <w:r w:rsidR="00223940">
        <w:rPr>
          <w:rFonts w:ascii="Times New Roman" w:hAnsi="Times New Roman" w:cs="Times New Roman"/>
          <w:b/>
          <w:sz w:val="28"/>
          <w:szCs w:val="28"/>
        </w:rPr>
        <w:t xml:space="preserve"> (УО (ИН)</w:t>
      </w:r>
    </w:p>
    <w:p w14:paraId="6D9B02E7" w14:textId="54BFC17F" w:rsidR="001C006C" w:rsidRPr="003B36DB" w:rsidRDefault="00742F2B" w:rsidP="001C006C">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В подавляющем большинстве случаев </w:t>
      </w:r>
      <w:r w:rsidR="001C006C" w:rsidRPr="003B36DB">
        <w:rPr>
          <w:rFonts w:ascii="Times New Roman" w:hAnsi="Times New Roman" w:cs="Times New Roman"/>
          <w:sz w:val="28"/>
          <w:szCs w:val="28"/>
        </w:rPr>
        <w:t>отсталость является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 мотивационно-</w:t>
      </w:r>
      <w:proofErr w:type="spellStart"/>
      <w:r w:rsidR="001C006C" w:rsidRPr="003B36DB">
        <w:rPr>
          <w:rFonts w:ascii="Times New Roman" w:hAnsi="Times New Roman" w:cs="Times New Roman"/>
          <w:sz w:val="28"/>
          <w:szCs w:val="28"/>
        </w:rPr>
        <w:t>потребностная</w:t>
      </w:r>
      <w:proofErr w:type="spellEnd"/>
      <w:r w:rsidR="001C006C" w:rsidRPr="003B36DB">
        <w:rPr>
          <w:rFonts w:ascii="Times New Roman" w:hAnsi="Times New Roman" w:cs="Times New Roman"/>
          <w:sz w:val="28"/>
          <w:szCs w:val="28"/>
        </w:rPr>
        <w:t xml:space="preserve">, социально-личностная, моторно-двигательная; эмоционально-волевая сфера, а также когнитивные процессы: восприятие, мышление, деятельность, речь, поведение. Умственная отсталость является самой распространенной формой интеллектуального нарушения, но также имеются около 350 генетических синдромов, которые приводят к стойким и необратимым нарушениям познавательной деятельности. Разное сочетание психического недоразвития и </w:t>
      </w:r>
      <w:proofErr w:type="spellStart"/>
      <w:r w:rsidR="001C006C" w:rsidRPr="003B36DB">
        <w:rPr>
          <w:rFonts w:ascii="Times New Roman" w:hAnsi="Times New Roman" w:cs="Times New Roman"/>
          <w:sz w:val="28"/>
          <w:szCs w:val="28"/>
        </w:rPr>
        <w:t>дефицитарности</w:t>
      </w:r>
      <w:proofErr w:type="spellEnd"/>
      <w:r w:rsidR="001C006C" w:rsidRPr="003B36DB">
        <w:rPr>
          <w:rFonts w:ascii="Times New Roman" w:hAnsi="Times New Roman" w:cs="Times New Roman"/>
          <w:sz w:val="28"/>
          <w:szCs w:val="28"/>
        </w:rPr>
        <w:t xml:space="preserve"> центральной нервной системы обуславливает замедление темпа усвоения социального и культурного опыта, в результате происходит темповая задержка, нивелирование индивидуальных различий, базирующихся на первичном (биологическом) нарушении, и усиления внимания к социальным факторам в развити</w:t>
      </w:r>
      <w:r w:rsidR="00995408">
        <w:rPr>
          <w:rFonts w:ascii="Times New Roman" w:hAnsi="Times New Roman" w:cs="Times New Roman"/>
          <w:sz w:val="28"/>
          <w:szCs w:val="28"/>
        </w:rPr>
        <w:t>и</w:t>
      </w:r>
      <w:r w:rsidR="001C006C" w:rsidRPr="003B36DB">
        <w:rPr>
          <w:rFonts w:ascii="Times New Roman" w:hAnsi="Times New Roman" w:cs="Times New Roman"/>
          <w:sz w:val="28"/>
          <w:szCs w:val="28"/>
        </w:rPr>
        <w:t xml:space="preserve"> детей. Это требует создания специальных условий, поиска обходных путей, методов и приемов, которые, учитывая уровень актуального развития ребенка, тем не менее, будут ориентированы на зону его ближайшего развития с самого раннего детства.</w:t>
      </w:r>
      <w:r w:rsidR="00E32B1A">
        <w:rPr>
          <w:rFonts w:ascii="Times New Roman" w:hAnsi="Times New Roman" w:cs="Times New Roman"/>
          <w:sz w:val="28"/>
          <w:szCs w:val="28"/>
        </w:rPr>
        <w:t xml:space="preserve">  </w:t>
      </w:r>
    </w:p>
    <w:p w14:paraId="17B414CE" w14:textId="59A85087" w:rsidR="001C006C" w:rsidRPr="003B36DB" w:rsidRDefault="001C006C" w:rsidP="001A67FE">
      <w:pPr>
        <w:spacing w:after="0" w:line="240" w:lineRule="auto"/>
        <w:ind w:firstLine="567"/>
        <w:jc w:val="both"/>
        <w:rPr>
          <w:rFonts w:ascii="Times New Roman" w:hAnsi="Times New Roman" w:cs="Times New Roman"/>
          <w:b/>
          <w:sz w:val="28"/>
          <w:szCs w:val="28"/>
        </w:rPr>
      </w:pPr>
      <w:r w:rsidRPr="003B36DB">
        <w:rPr>
          <w:rFonts w:ascii="Times New Roman" w:hAnsi="Times New Roman" w:cs="Times New Roman"/>
          <w:sz w:val="28"/>
          <w:szCs w:val="28"/>
        </w:rPr>
        <w:t>В соответствии с МКБ-10 на основе психометрических исследований выделяют 4 степени умственной отсталости: легкая (IQ - 50–69), умеренная (IQ - 35–49), тяжелая умственная отсталость (IQ - 20–34), глубокая умственная отсталость (IQ ниже 2) и другие формы умственной отсталости.</w:t>
      </w:r>
    </w:p>
    <w:p w14:paraId="3DA7EA0D" w14:textId="77777777" w:rsidR="0059134C" w:rsidRPr="003B36DB" w:rsidRDefault="0059134C" w:rsidP="0059134C">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В раннем возрасте начинают проявляться некоторые специфические черты, которые отличают всех этих детей от их сверстников с нормативным развитием. С первых месяцев жизни дети отстают в физическом и психомоторном развитии. В первые годы жизни отличаются от своих ровесников соматической ослабленностью, повышенной восприимчивостью к простудным и инфекционным заболеваниям, бронхитам, пневмониям.</w:t>
      </w:r>
    </w:p>
    <w:p w14:paraId="6DCACD10" w14:textId="2E051290" w:rsidR="0059134C" w:rsidRPr="003B36DB" w:rsidRDefault="0059134C" w:rsidP="0059134C">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В социально-коммуникативном развитии: многие из них не фиксируют взор на лице взрослого, не контактируют «глаза в глаза», не проявляют потребности к общению с близкими взрослыми. В новой ситуации взаимодействия дети часто капризничают, реагируют криком, плачем на новых взрослых и успокаиваются только на руках близкого взрослого. Для многих из них характерно неустойчивое настроение, раздражительность, проявление упрямства, плаксивости, возбудимости или вялости. К концу года у некоторых появляется отдельные звуки и звуковые комплексы.</w:t>
      </w:r>
      <w:r w:rsidR="006E42EE">
        <w:rPr>
          <w:rFonts w:ascii="Times New Roman" w:hAnsi="Times New Roman" w:cs="Times New Roman"/>
          <w:sz w:val="28"/>
          <w:szCs w:val="28"/>
        </w:rPr>
        <w:t xml:space="preserve">  </w:t>
      </w:r>
    </w:p>
    <w:p w14:paraId="1829BE93" w14:textId="7A62D191" w:rsidR="0059134C" w:rsidRPr="003B36DB" w:rsidRDefault="0059134C" w:rsidP="0059134C">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Познавательное развитие характеризуется неустойчивостью внимания, отсутствием интереса к игрушкам и предметам окружающего мира (дети не </w:t>
      </w:r>
      <w:r w:rsidRPr="003B36DB">
        <w:rPr>
          <w:rFonts w:ascii="Times New Roman" w:hAnsi="Times New Roman" w:cs="Times New Roman"/>
          <w:sz w:val="28"/>
          <w:szCs w:val="28"/>
        </w:rPr>
        <w:lastRenderedPageBreak/>
        <w:t>берут в руки игрушки и не рассматривают их); отсутствует любознательность ко всему новому. В результате пассивности малышей у них не возникают ориентировки типа «Что это?» и «Что с ним можно делать?». В ситуации целенаправленного коррекционного воздействия эти дети начинают проявлять интерес к игрушкам, к действиям с ними. На такой основе появляется возможность подражать действиям взрослого, что становится отправной точкой для дальнейшего познавательного развития ребенка, возможности усвоения новых умений.</w:t>
      </w:r>
      <w:r w:rsidR="0056218A">
        <w:rPr>
          <w:rFonts w:ascii="Times New Roman" w:hAnsi="Times New Roman" w:cs="Times New Roman"/>
          <w:sz w:val="28"/>
          <w:szCs w:val="28"/>
        </w:rPr>
        <w:t xml:space="preserve">                                       </w:t>
      </w:r>
      <w:r w:rsidR="0056218A">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126559E4" wp14:editId="4A36DA2B">
            <wp:simplePos x="0" y="0"/>
            <wp:positionH relativeFrom="column">
              <wp:posOffset>3600450</wp:posOffset>
            </wp:positionH>
            <wp:positionV relativeFrom="paragraph">
              <wp:posOffset>1833880</wp:posOffset>
            </wp:positionV>
            <wp:extent cx="2333625" cy="2333625"/>
            <wp:effectExtent l="0" t="0" r="9525" b="9525"/>
            <wp:wrapTight wrapText="bothSides">
              <wp:wrapPolygon edited="0">
                <wp:start x="0" y="0"/>
                <wp:lineTo x="0" y="21512"/>
                <wp:lineTo x="21512" y="21512"/>
                <wp:lineTo x="21512"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мальчики.25jp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14:sizeRelH relativeFrom="page">
              <wp14:pctWidth>0</wp14:pctWidth>
            </wp14:sizeRelH>
            <wp14:sizeRelV relativeFrom="page">
              <wp14:pctHeight>0</wp14:pctHeight>
            </wp14:sizeRelV>
          </wp:anchor>
        </w:drawing>
      </w:r>
    </w:p>
    <w:p w14:paraId="1A9610CD" w14:textId="454E2AE3" w:rsidR="00BF1C8E" w:rsidRDefault="0059134C" w:rsidP="0059134C">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Деятельность: во многих случаях эмоциональное общение не достигает «расцвета» в нормативные сроки и не переходит в ситуативно-деловое общение; преобладают неспецифические манипуляции, которые перемежаются неадекватными действиями с предметами: стучат ложкой по столу, тянут в рот и обл</w:t>
      </w:r>
      <w:r w:rsidR="00BF1C8E">
        <w:rPr>
          <w:rFonts w:ascii="Times New Roman" w:hAnsi="Times New Roman" w:cs="Times New Roman"/>
          <w:sz w:val="28"/>
          <w:szCs w:val="28"/>
        </w:rPr>
        <w:t>изывают</w:t>
      </w:r>
      <w:r w:rsidR="00470DE3">
        <w:rPr>
          <w:rFonts w:ascii="Times New Roman" w:hAnsi="Times New Roman" w:cs="Times New Roman"/>
          <w:sz w:val="28"/>
          <w:szCs w:val="28"/>
        </w:rPr>
        <w:t xml:space="preserve"> </w:t>
      </w:r>
      <w:r w:rsidR="00470DE3" w:rsidRPr="003B36DB">
        <w:rPr>
          <w:rFonts w:ascii="Times New Roman" w:hAnsi="Times New Roman" w:cs="Times New Roman"/>
          <w:sz w:val="28"/>
          <w:szCs w:val="28"/>
        </w:rPr>
        <w:t xml:space="preserve">игрушки, смахивают игрушки со стола и т. </w:t>
      </w:r>
      <w:r w:rsidR="00470DE3">
        <w:rPr>
          <w:rFonts w:ascii="Times New Roman" w:hAnsi="Times New Roman" w:cs="Times New Roman"/>
          <w:sz w:val="28"/>
          <w:szCs w:val="28"/>
        </w:rPr>
        <w:t>д</w:t>
      </w:r>
      <w:r w:rsidR="00BF1C8E">
        <w:rPr>
          <w:rFonts w:ascii="Times New Roman" w:hAnsi="Times New Roman" w:cs="Times New Roman"/>
          <w:sz w:val="28"/>
          <w:szCs w:val="28"/>
        </w:rPr>
        <w:t>.</w:t>
      </w:r>
    </w:p>
    <w:p w14:paraId="1480C647" w14:textId="2C96BFBE" w:rsidR="0059134C" w:rsidRPr="003B36DB" w:rsidRDefault="0059134C" w:rsidP="0059134C">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Физическое развитие: у большинства детей отмечается выраженная задержка в овладении навыком прямохождения (от 1 г. 4 мес. до 2-х лет), а некоторые из них овладевают ходьбой только к концу раннего возраста. При этом общие движения характеризуются неустойчивостью, неуклюжестью, замедленностью или импульсивностью. Дети на третьем году жизни не могут самостоятельно ходить целенаправленно по прямой дорожке, подниматься и опускаться по лестнице. Отмечается недоразвитие ручной и мелкой моторики: не формируется ведущая рука и согласованность действий обеих рук, мелкие и точные движения кистей и пальцев рук. Дети захватывают мелкие предметы всей ладонью, не могут выделить отдельно каждый палец</w:t>
      </w:r>
      <w:r w:rsidR="00470DE3">
        <w:rPr>
          <w:rFonts w:ascii="Times New Roman" w:hAnsi="Times New Roman" w:cs="Times New Roman"/>
          <w:sz w:val="28"/>
          <w:szCs w:val="28"/>
        </w:rPr>
        <w:t xml:space="preserve">. </w:t>
      </w:r>
    </w:p>
    <w:p w14:paraId="57559EF3" w14:textId="77777777"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B4730A">
        <w:rPr>
          <w:rFonts w:ascii="Times New Roman" w:hAnsi="Times New Roman" w:cs="Times New Roman"/>
          <w:sz w:val="28"/>
          <w:szCs w:val="28"/>
        </w:rPr>
        <w:t>Развитие ребенка с легкой умственной отсталостью</w:t>
      </w:r>
      <w:r w:rsidRPr="003B36DB">
        <w:rPr>
          <w:rFonts w:ascii="Times New Roman" w:hAnsi="Times New Roman" w:cs="Times New Roman"/>
          <w:sz w:val="28"/>
          <w:szCs w:val="28"/>
        </w:rPr>
        <w:t xml:space="preserve"> (интеллектуальными на</w:t>
      </w:r>
      <w:r w:rsidRPr="003B36DB">
        <w:rPr>
          <w:rFonts w:ascii="Times New Roman" w:hAnsi="Times New Roman" w:cs="Times New Roman"/>
          <w:sz w:val="28"/>
          <w:szCs w:val="28"/>
        </w:rPr>
        <w:softHyphen/>
        <w:t>ру</w:t>
      </w:r>
      <w:r w:rsidRPr="003B36DB">
        <w:rPr>
          <w:rFonts w:ascii="Times New Roman" w:hAnsi="Times New Roman" w:cs="Times New Roman"/>
          <w:sz w:val="28"/>
          <w:szCs w:val="28"/>
        </w:rPr>
        <w:softHyphen/>
        <w:t>ше</w:t>
      </w:r>
      <w:r w:rsidRPr="003B36DB">
        <w:rPr>
          <w:rFonts w:ascii="Times New Roman" w:hAnsi="Times New Roman" w:cs="Times New Roman"/>
          <w:sz w:val="28"/>
          <w:szCs w:val="28"/>
        </w:rPr>
        <w:softHyphen/>
        <w:t>ни</w:t>
      </w:r>
      <w:r w:rsidRPr="003B36DB">
        <w:rPr>
          <w:rFonts w:ascii="Times New Roman" w:hAnsi="Times New Roman" w:cs="Times New Roman"/>
          <w:sz w:val="28"/>
          <w:szCs w:val="28"/>
        </w:rPr>
        <w:softHyphen/>
        <w:t>ями), хотя и происходит на дефектной основе и характеризуется замедленностью, на</w:t>
      </w:r>
      <w:r w:rsidRPr="003B36DB">
        <w:rPr>
          <w:rFonts w:ascii="Times New Roman" w:hAnsi="Times New Roman" w:cs="Times New Roman"/>
          <w:sz w:val="28"/>
          <w:szCs w:val="28"/>
        </w:rPr>
        <w:softHyphen/>
        <w:t>ли</w:t>
      </w:r>
      <w:r w:rsidRPr="003B36DB">
        <w:rPr>
          <w:rFonts w:ascii="Times New Roman" w:hAnsi="Times New Roman" w:cs="Times New Roman"/>
          <w:sz w:val="28"/>
          <w:szCs w:val="28"/>
        </w:rPr>
        <w:softHyphen/>
        <w:t>чи</w:t>
      </w:r>
      <w:r w:rsidRPr="003B36DB">
        <w:rPr>
          <w:rFonts w:ascii="Times New Roman" w:hAnsi="Times New Roman" w:cs="Times New Roman"/>
          <w:sz w:val="28"/>
          <w:szCs w:val="28"/>
        </w:rPr>
        <w:softHyphen/>
        <w:t>ем отклонений от нормального развития, тем не менее, представляет собой по</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ту</w:t>
      </w:r>
      <w:r w:rsidRPr="003B36DB">
        <w:rPr>
          <w:rFonts w:ascii="Times New Roman" w:hAnsi="Times New Roman" w:cs="Times New Roman"/>
          <w:sz w:val="28"/>
          <w:szCs w:val="28"/>
        </w:rPr>
        <w:softHyphen/>
        <w:t>па</w:t>
      </w:r>
      <w:r w:rsidRPr="003B36DB">
        <w:rPr>
          <w:rFonts w:ascii="Times New Roman" w:hAnsi="Times New Roman" w:cs="Times New Roman"/>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14:paraId="0ABFA94C" w14:textId="5C08BACE"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676BD5">
        <w:rPr>
          <w:rFonts w:ascii="Times New Roman" w:hAnsi="Times New Roman" w:cs="Times New Roman"/>
          <w:sz w:val="28"/>
          <w:szCs w:val="28"/>
        </w:rPr>
        <w:lastRenderedPageBreak/>
        <w:t>Затруднения в психическом развитии</w:t>
      </w:r>
      <w:r w:rsidRPr="003B36DB">
        <w:rPr>
          <w:rFonts w:ascii="Times New Roman" w:hAnsi="Times New Roman" w:cs="Times New Roman"/>
          <w:sz w:val="28"/>
          <w:szCs w:val="28"/>
        </w:rPr>
        <w:t xml:space="preserve"> детей с умственной отсталостью (интеллектуальными нарушениями) обусловлены особенностями их высшей нервной деятельности (сла</w:t>
      </w:r>
      <w:r w:rsidRPr="003B36DB">
        <w:rPr>
          <w:rFonts w:ascii="Times New Roman" w:hAnsi="Times New Roman" w:cs="Times New Roman"/>
          <w:sz w:val="28"/>
          <w:szCs w:val="28"/>
        </w:rPr>
        <w:softHyphen/>
        <w:t>бостью процессов возбуждения и торможения, замедленным формированием ус</w:t>
      </w:r>
      <w:r w:rsidRPr="003B36DB">
        <w:rPr>
          <w:rFonts w:ascii="Times New Roman" w:hAnsi="Times New Roman" w:cs="Times New Roman"/>
          <w:sz w:val="28"/>
          <w:szCs w:val="28"/>
        </w:rPr>
        <w:softHyphen/>
        <w:t>ло</w:t>
      </w:r>
      <w:r w:rsidRPr="003B36DB">
        <w:rPr>
          <w:rFonts w:ascii="Times New Roman" w:hAnsi="Times New Roman" w:cs="Times New Roman"/>
          <w:sz w:val="28"/>
          <w:szCs w:val="28"/>
        </w:rPr>
        <w:softHyphen/>
        <w:t>в</w:t>
      </w:r>
      <w:r w:rsidRPr="003B36DB">
        <w:rPr>
          <w:rFonts w:ascii="Times New Roman" w:hAnsi="Times New Roman" w:cs="Times New Roman"/>
          <w:sz w:val="28"/>
          <w:szCs w:val="28"/>
        </w:rPr>
        <w:softHyphen/>
        <w:t xml:space="preserve">ных связей, </w:t>
      </w:r>
      <w:proofErr w:type="spellStart"/>
      <w:r w:rsidRPr="003B36DB">
        <w:rPr>
          <w:rFonts w:ascii="Times New Roman" w:hAnsi="Times New Roman" w:cs="Times New Roman"/>
          <w:sz w:val="28"/>
          <w:szCs w:val="28"/>
        </w:rPr>
        <w:t>тугоподвижностью</w:t>
      </w:r>
      <w:proofErr w:type="spellEnd"/>
      <w:r w:rsidRPr="003B36DB">
        <w:rPr>
          <w:rFonts w:ascii="Times New Roman" w:hAnsi="Times New Roman" w:cs="Times New Roman"/>
          <w:sz w:val="28"/>
          <w:szCs w:val="28"/>
        </w:rPr>
        <w:t xml:space="preserve"> нервных про</w:t>
      </w:r>
      <w:r w:rsidRPr="003B36DB">
        <w:rPr>
          <w:rFonts w:ascii="Times New Roman" w:hAnsi="Times New Roman" w:cs="Times New Roman"/>
          <w:sz w:val="28"/>
          <w:szCs w:val="28"/>
        </w:rPr>
        <w:softHyphen/>
        <w:t xml:space="preserve">цессов, нарушением взаимодействия первой и второй сигнальных систем и др.). Последствия поражения ЦНС выражаются в </w:t>
      </w:r>
      <w:r w:rsidRPr="003B36DB">
        <w:rPr>
          <w:rFonts w:ascii="Times New Roman" w:hAnsi="Times New Roman" w:cs="Times New Roman"/>
          <w:bCs/>
          <w:iCs/>
          <w:sz w:val="28"/>
          <w:szCs w:val="28"/>
        </w:rPr>
        <w:t>задержке</w:t>
      </w:r>
      <w:r w:rsidRPr="003B36DB">
        <w:rPr>
          <w:rFonts w:ascii="Times New Roman" w:hAnsi="Times New Roman" w:cs="Times New Roman"/>
          <w:sz w:val="28"/>
          <w:szCs w:val="28"/>
        </w:rPr>
        <w:t xml:space="preserve"> сроков возникновения и </w:t>
      </w:r>
      <w:r w:rsidRPr="003B36DB">
        <w:rPr>
          <w:rFonts w:ascii="Times New Roman" w:hAnsi="Times New Roman" w:cs="Times New Roman"/>
          <w:bCs/>
          <w:iCs/>
          <w:sz w:val="28"/>
          <w:szCs w:val="28"/>
        </w:rPr>
        <w:t>незавершенности</w:t>
      </w:r>
      <w:r w:rsidRPr="003B36DB">
        <w:rPr>
          <w:rFonts w:ascii="Times New Roman" w:hAnsi="Times New Roman" w:cs="Times New Roman"/>
          <w:sz w:val="28"/>
          <w:szCs w:val="28"/>
        </w:rPr>
        <w:t xml:space="preserve"> возрастных психологических новообразований и, главное, в </w:t>
      </w:r>
      <w:r w:rsidRPr="003B36DB">
        <w:rPr>
          <w:rFonts w:ascii="Times New Roman" w:hAnsi="Times New Roman" w:cs="Times New Roman"/>
          <w:bCs/>
          <w:iCs/>
          <w:sz w:val="28"/>
          <w:szCs w:val="28"/>
        </w:rPr>
        <w:t>неравномерности</w:t>
      </w:r>
      <w:r w:rsidRPr="003B36DB">
        <w:rPr>
          <w:rFonts w:ascii="Times New Roman" w:hAnsi="Times New Roman" w:cs="Times New Roman"/>
          <w:sz w:val="28"/>
          <w:szCs w:val="28"/>
        </w:rPr>
        <w:t xml:space="preserve">, нарушении целостности психофизического развития. </w:t>
      </w:r>
      <w:r w:rsidR="00736FC4">
        <w:rPr>
          <w:rFonts w:ascii="Times New Roman" w:hAnsi="Times New Roman" w:cs="Times New Roman"/>
          <w:sz w:val="28"/>
          <w:szCs w:val="28"/>
        </w:rPr>
        <w:t xml:space="preserve">                                </w:t>
      </w:r>
      <w:r w:rsidR="00736FC4">
        <w:rPr>
          <w:rFonts w:ascii="Times New Roman" w:hAnsi="Times New Roman" w:cs="Times New Roman"/>
          <w:noProof/>
          <w:sz w:val="28"/>
          <w:szCs w:val="28"/>
          <w:lang w:eastAsia="ru-RU"/>
        </w:rPr>
        <w:drawing>
          <wp:anchor distT="0" distB="0" distL="114300" distR="114300" simplePos="0" relativeHeight="251686912" behindDoc="1" locked="0" layoutInCell="1" allowOverlap="1" wp14:anchorId="1CCB4157" wp14:editId="27761196">
            <wp:simplePos x="0" y="0"/>
            <wp:positionH relativeFrom="column">
              <wp:posOffset>3627755</wp:posOffset>
            </wp:positionH>
            <wp:positionV relativeFrom="paragraph">
              <wp:posOffset>1640840</wp:posOffset>
            </wp:positionV>
            <wp:extent cx="2296160" cy="1722120"/>
            <wp:effectExtent l="0" t="0" r="8890" b="0"/>
            <wp:wrapTight wrapText="bothSides">
              <wp:wrapPolygon edited="0">
                <wp:start x="0" y="0"/>
                <wp:lineTo x="0" y="21265"/>
                <wp:lineTo x="21504" y="21265"/>
                <wp:lineTo x="21504"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мальчик2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96160" cy="1722120"/>
                    </a:xfrm>
                    <a:prstGeom prst="rect">
                      <a:avLst/>
                    </a:prstGeom>
                  </pic:spPr>
                </pic:pic>
              </a:graphicData>
            </a:graphic>
            <wp14:sizeRelH relativeFrom="page">
              <wp14:pctWidth>0</wp14:pctWidth>
            </wp14:sizeRelH>
            <wp14:sizeRelV relativeFrom="page">
              <wp14:pctHeight>0</wp14:pctHeight>
            </wp14:sizeRelV>
          </wp:anchor>
        </w:drawing>
      </w:r>
    </w:p>
    <w:p w14:paraId="75CE73FD" w14:textId="7BDF7DDF"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676BD5">
        <w:rPr>
          <w:rFonts w:ascii="Times New Roman" w:hAnsi="Times New Roman" w:cs="Times New Roman"/>
          <w:sz w:val="28"/>
          <w:szCs w:val="28"/>
        </w:rPr>
        <w:t>В структуре психики</w:t>
      </w:r>
      <w:r w:rsidRPr="003B36DB">
        <w:rPr>
          <w:rFonts w:ascii="Times New Roman" w:hAnsi="Times New Roman" w:cs="Times New Roman"/>
          <w:sz w:val="28"/>
          <w:szCs w:val="28"/>
        </w:rPr>
        <w:t xml:space="preserve"> такого ребенка в пер</w:t>
      </w:r>
      <w:r w:rsidRPr="003B36DB">
        <w:rPr>
          <w:rFonts w:ascii="Times New Roman" w:hAnsi="Times New Roman" w:cs="Times New Roman"/>
          <w:sz w:val="28"/>
          <w:szCs w:val="28"/>
        </w:rPr>
        <w:softHyphen/>
        <w:t>вую очередь отмечается недораз</w:t>
      </w:r>
      <w:r w:rsidRPr="003B36DB">
        <w:rPr>
          <w:rFonts w:ascii="Times New Roman" w:hAnsi="Times New Roman" w:cs="Times New Roman"/>
          <w:sz w:val="28"/>
          <w:szCs w:val="28"/>
        </w:rPr>
        <w:softHyphen/>
        <w:t>витие познавательных интересов и снижение по</w:t>
      </w:r>
      <w:r w:rsidRPr="003B36DB">
        <w:rPr>
          <w:rFonts w:ascii="Times New Roman" w:hAnsi="Times New Roman" w:cs="Times New Roman"/>
          <w:sz w:val="28"/>
          <w:szCs w:val="28"/>
        </w:rPr>
        <w:softHyphen/>
        <w:t>зна</w:t>
      </w:r>
      <w:r w:rsidRPr="003B36DB">
        <w:rPr>
          <w:rFonts w:ascii="Times New Roman" w:hAnsi="Times New Roman" w:cs="Times New Roman"/>
          <w:sz w:val="28"/>
          <w:szCs w:val="28"/>
        </w:rPr>
        <w:softHyphen/>
        <w:t>вательной активности, что обусловлено замедленностью темпа пси</w:t>
      </w:r>
      <w:r w:rsidRPr="003B36DB">
        <w:rPr>
          <w:rFonts w:ascii="Times New Roman" w:hAnsi="Times New Roman" w:cs="Times New Roman"/>
          <w:sz w:val="28"/>
          <w:szCs w:val="28"/>
        </w:rPr>
        <w:softHyphen/>
        <w:t>хи</w:t>
      </w:r>
      <w:r w:rsidRPr="003B36DB">
        <w:rPr>
          <w:rFonts w:ascii="Times New Roman" w:hAnsi="Times New Roman" w:cs="Times New Roman"/>
          <w:sz w:val="28"/>
          <w:szCs w:val="28"/>
        </w:rPr>
        <w:softHyphen/>
        <w:t>че</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ких процессов, их слабой под</w:t>
      </w:r>
      <w:r w:rsidRPr="003B36DB">
        <w:rPr>
          <w:rFonts w:ascii="Times New Roman" w:hAnsi="Times New Roman" w:cs="Times New Roman"/>
          <w:sz w:val="28"/>
          <w:szCs w:val="28"/>
        </w:rPr>
        <w:softHyphen/>
        <w:t>вижностью и переключаемостью. При ум</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w:t>
      </w:r>
      <w:r w:rsidRPr="003B36DB">
        <w:rPr>
          <w:rFonts w:ascii="Times New Roman" w:hAnsi="Times New Roman" w:cs="Times New Roman"/>
          <w:sz w:val="28"/>
          <w:szCs w:val="28"/>
        </w:rPr>
        <w:softHyphen/>
        <w:t>ве</w:t>
      </w:r>
      <w:r w:rsidRPr="003B36DB">
        <w:rPr>
          <w:rFonts w:ascii="Times New Roman" w:hAnsi="Times New Roman" w:cs="Times New Roman"/>
          <w:sz w:val="28"/>
          <w:szCs w:val="28"/>
        </w:rPr>
        <w:softHyphen/>
        <w:t>нной отсталости стра</w:t>
      </w:r>
      <w:r w:rsidRPr="003B36DB">
        <w:rPr>
          <w:rFonts w:ascii="Times New Roman" w:hAnsi="Times New Roman" w:cs="Times New Roman"/>
          <w:sz w:val="28"/>
          <w:szCs w:val="28"/>
        </w:rPr>
        <w:softHyphen/>
        <w:t>дают не только высшие психические функции, но и эмо</w:t>
      </w:r>
      <w:r w:rsidRPr="003B36DB">
        <w:rPr>
          <w:rFonts w:ascii="Times New Roman" w:hAnsi="Times New Roman" w:cs="Times New Roman"/>
          <w:sz w:val="28"/>
          <w:szCs w:val="28"/>
        </w:rPr>
        <w:softHyphen/>
        <w:t>ции, воля, поведение, в не</w:t>
      </w:r>
      <w:r w:rsidRPr="003B36DB">
        <w:rPr>
          <w:rFonts w:ascii="Times New Roman" w:hAnsi="Times New Roman" w:cs="Times New Roman"/>
          <w:sz w:val="28"/>
          <w:szCs w:val="28"/>
        </w:rPr>
        <w:softHyphen/>
        <w:t>ко</w:t>
      </w:r>
      <w:r w:rsidRPr="003B36DB">
        <w:rPr>
          <w:rFonts w:ascii="Times New Roman" w:hAnsi="Times New Roman" w:cs="Times New Roman"/>
          <w:sz w:val="28"/>
          <w:szCs w:val="28"/>
        </w:rPr>
        <w:softHyphen/>
        <w:t>торых случаях физическое развитие, хотя на</w:t>
      </w:r>
      <w:r w:rsidRPr="003B36DB">
        <w:rPr>
          <w:rFonts w:ascii="Times New Roman" w:hAnsi="Times New Roman" w:cs="Times New Roman"/>
          <w:sz w:val="28"/>
          <w:szCs w:val="28"/>
        </w:rPr>
        <w:softHyphen/>
        <w:t>и</w:t>
      </w:r>
      <w:r w:rsidRPr="003B36DB">
        <w:rPr>
          <w:rFonts w:ascii="Times New Roman" w:hAnsi="Times New Roman" w:cs="Times New Roman"/>
          <w:sz w:val="28"/>
          <w:szCs w:val="28"/>
        </w:rPr>
        <w:softHyphen/>
        <w:t>бо</w:t>
      </w:r>
      <w:r w:rsidRPr="003B36DB">
        <w:rPr>
          <w:rFonts w:ascii="Times New Roman" w:hAnsi="Times New Roman" w:cs="Times New Roman"/>
          <w:sz w:val="28"/>
          <w:szCs w:val="28"/>
        </w:rPr>
        <w:softHyphen/>
        <w:t>лее нарушенным является мы</w:t>
      </w:r>
      <w:r w:rsidRPr="003B36DB">
        <w:rPr>
          <w:rFonts w:ascii="Times New Roman" w:hAnsi="Times New Roman" w:cs="Times New Roman"/>
          <w:sz w:val="28"/>
          <w:szCs w:val="28"/>
        </w:rPr>
        <w:softHyphen/>
        <w:t>шление и</w:t>
      </w:r>
      <w:r w:rsidR="00676BD5">
        <w:rPr>
          <w:rFonts w:ascii="Times New Roman" w:hAnsi="Times New Roman" w:cs="Times New Roman"/>
          <w:sz w:val="28"/>
          <w:szCs w:val="28"/>
        </w:rPr>
        <w:t>,</w:t>
      </w:r>
      <w:r w:rsidRPr="003B36DB">
        <w:rPr>
          <w:rFonts w:ascii="Times New Roman" w:hAnsi="Times New Roman" w:cs="Times New Roman"/>
          <w:sz w:val="28"/>
          <w:szCs w:val="28"/>
        </w:rPr>
        <w:t xml:space="preserve"> прежде всего, способность к от</w:t>
      </w:r>
      <w:r w:rsidRPr="003B36DB">
        <w:rPr>
          <w:rFonts w:ascii="Times New Roman" w:hAnsi="Times New Roman" w:cs="Times New Roman"/>
          <w:sz w:val="28"/>
          <w:szCs w:val="28"/>
        </w:rPr>
        <w:softHyphen/>
        <w:t>влечению и обобщению.</w:t>
      </w:r>
    </w:p>
    <w:p w14:paraId="0C44B7A2" w14:textId="5417B7B8"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676BD5">
        <w:rPr>
          <w:rFonts w:ascii="Times New Roman" w:hAnsi="Times New Roman" w:cs="Times New Roman"/>
          <w:sz w:val="28"/>
          <w:szCs w:val="28"/>
        </w:rPr>
        <w:t xml:space="preserve">Развитие всех психических процессов </w:t>
      </w:r>
      <w:r w:rsidRPr="003B36DB">
        <w:rPr>
          <w:rFonts w:ascii="Times New Roman" w:hAnsi="Times New Roman" w:cs="Times New Roman"/>
          <w:sz w:val="28"/>
          <w:szCs w:val="28"/>
        </w:rPr>
        <w:t>у детей с ле</w:t>
      </w:r>
      <w:r w:rsidRPr="003B36DB">
        <w:rPr>
          <w:rFonts w:ascii="Times New Roman" w:hAnsi="Times New Roman" w:cs="Times New Roman"/>
          <w:sz w:val="28"/>
          <w:szCs w:val="28"/>
        </w:rPr>
        <w:softHyphen/>
        <w:t>г</w:t>
      </w:r>
      <w:r w:rsidRPr="003B36DB">
        <w:rPr>
          <w:rFonts w:ascii="Times New Roman" w:hAnsi="Times New Roman" w:cs="Times New Roman"/>
          <w:sz w:val="28"/>
          <w:szCs w:val="28"/>
        </w:rPr>
        <w:softHyphen/>
        <w:t>кой умственной отста</w:t>
      </w:r>
      <w:r w:rsidRPr="003B36DB">
        <w:rPr>
          <w:rFonts w:ascii="Times New Roman" w:hAnsi="Times New Roman" w:cs="Times New Roman"/>
          <w:sz w:val="28"/>
          <w:szCs w:val="28"/>
        </w:rPr>
        <w:softHyphen/>
        <w:t>лостью (ин</w:t>
      </w:r>
      <w:r w:rsidRPr="003B36DB">
        <w:rPr>
          <w:rFonts w:ascii="Times New Roman" w:hAnsi="Times New Roman" w:cs="Times New Roman"/>
          <w:sz w:val="28"/>
          <w:szCs w:val="28"/>
        </w:rPr>
        <w:softHyphen/>
        <w:t>теллектуальными нарушениями) от</w:t>
      </w:r>
      <w:r w:rsidRPr="003B36DB">
        <w:rPr>
          <w:rFonts w:ascii="Times New Roman" w:hAnsi="Times New Roman" w:cs="Times New Roman"/>
          <w:sz w:val="28"/>
          <w:szCs w:val="28"/>
        </w:rPr>
        <w:softHyphen/>
        <w:t>ли</w:t>
      </w:r>
      <w:r w:rsidRPr="003B36DB">
        <w:rPr>
          <w:rFonts w:ascii="Times New Roman" w:hAnsi="Times New Roman" w:cs="Times New Roman"/>
          <w:sz w:val="28"/>
          <w:szCs w:val="28"/>
        </w:rPr>
        <w:softHyphen/>
        <w:t>чается качественным своеобразием. От</w:t>
      </w:r>
      <w:r w:rsidRPr="003B36DB">
        <w:rPr>
          <w:rFonts w:ascii="Times New Roman" w:hAnsi="Times New Roman" w:cs="Times New Roman"/>
          <w:sz w:val="28"/>
          <w:szCs w:val="28"/>
        </w:rPr>
        <w:softHyphen/>
        <w:t>но</w:t>
      </w:r>
      <w:r w:rsidRPr="003B36DB">
        <w:rPr>
          <w:rFonts w:ascii="Times New Roman" w:hAnsi="Times New Roman" w:cs="Times New Roman"/>
          <w:sz w:val="28"/>
          <w:szCs w:val="28"/>
        </w:rPr>
        <w:softHyphen/>
        <w:t>си</w:t>
      </w:r>
      <w:r w:rsidRPr="003B36DB">
        <w:rPr>
          <w:rFonts w:ascii="Times New Roman" w:hAnsi="Times New Roman" w:cs="Times New Roman"/>
          <w:sz w:val="28"/>
          <w:szCs w:val="28"/>
        </w:rPr>
        <w:softHyphen/>
        <w:t>тель</w:t>
      </w:r>
      <w:r w:rsidRPr="003B36DB">
        <w:rPr>
          <w:rFonts w:ascii="Times New Roman" w:hAnsi="Times New Roman" w:cs="Times New Roman"/>
          <w:sz w:val="28"/>
          <w:szCs w:val="28"/>
        </w:rPr>
        <w:softHyphen/>
        <w:t>но сохранной у обу</w:t>
      </w:r>
      <w:r w:rsidRPr="003B36DB">
        <w:rPr>
          <w:rFonts w:ascii="Times New Roman" w:hAnsi="Times New Roman" w:cs="Times New Roman"/>
          <w:sz w:val="28"/>
          <w:szCs w:val="28"/>
        </w:rPr>
        <w:softHyphen/>
        <w:t xml:space="preserve">чающихся </w:t>
      </w:r>
      <w:r w:rsidR="00676BD5">
        <w:rPr>
          <w:rFonts w:ascii="Times New Roman" w:hAnsi="Times New Roman" w:cs="Times New Roman"/>
          <w:sz w:val="28"/>
          <w:szCs w:val="28"/>
        </w:rPr>
        <w:t xml:space="preserve">данной категории </w:t>
      </w:r>
      <w:r w:rsidRPr="003B36DB">
        <w:rPr>
          <w:rFonts w:ascii="Times New Roman" w:hAnsi="Times New Roman" w:cs="Times New Roman"/>
          <w:sz w:val="28"/>
          <w:szCs w:val="28"/>
        </w:rPr>
        <w:t>оказывается чувственная ступень по</w:t>
      </w:r>
      <w:r w:rsidRPr="003B36DB">
        <w:rPr>
          <w:rFonts w:ascii="Times New Roman" w:hAnsi="Times New Roman" w:cs="Times New Roman"/>
          <w:sz w:val="28"/>
          <w:szCs w:val="28"/>
        </w:rPr>
        <w:softHyphen/>
        <w:t>зна</w:t>
      </w:r>
      <w:r w:rsidRPr="003B36DB">
        <w:rPr>
          <w:rFonts w:ascii="Times New Roman" w:hAnsi="Times New Roman" w:cs="Times New Roman"/>
          <w:sz w:val="28"/>
          <w:szCs w:val="28"/>
        </w:rPr>
        <w:softHyphen/>
        <w:t>ния ― ощущение и восприятие. Но и в этих по</w:t>
      </w:r>
      <w:r w:rsidRPr="003B36DB">
        <w:rPr>
          <w:rFonts w:ascii="Times New Roman" w:hAnsi="Times New Roman" w:cs="Times New Roman"/>
          <w:sz w:val="28"/>
          <w:szCs w:val="28"/>
        </w:rPr>
        <w:softHyphen/>
        <w:t>знавательных процессах ска</w:t>
      </w:r>
      <w:r w:rsidRPr="003B36DB">
        <w:rPr>
          <w:rFonts w:ascii="Times New Roman" w:hAnsi="Times New Roman" w:cs="Times New Roman"/>
          <w:sz w:val="28"/>
          <w:szCs w:val="28"/>
        </w:rPr>
        <w:softHyphen/>
        <w:t xml:space="preserve">зывается </w:t>
      </w:r>
      <w:proofErr w:type="spellStart"/>
      <w:r w:rsidRPr="003B36DB">
        <w:rPr>
          <w:rFonts w:ascii="Times New Roman" w:hAnsi="Times New Roman" w:cs="Times New Roman"/>
          <w:sz w:val="28"/>
          <w:szCs w:val="28"/>
        </w:rPr>
        <w:t>де</w:t>
      </w:r>
      <w:r w:rsidRPr="003B36DB">
        <w:rPr>
          <w:rFonts w:ascii="Times New Roman" w:hAnsi="Times New Roman" w:cs="Times New Roman"/>
          <w:sz w:val="28"/>
          <w:szCs w:val="28"/>
        </w:rPr>
        <w:softHyphen/>
        <w:t>фи</w:t>
      </w:r>
      <w:r w:rsidRPr="003B36DB">
        <w:rPr>
          <w:rFonts w:ascii="Times New Roman" w:hAnsi="Times New Roman" w:cs="Times New Roman"/>
          <w:sz w:val="28"/>
          <w:szCs w:val="28"/>
        </w:rPr>
        <w:softHyphen/>
        <w:t>цитарность</w:t>
      </w:r>
      <w:proofErr w:type="spellEnd"/>
      <w:r w:rsidRPr="003B36DB">
        <w:rPr>
          <w:rFonts w:ascii="Times New Roman" w:hAnsi="Times New Roman" w:cs="Times New Roman"/>
          <w:sz w:val="28"/>
          <w:szCs w:val="28"/>
        </w:rPr>
        <w:t>: не</w:t>
      </w:r>
      <w:r w:rsidRPr="003B36DB">
        <w:rPr>
          <w:rFonts w:ascii="Times New Roman" w:hAnsi="Times New Roman" w:cs="Times New Roman"/>
          <w:sz w:val="28"/>
          <w:szCs w:val="28"/>
        </w:rPr>
        <w:softHyphen/>
        <w:t>то</w:t>
      </w:r>
      <w:r w:rsidRPr="003B36DB">
        <w:rPr>
          <w:rFonts w:ascii="Times New Roman" w:hAnsi="Times New Roman" w:cs="Times New Roman"/>
          <w:sz w:val="28"/>
          <w:szCs w:val="28"/>
        </w:rPr>
        <w:softHyphen/>
        <w:t>ч</w:t>
      </w:r>
      <w:r w:rsidRPr="003B36DB">
        <w:rPr>
          <w:rFonts w:ascii="Times New Roman" w:hAnsi="Times New Roman" w:cs="Times New Roman"/>
          <w:sz w:val="28"/>
          <w:szCs w:val="28"/>
        </w:rPr>
        <w:softHyphen/>
        <w:t>ность и сла</w:t>
      </w:r>
      <w:r w:rsidRPr="003B36DB">
        <w:rPr>
          <w:rFonts w:ascii="Times New Roman" w:hAnsi="Times New Roman" w:cs="Times New Roman"/>
          <w:sz w:val="28"/>
          <w:szCs w:val="28"/>
        </w:rPr>
        <w:softHyphen/>
        <w:t>бость дифференцировки зри</w:t>
      </w:r>
      <w:r w:rsidRPr="003B36DB">
        <w:rPr>
          <w:rFonts w:ascii="Times New Roman" w:hAnsi="Times New Roman" w:cs="Times New Roman"/>
          <w:sz w:val="28"/>
          <w:szCs w:val="28"/>
        </w:rPr>
        <w:softHyphen/>
        <w:t>тель</w:t>
      </w:r>
      <w:r w:rsidRPr="003B36DB">
        <w:rPr>
          <w:rFonts w:ascii="Times New Roman" w:hAnsi="Times New Roman" w:cs="Times New Roman"/>
          <w:sz w:val="28"/>
          <w:szCs w:val="28"/>
        </w:rPr>
        <w:softHyphen/>
        <w:t>ных, слуховых, ки</w:t>
      </w:r>
      <w:r w:rsidRPr="003B36DB">
        <w:rPr>
          <w:rFonts w:ascii="Times New Roman" w:hAnsi="Times New Roman" w:cs="Times New Roman"/>
          <w:sz w:val="28"/>
          <w:szCs w:val="28"/>
        </w:rPr>
        <w:softHyphen/>
        <w:t>не</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те</w:t>
      </w:r>
      <w:r w:rsidRPr="003B36DB">
        <w:rPr>
          <w:rFonts w:ascii="Times New Roman" w:hAnsi="Times New Roman" w:cs="Times New Roman"/>
          <w:sz w:val="28"/>
          <w:szCs w:val="28"/>
        </w:rPr>
        <w:softHyphen/>
        <w:t>ти</w:t>
      </w:r>
      <w:r w:rsidRPr="003B36DB">
        <w:rPr>
          <w:rFonts w:ascii="Times New Roman" w:hAnsi="Times New Roman" w:cs="Times New Roman"/>
          <w:sz w:val="28"/>
          <w:szCs w:val="28"/>
        </w:rPr>
        <w:softHyphen/>
        <w:t>ческих, тактильных, обоня</w:t>
      </w:r>
      <w:r w:rsidRPr="003B36DB">
        <w:rPr>
          <w:rFonts w:ascii="Times New Roman" w:hAnsi="Times New Roman" w:cs="Times New Roman"/>
          <w:sz w:val="28"/>
          <w:szCs w:val="28"/>
        </w:rPr>
        <w:softHyphen/>
        <w:t>тель</w:t>
      </w:r>
      <w:r w:rsidRPr="003B36DB">
        <w:rPr>
          <w:rFonts w:ascii="Times New Roman" w:hAnsi="Times New Roman" w:cs="Times New Roman"/>
          <w:sz w:val="28"/>
          <w:szCs w:val="28"/>
        </w:rPr>
        <w:softHyphen/>
        <w:t>ных и вкусовых ощу</w:t>
      </w:r>
      <w:r w:rsidRPr="003B36DB">
        <w:rPr>
          <w:rFonts w:ascii="Times New Roman" w:hAnsi="Times New Roman" w:cs="Times New Roman"/>
          <w:sz w:val="28"/>
          <w:szCs w:val="28"/>
        </w:rPr>
        <w:softHyphen/>
        <w:t>щений приводят к затруднению аде</w:t>
      </w:r>
      <w:r w:rsidRPr="003B36DB">
        <w:rPr>
          <w:rFonts w:ascii="Times New Roman" w:hAnsi="Times New Roman" w:cs="Times New Roman"/>
          <w:sz w:val="28"/>
          <w:szCs w:val="28"/>
        </w:rPr>
        <w:softHyphen/>
        <w:t>ква</w:t>
      </w:r>
      <w:r w:rsidRPr="003B36DB">
        <w:rPr>
          <w:rFonts w:ascii="Times New Roman" w:hAnsi="Times New Roman" w:cs="Times New Roman"/>
          <w:sz w:val="28"/>
          <w:szCs w:val="28"/>
        </w:rPr>
        <w:softHyphen/>
        <w:t>тности ориентировки детей с ум</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w:t>
      </w:r>
      <w:r w:rsidRPr="003B36DB">
        <w:rPr>
          <w:rFonts w:ascii="Times New Roman" w:hAnsi="Times New Roman" w:cs="Times New Roman"/>
          <w:sz w:val="28"/>
          <w:szCs w:val="28"/>
        </w:rPr>
        <w:softHyphen/>
        <w:t>ве</w:t>
      </w:r>
      <w:r w:rsidRPr="003B36DB">
        <w:rPr>
          <w:rFonts w:ascii="Times New Roman" w:hAnsi="Times New Roman" w:cs="Times New Roman"/>
          <w:sz w:val="28"/>
          <w:szCs w:val="28"/>
        </w:rPr>
        <w:softHyphen/>
        <w:t>н</w:t>
      </w:r>
      <w:r w:rsidRPr="003B36DB">
        <w:rPr>
          <w:rFonts w:ascii="Times New Roman" w:hAnsi="Times New Roman" w:cs="Times New Roman"/>
          <w:sz w:val="28"/>
          <w:szCs w:val="28"/>
        </w:rPr>
        <w:softHyphen/>
        <w:t>ной от</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та</w:t>
      </w:r>
      <w:r w:rsidRPr="003B36DB">
        <w:rPr>
          <w:rFonts w:ascii="Times New Roman" w:hAnsi="Times New Roman" w:cs="Times New Roman"/>
          <w:sz w:val="28"/>
          <w:szCs w:val="28"/>
        </w:rPr>
        <w:softHyphen/>
        <w:t>ло</w:t>
      </w:r>
      <w:r w:rsidRPr="003B36DB">
        <w:rPr>
          <w:rFonts w:ascii="Times New Roman" w:hAnsi="Times New Roman" w:cs="Times New Roman"/>
          <w:sz w:val="28"/>
          <w:szCs w:val="28"/>
        </w:rPr>
        <w:softHyphen/>
        <w:t>стью (интеллектуальными нарушениями) в окружающей сре</w:t>
      </w:r>
      <w:r w:rsidRPr="003B36DB">
        <w:rPr>
          <w:rFonts w:ascii="Times New Roman" w:hAnsi="Times New Roman" w:cs="Times New Roman"/>
          <w:sz w:val="28"/>
          <w:szCs w:val="28"/>
        </w:rPr>
        <w:softHyphen/>
        <w:t>де. На</w:t>
      </w:r>
      <w:r w:rsidRPr="003B36DB">
        <w:rPr>
          <w:rFonts w:ascii="Times New Roman" w:hAnsi="Times New Roman" w:cs="Times New Roman"/>
          <w:sz w:val="28"/>
          <w:szCs w:val="28"/>
        </w:rPr>
        <w:softHyphen/>
        <w:t>ру</w:t>
      </w:r>
      <w:r w:rsidRPr="003B36DB">
        <w:rPr>
          <w:rFonts w:ascii="Times New Roman" w:hAnsi="Times New Roman" w:cs="Times New Roman"/>
          <w:sz w:val="28"/>
          <w:szCs w:val="28"/>
        </w:rPr>
        <w:softHyphen/>
        <w:t>ше</w:t>
      </w:r>
      <w:r w:rsidRPr="003B36DB">
        <w:rPr>
          <w:rFonts w:ascii="Times New Roman" w:hAnsi="Times New Roman" w:cs="Times New Roman"/>
          <w:sz w:val="28"/>
          <w:szCs w:val="28"/>
        </w:rPr>
        <w:softHyphen/>
        <w:t>ние объема и те</w:t>
      </w:r>
      <w:r w:rsidRPr="003B36DB">
        <w:rPr>
          <w:rFonts w:ascii="Times New Roman" w:hAnsi="Times New Roman" w:cs="Times New Roman"/>
          <w:sz w:val="28"/>
          <w:szCs w:val="28"/>
        </w:rPr>
        <w:softHyphen/>
        <w:t>мпа во</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п</w:t>
      </w:r>
      <w:r w:rsidRPr="003B36DB">
        <w:rPr>
          <w:rFonts w:ascii="Times New Roman" w:hAnsi="Times New Roman" w:cs="Times New Roman"/>
          <w:sz w:val="28"/>
          <w:szCs w:val="28"/>
        </w:rPr>
        <w:softHyphen/>
        <w:t>ри</w:t>
      </w:r>
      <w:r w:rsidRPr="003B36DB">
        <w:rPr>
          <w:rFonts w:ascii="Times New Roman" w:hAnsi="Times New Roman" w:cs="Times New Roman"/>
          <w:sz w:val="28"/>
          <w:szCs w:val="28"/>
        </w:rPr>
        <w:softHyphen/>
        <w:t>я</w:t>
      </w:r>
      <w:r w:rsidRPr="003B36DB">
        <w:rPr>
          <w:rFonts w:ascii="Times New Roman" w:hAnsi="Times New Roman" w:cs="Times New Roman"/>
          <w:sz w:val="28"/>
          <w:szCs w:val="28"/>
        </w:rPr>
        <w:softHyphen/>
        <w:t>тия, не</w:t>
      </w:r>
      <w:r w:rsidRPr="003B36DB">
        <w:rPr>
          <w:rFonts w:ascii="Times New Roman" w:hAnsi="Times New Roman" w:cs="Times New Roman"/>
          <w:sz w:val="28"/>
          <w:szCs w:val="28"/>
        </w:rPr>
        <w:softHyphen/>
        <w:t>до</w:t>
      </w:r>
      <w:r w:rsidRPr="003B36DB">
        <w:rPr>
          <w:rFonts w:ascii="Times New Roman" w:hAnsi="Times New Roman" w:cs="Times New Roman"/>
          <w:sz w:val="28"/>
          <w:szCs w:val="28"/>
        </w:rPr>
        <w:softHyphen/>
        <w:t>статочная его диф</w:t>
      </w:r>
      <w:r w:rsidRPr="003B36DB">
        <w:rPr>
          <w:rFonts w:ascii="Times New Roman" w:hAnsi="Times New Roman" w:cs="Times New Roman"/>
          <w:sz w:val="28"/>
          <w:szCs w:val="28"/>
        </w:rPr>
        <w:softHyphen/>
        <w:t>фе</w:t>
      </w:r>
      <w:r w:rsidRPr="003B36DB">
        <w:rPr>
          <w:rFonts w:ascii="Times New Roman" w:hAnsi="Times New Roman" w:cs="Times New Roman"/>
          <w:sz w:val="28"/>
          <w:szCs w:val="28"/>
        </w:rPr>
        <w:softHyphen/>
        <w:t>ре</w:t>
      </w:r>
      <w:r w:rsidRPr="003B36DB">
        <w:rPr>
          <w:rFonts w:ascii="Times New Roman" w:hAnsi="Times New Roman" w:cs="Times New Roman"/>
          <w:sz w:val="28"/>
          <w:szCs w:val="28"/>
        </w:rPr>
        <w:softHyphen/>
        <w:t>н</w:t>
      </w:r>
      <w:r w:rsidRPr="003B36DB">
        <w:rPr>
          <w:rFonts w:ascii="Times New Roman" w:hAnsi="Times New Roman" w:cs="Times New Roman"/>
          <w:sz w:val="28"/>
          <w:szCs w:val="28"/>
        </w:rPr>
        <w:softHyphen/>
        <w:t>ци</w:t>
      </w:r>
      <w:r w:rsidRPr="003B36DB">
        <w:rPr>
          <w:rFonts w:ascii="Times New Roman" w:hAnsi="Times New Roman" w:cs="Times New Roman"/>
          <w:sz w:val="28"/>
          <w:szCs w:val="28"/>
        </w:rPr>
        <w:softHyphen/>
        <w:t>ровка, не могут не оказы</w:t>
      </w:r>
      <w:r w:rsidR="00676BD5">
        <w:rPr>
          <w:rFonts w:ascii="Times New Roman" w:hAnsi="Times New Roman" w:cs="Times New Roman"/>
          <w:sz w:val="28"/>
          <w:szCs w:val="28"/>
        </w:rPr>
        <w:t>в</w:t>
      </w:r>
      <w:r w:rsidRPr="003B36DB">
        <w:rPr>
          <w:rFonts w:ascii="Times New Roman" w:hAnsi="Times New Roman" w:cs="Times New Roman"/>
          <w:sz w:val="28"/>
          <w:szCs w:val="28"/>
        </w:rPr>
        <w:t>ать от</w:t>
      </w:r>
      <w:r w:rsidRPr="003B36DB">
        <w:rPr>
          <w:rFonts w:ascii="Times New Roman" w:hAnsi="Times New Roman" w:cs="Times New Roman"/>
          <w:sz w:val="28"/>
          <w:szCs w:val="28"/>
        </w:rPr>
        <w:softHyphen/>
        <w:t>ри</w:t>
      </w:r>
      <w:r w:rsidRPr="003B36DB">
        <w:rPr>
          <w:rFonts w:ascii="Times New Roman" w:hAnsi="Times New Roman" w:cs="Times New Roman"/>
          <w:sz w:val="28"/>
          <w:szCs w:val="28"/>
        </w:rPr>
        <w:softHyphen/>
        <w:t>ца</w:t>
      </w:r>
      <w:r w:rsidRPr="003B36DB">
        <w:rPr>
          <w:rFonts w:ascii="Times New Roman" w:hAnsi="Times New Roman" w:cs="Times New Roman"/>
          <w:sz w:val="28"/>
          <w:szCs w:val="28"/>
        </w:rPr>
        <w:softHyphen/>
        <w:t>тель</w:t>
      </w:r>
      <w:r w:rsidRPr="003B36DB">
        <w:rPr>
          <w:rFonts w:ascii="Times New Roman" w:hAnsi="Times New Roman" w:cs="Times New Roman"/>
          <w:sz w:val="28"/>
          <w:szCs w:val="28"/>
        </w:rPr>
        <w:softHyphen/>
        <w:t>ного влияния на весь ход развития ре</w:t>
      </w:r>
      <w:r w:rsidRPr="003B36DB">
        <w:rPr>
          <w:rFonts w:ascii="Times New Roman" w:hAnsi="Times New Roman" w:cs="Times New Roman"/>
          <w:sz w:val="28"/>
          <w:szCs w:val="28"/>
        </w:rPr>
        <w:softHyphen/>
        <w:t>бенка с умственной отсталостью (интеллектуаль</w:t>
      </w:r>
      <w:r w:rsidRPr="003B36DB">
        <w:rPr>
          <w:rFonts w:ascii="Times New Roman" w:hAnsi="Times New Roman" w:cs="Times New Roman"/>
          <w:sz w:val="28"/>
          <w:szCs w:val="28"/>
        </w:rPr>
        <w:softHyphen/>
        <w:t>ны</w:t>
      </w:r>
      <w:r w:rsidRPr="003B36DB">
        <w:rPr>
          <w:rFonts w:ascii="Times New Roman" w:hAnsi="Times New Roman" w:cs="Times New Roman"/>
          <w:sz w:val="28"/>
          <w:szCs w:val="28"/>
        </w:rPr>
        <w:softHyphen/>
        <w:t>ми нарушениями). Од</w:t>
      </w:r>
      <w:r w:rsidRPr="003B36DB">
        <w:rPr>
          <w:rFonts w:ascii="Times New Roman" w:hAnsi="Times New Roman" w:cs="Times New Roman"/>
          <w:sz w:val="28"/>
          <w:szCs w:val="28"/>
        </w:rPr>
        <w:softHyphen/>
        <w:t>на</w:t>
      </w:r>
      <w:r w:rsidRPr="003B36DB">
        <w:rPr>
          <w:rFonts w:ascii="Times New Roman" w:hAnsi="Times New Roman" w:cs="Times New Roman"/>
          <w:sz w:val="28"/>
          <w:szCs w:val="28"/>
        </w:rPr>
        <w:softHyphen/>
        <w:t>ко особая организация учебной и вне</w:t>
      </w:r>
      <w:r w:rsidRPr="003B36DB">
        <w:rPr>
          <w:rFonts w:ascii="Times New Roman" w:hAnsi="Times New Roman" w:cs="Times New Roman"/>
          <w:sz w:val="28"/>
          <w:szCs w:val="28"/>
        </w:rPr>
        <w:softHyphen/>
        <w:t>урочной ра</w:t>
      </w:r>
      <w:r w:rsidRPr="003B36DB">
        <w:rPr>
          <w:rFonts w:ascii="Times New Roman" w:hAnsi="Times New Roman" w:cs="Times New Roman"/>
          <w:sz w:val="28"/>
          <w:szCs w:val="28"/>
        </w:rPr>
        <w:softHyphen/>
        <w:t>бо</w:t>
      </w:r>
      <w:r w:rsidRPr="003B36DB">
        <w:rPr>
          <w:rFonts w:ascii="Times New Roman" w:hAnsi="Times New Roman" w:cs="Times New Roman"/>
          <w:sz w:val="28"/>
          <w:szCs w:val="28"/>
        </w:rPr>
        <w:softHyphen/>
        <w:t>ты, осно</w:t>
      </w:r>
      <w:r w:rsidRPr="003B36DB">
        <w:rPr>
          <w:rFonts w:ascii="Times New Roman" w:hAnsi="Times New Roman" w:cs="Times New Roman"/>
          <w:sz w:val="28"/>
          <w:szCs w:val="28"/>
        </w:rPr>
        <w:softHyphen/>
        <w:t>ва</w:t>
      </w:r>
      <w:r w:rsidRPr="003B36DB">
        <w:rPr>
          <w:rFonts w:ascii="Times New Roman" w:hAnsi="Times New Roman" w:cs="Times New Roman"/>
          <w:sz w:val="28"/>
          <w:szCs w:val="28"/>
        </w:rPr>
        <w:softHyphen/>
        <w:t>н</w:t>
      </w:r>
      <w:r w:rsidRPr="003B36DB">
        <w:rPr>
          <w:rFonts w:ascii="Times New Roman" w:hAnsi="Times New Roman" w:cs="Times New Roman"/>
          <w:sz w:val="28"/>
          <w:szCs w:val="28"/>
        </w:rPr>
        <w:softHyphen/>
        <w:t>ной на использовании пра</w:t>
      </w:r>
      <w:r w:rsidRPr="003B36DB">
        <w:rPr>
          <w:rFonts w:ascii="Times New Roman" w:hAnsi="Times New Roman" w:cs="Times New Roman"/>
          <w:sz w:val="28"/>
          <w:szCs w:val="28"/>
        </w:rPr>
        <w:softHyphen/>
        <w:t>ктической деятельности; проведение специальных кор</w:t>
      </w:r>
      <w:r w:rsidRPr="003B36DB">
        <w:rPr>
          <w:rFonts w:ascii="Times New Roman" w:hAnsi="Times New Roman" w:cs="Times New Roman"/>
          <w:sz w:val="28"/>
          <w:szCs w:val="28"/>
        </w:rPr>
        <w:softHyphen/>
        <w:t>ре</w:t>
      </w:r>
      <w:r w:rsidRPr="003B36DB">
        <w:rPr>
          <w:rFonts w:ascii="Times New Roman" w:hAnsi="Times New Roman" w:cs="Times New Roman"/>
          <w:sz w:val="28"/>
          <w:szCs w:val="28"/>
        </w:rPr>
        <w:softHyphen/>
        <w:t>к</w:t>
      </w:r>
      <w:r w:rsidRPr="003B36DB">
        <w:rPr>
          <w:rFonts w:ascii="Times New Roman" w:hAnsi="Times New Roman" w:cs="Times New Roman"/>
          <w:sz w:val="28"/>
          <w:szCs w:val="28"/>
        </w:rPr>
        <w:softHyphen/>
        <w:t>ци</w:t>
      </w:r>
      <w:r w:rsidRPr="003B36DB">
        <w:rPr>
          <w:rFonts w:ascii="Times New Roman" w:hAnsi="Times New Roman" w:cs="Times New Roman"/>
          <w:sz w:val="28"/>
          <w:szCs w:val="28"/>
        </w:rPr>
        <w:softHyphen/>
        <w:t>он</w:t>
      </w:r>
      <w:r w:rsidRPr="003B36DB">
        <w:rPr>
          <w:rFonts w:ascii="Times New Roman" w:hAnsi="Times New Roman" w:cs="Times New Roman"/>
          <w:sz w:val="28"/>
          <w:szCs w:val="28"/>
        </w:rPr>
        <w:softHyphen/>
        <w:t>ных занятий не только по</w:t>
      </w:r>
      <w:r w:rsidRPr="003B36DB">
        <w:rPr>
          <w:rFonts w:ascii="Times New Roman" w:hAnsi="Times New Roman" w:cs="Times New Roman"/>
          <w:sz w:val="28"/>
          <w:szCs w:val="28"/>
        </w:rPr>
        <w:softHyphen/>
        <w:t>вышают ка</w:t>
      </w:r>
      <w:r w:rsidRPr="003B36DB">
        <w:rPr>
          <w:rFonts w:ascii="Times New Roman" w:hAnsi="Times New Roman" w:cs="Times New Roman"/>
          <w:sz w:val="28"/>
          <w:szCs w:val="28"/>
        </w:rPr>
        <w:softHyphen/>
        <w:t>че</w:t>
      </w:r>
      <w:r w:rsidRPr="003B36DB">
        <w:rPr>
          <w:rFonts w:ascii="Times New Roman" w:hAnsi="Times New Roman" w:cs="Times New Roman"/>
          <w:sz w:val="28"/>
          <w:szCs w:val="28"/>
        </w:rPr>
        <w:softHyphen/>
        <w:t>ство ощущений и восприятий, но и ока</w:t>
      </w:r>
      <w:r w:rsidRPr="003B36DB">
        <w:rPr>
          <w:rFonts w:ascii="Times New Roman" w:hAnsi="Times New Roman" w:cs="Times New Roman"/>
          <w:sz w:val="28"/>
          <w:szCs w:val="28"/>
        </w:rPr>
        <w:softHyphen/>
        <w:t>зы</w:t>
      </w:r>
      <w:r w:rsidRPr="003B36DB">
        <w:rPr>
          <w:rFonts w:ascii="Times New Roman" w:hAnsi="Times New Roman" w:cs="Times New Roman"/>
          <w:sz w:val="28"/>
          <w:szCs w:val="28"/>
        </w:rPr>
        <w:softHyphen/>
        <w:t>вают по</w:t>
      </w:r>
      <w:r w:rsidRPr="003B36DB">
        <w:rPr>
          <w:rFonts w:ascii="Times New Roman" w:hAnsi="Times New Roman" w:cs="Times New Roman"/>
          <w:sz w:val="28"/>
          <w:szCs w:val="28"/>
        </w:rPr>
        <w:softHyphen/>
        <w:t>ло</w:t>
      </w:r>
      <w:r w:rsidRPr="003B36DB">
        <w:rPr>
          <w:rFonts w:ascii="Times New Roman" w:hAnsi="Times New Roman" w:cs="Times New Roman"/>
          <w:sz w:val="28"/>
          <w:szCs w:val="28"/>
        </w:rPr>
        <w:softHyphen/>
        <w:t>жи</w:t>
      </w:r>
      <w:r w:rsidRPr="003B36DB">
        <w:rPr>
          <w:rFonts w:ascii="Times New Roman" w:hAnsi="Times New Roman" w:cs="Times New Roman"/>
          <w:sz w:val="28"/>
          <w:szCs w:val="28"/>
        </w:rPr>
        <w:softHyphen/>
        <w:t>тельное влияние на раз</w:t>
      </w:r>
      <w:r w:rsidRPr="003B36DB">
        <w:rPr>
          <w:rFonts w:ascii="Times New Roman" w:hAnsi="Times New Roman" w:cs="Times New Roman"/>
          <w:sz w:val="28"/>
          <w:szCs w:val="28"/>
        </w:rPr>
        <w:softHyphen/>
        <w:t>витие интеллектуальной сферы, в частности ов</w:t>
      </w:r>
      <w:r w:rsidRPr="003B36DB">
        <w:rPr>
          <w:rFonts w:ascii="Times New Roman" w:hAnsi="Times New Roman" w:cs="Times New Roman"/>
          <w:sz w:val="28"/>
          <w:szCs w:val="28"/>
        </w:rPr>
        <w:softHyphen/>
        <w:t>ла</w:t>
      </w:r>
      <w:r w:rsidRPr="003B36DB">
        <w:rPr>
          <w:rFonts w:ascii="Times New Roman" w:hAnsi="Times New Roman" w:cs="Times New Roman"/>
          <w:sz w:val="28"/>
          <w:szCs w:val="28"/>
        </w:rPr>
        <w:softHyphen/>
        <w:t>де</w:t>
      </w:r>
      <w:r w:rsidRPr="003B36DB">
        <w:rPr>
          <w:rFonts w:ascii="Times New Roman" w:hAnsi="Times New Roman" w:cs="Times New Roman"/>
          <w:sz w:val="28"/>
          <w:szCs w:val="28"/>
        </w:rPr>
        <w:softHyphen/>
        <w:t>ние отдельны</w:t>
      </w:r>
      <w:r w:rsidRPr="003B36DB">
        <w:rPr>
          <w:rFonts w:ascii="Times New Roman" w:hAnsi="Times New Roman" w:cs="Times New Roman"/>
          <w:sz w:val="28"/>
          <w:szCs w:val="28"/>
        </w:rPr>
        <w:softHyphen/>
        <w:t xml:space="preserve">ми мыслительными операциями. </w:t>
      </w:r>
    </w:p>
    <w:p w14:paraId="43458C1B" w14:textId="4974C353"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Меньший потенциал у обучающихся с умственной отсталостью (интелле</w:t>
      </w:r>
      <w:r w:rsidRPr="003B36DB">
        <w:rPr>
          <w:rFonts w:ascii="Times New Roman" w:hAnsi="Times New Roman" w:cs="Times New Roman"/>
          <w:sz w:val="28"/>
          <w:szCs w:val="28"/>
        </w:rPr>
        <w:softHyphen/>
        <w:t>к</w:t>
      </w:r>
      <w:r w:rsidRPr="003B36DB">
        <w:rPr>
          <w:rFonts w:ascii="Times New Roman" w:hAnsi="Times New Roman" w:cs="Times New Roman"/>
          <w:sz w:val="28"/>
          <w:szCs w:val="28"/>
        </w:rPr>
        <w:softHyphen/>
        <w:t xml:space="preserve">туальными нарушениями) обнаруживается в развитии их </w:t>
      </w:r>
      <w:r w:rsidRPr="00676BD5">
        <w:rPr>
          <w:rFonts w:ascii="Times New Roman" w:hAnsi="Times New Roman" w:cs="Times New Roman"/>
          <w:bCs/>
          <w:sz w:val="28"/>
          <w:szCs w:val="28"/>
        </w:rPr>
        <w:t>мышления</w:t>
      </w:r>
      <w:r w:rsidRPr="003B36DB">
        <w:rPr>
          <w:rFonts w:ascii="Times New Roman" w:hAnsi="Times New Roman" w:cs="Times New Roman"/>
          <w:sz w:val="28"/>
          <w:szCs w:val="28"/>
        </w:rPr>
        <w:t>, ос</w:t>
      </w:r>
      <w:r w:rsidRPr="003B36DB">
        <w:rPr>
          <w:rFonts w:ascii="Times New Roman" w:hAnsi="Times New Roman" w:cs="Times New Roman"/>
          <w:sz w:val="28"/>
          <w:szCs w:val="28"/>
        </w:rPr>
        <w:softHyphen/>
        <w:t>но</w:t>
      </w:r>
      <w:r w:rsidRPr="003B36DB">
        <w:rPr>
          <w:rFonts w:ascii="Times New Roman" w:hAnsi="Times New Roman" w:cs="Times New Roman"/>
          <w:sz w:val="28"/>
          <w:szCs w:val="28"/>
        </w:rPr>
        <w:softHyphen/>
        <w:t>ву которого составляют такие операции, как анализ, си</w:t>
      </w:r>
      <w:r w:rsidRPr="003B36DB">
        <w:rPr>
          <w:rFonts w:ascii="Times New Roman" w:hAnsi="Times New Roman" w:cs="Times New Roman"/>
          <w:sz w:val="28"/>
          <w:szCs w:val="28"/>
        </w:rPr>
        <w:softHyphen/>
        <w:t>нтез, сравнение, обо</w:t>
      </w:r>
      <w:r w:rsidRPr="003B36DB">
        <w:rPr>
          <w:rFonts w:ascii="Times New Roman" w:hAnsi="Times New Roman" w:cs="Times New Roman"/>
          <w:sz w:val="28"/>
          <w:szCs w:val="28"/>
        </w:rPr>
        <w:softHyphen/>
        <w:t>б</w:t>
      </w:r>
      <w:r w:rsidRPr="003B36DB">
        <w:rPr>
          <w:rFonts w:ascii="Times New Roman" w:hAnsi="Times New Roman" w:cs="Times New Roman"/>
          <w:sz w:val="28"/>
          <w:szCs w:val="28"/>
        </w:rPr>
        <w:softHyphen/>
        <w:t xml:space="preserve">щение, абстракция, конкретизация. Эти мыслительные операции у </w:t>
      </w:r>
      <w:r w:rsidR="008A5D6C">
        <w:rPr>
          <w:rFonts w:ascii="Times New Roman" w:hAnsi="Times New Roman" w:cs="Times New Roman"/>
          <w:sz w:val="28"/>
          <w:szCs w:val="28"/>
        </w:rPr>
        <w:t>данн</w:t>
      </w:r>
      <w:r w:rsidRPr="003B36DB">
        <w:rPr>
          <w:rFonts w:ascii="Times New Roman" w:hAnsi="Times New Roman" w:cs="Times New Roman"/>
          <w:sz w:val="28"/>
          <w:szCs w:val="28"/>
        </w:rPr>
        <w:t>ой категории детей обладают целым ря</w:t>
      </w:r>
      <w:r w:rsidRPr="003B36DB">
        <w:rPr>
          <w:rFonts w:ascii="Times New Roman" w:hAnsi="Times New Roman" w:cs="Times New Roman"/>
          <w:sz w:val="28"/>
          <w:szCs w:val="28"/>
        </w:rPr>
        <w:softHyphen/>
        <w:t>дом сво</w:t>
      </w:r>
      <w:r w:rsidRPr="003B36DB">
        <w:rPr>
          <w:rFonts w:ascii="Times New Roman" w:hAnsi="Times New Roman" w:cs="Times New Roman"/>
          <w:sz w:val="28"/>
          <w:szCs w:val="28"/>
        </w:rPr>
        <w:softHyphen/>
        <w:t>е</w:t>
      </w:r>
      <w:r w:rsidRPr="003B36DB">
        <w:rPr>
          <w:rFonts w:ascii="Times New Roman" w:hAnsi="Times New Roman" w:cs="Times New Roman"/>
          <w:sz w:val="28"/>
          <w:szCs w:val="28"/>
        </w:rPr>
        <w:softHyphen/>
        <w:t>об</w:t>
      </w:r>
      <w:r w:rsidRPr="003B36DB">
        <w:rPr>
          <w:rFonts w:ascii="Times New Roman" w:hAnsi="Times New Roman" w:cs="Times New Roman"/>
          <w:sz w:val="28"/>
          <w:szCs w:val="28"/>
        </w:rPr>
        <w:softHyphen/>
        <w:t>ра</w:t>
      </w:r>
      <w:r w:rsidRPr="003B36DB">
        <w:rPr>
          <w:rFonts w:ascii="Times New Roman" w:hAnsi="Times New Roman" w:cs="Times New Roman"/>
          <w:sz w:val="28"/>
          <w:szCs w:val="28"/>
        </w:rPr>
        <w:softHyphen/>
        <w:t>з</w:t>
      </w:r>
      <w:r w:rsidRPr="003B36DB">
        <w:rPr>
          <w:rFonts w:ascii="Times New Roman" w:hAnsi="Times New Roman" w:cs="Times New Roman"/>
          <w:sz w:val="28"/>
          <w:szCs w:val="28"/>
        </w:rPr>
        <w:softHyphen/>
        <w:t>ных черт, про</w:t>
      </w:r>
      <w:r w:rsidRPr="003B36DB">
        <w:rPr>
          <w:rFonts w:ascii="Times New Roman" w:hAnsi="Times New Roman" w:cs="Times New Roman"/>
          <w:sz w:val="28"/>
          <w:szCs w:val="28"/>
        </w:rPr>
        <w:softHyphen/>
        <w:t>яв</w:t>
      </w:r>
      <w:r w:rsidRPr="003B36DB">
        <w:rPr>
          <w:rFonts w:ascii="Times New Roman" w:hAnsi="Times New Roman" w:cs="Times New Roman"/>
          <w:sz w:val="28"/>
          <w:szCs w:val="28"/>
        </w:rPr>
        <w:softHyphen/>
        <w:t>ля</w:t>
      </w:r>
      <w:r w:rsidRPr="003B36DB">
        <w:rPr>
          <w:rFonts w:ascii="Times New Roman" w:hAnsi="Times New Roman" w:cs="Times New Roman"/>
          <w:sz w:val="28"/>
          <w:szCs w:val="28"/>
        </w:rPr>
        <w:softHyphen/>
        <w:t>ю</w:t>
      </w:r>
      <w:r w:rsidRPr="003B36DB">
        <w:rPr>
          <w:rFonts w:ascii="Times New Roman" w:hAnsi="Times New Roman" w:cs="Times New Roman"/>
          <w:sz w:val="28"/>
          <w:szCs w:val="28"/>
        </w:rPr>
        <w:softHyphen/>
        <w:t>щи</w:t>
      </w:r>
      <w:r w:rsidRPr="003B36DB">
        <w:rPr>
          <w:rFonts w:ascii="Times New Roman" w:hAnsi="Times New Roman" w:cs="Times New Roman"/>
          <w:sz w:val="28"/>
          <w:szCs w:val="28"/>
        </w:rPr>
        <w:softHyphen/>
        <w:t>хся в трудностях установления отношений между ча</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тя</w:t>
      </w:r>
      <w:r w:rsidRPr="003B36DB">
        <w:rPr>
          <w:rFonts w:ascii="Times New Roman" w:hAnsi="Times New Roman" w:cs="Times New Roman"/>
          <w:sz w:val="28"/>
          <w:szCs w:val="28"/>
        </w:rPr>
        <w:softHyphen/>
        <w:t>ми предмета, вы</w:t>
      </w:r>
      <w:r w:rsidRPr="003B36DB">
        <w:rPr>
          <w:rFonts w:ascii="Times New Roman" w:hAnsi="Times New Roman" w:cs="Times New Roman"/>
          <w:sz w:val="28"/>
          <w:szCs w:val="28"/>
        </w:rPr>
        <w:softHyphen/>
        <w:t>де</w:t>
      </w:r>
      <w:r w:rsidRPr="003B36DB">
        <w:rPr>
          <w:rFonts w:ascii="Times New Roman" w:hAnsi="Times New Roman" w:cs="Times New Roman"/>
          <w:sz w:val="28"/>
          <w:szCs w:val="28"/>
        </w:rPr>
        <w:softHyphen/>
        <w:t>ле</w:t>
      </w:r>
      <w:r w:rsidRPr="003B36DB">
        <w:rPr>
          <w:rFonts w:ascii="Times New Roman" w:hAnsi="Times New Roman" w:cs="Times New Roman"/>
          <w:sz w:val="28"/>
          <w:szCs w:val="28"/>
        </w:rPr>
        <w:softHyphen/>
        <w:t>нии его существенных признаков и дифференциации их от не</w:t>
      </w:r>
      <w:r w:rsidRPr="003B36DB">
        <w:rPr>
          <w:rFonts w:ascii="Times New Roman" w:hAnsi="Times New Roman" w:cs="Times New Roman"/>
          <w:sz w:val="28"/>
          <w:szCs w:val="28"/>
        </w:rPr>
        <w:softHyphen/>
        <w:t>су</w:t>
      </w:r>
      <w:r w:rsidRPr="003B36DB">
        <w:rPr>
          <w:rFonts w:ascii="Times New Roman" w:hAnsi="Times New Roman" w:cs="Times New Roman"/>
          <w:sz w:val="28"/>
          <w:szCs w:val="28"/>
        </w:rPr>
        <w:softHyphen/>
        <w:t>ще</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w:t>
      </w:r>
      <w:r w:rsidRPr="003B36DB">
        <w:rPr>
          <w:rFonts w:ascii="Times New Roman" w:hAnsi="Times New Roman" w:cs="Times New Roman"/>
          <w:sz w:val="28"/>
          <w:szCs w:val="28"/>
        </w:rPr>
        <w:softHyphen/>
        <w:t>ве</w:t>
      </w:r>
      <w:r w:rsidRPr="003B36DB">
        <w:rPr>
          <w:rFonts w:ascii="Times New Roman" w:hAnsi="Times New Roman" w:cs="Times New Roman"/>
          <w:sz w:val="28"/>
          <w:szCs w:val="28"/>
        </w:rPr>
        <w:softHyphen/>
        <w:t>н</w:t>
      </w:r>
      <w:r w:rsidRPr="003B36DB">
        <w:rPr>
          <w:rFonts w:ascii="Times New Roman" w:hAnsi="Times New Roman" w:cs="Times New Roman"/>
          <w:sz w:val="28"/>
          <w:szCs w:val="28"/>
        </w:rPr>
        <w:softHyphen/>
        <w:t>ных, нахо</w:t>
      </w:r>
      <w:r w:rsidRPr="003B36DB">
        <w:rPr>
          <w:rFonts w:ascii="Times New Roman" w:hAnsi="Times New Roman" w:cs="Times New Roman"/>
          <w:sz w:val="28"/>
          <w:szCs w:val="28"/>
        </w:rPr>
        <w:softHyphen/>
        <w:t>ж</w:t>
      </w:r>
      <w:r w:rsidRPr="003B36DB">
        <w:rPr>
          <w:rFonts w:ascii="Times New Roman" w:hAnsi="Times New Roman" w:cs="Times New Roman"/>
          <w:sz w:val="28"/>
          <w:szCs w:val="28"/>
        </w:rPr>
        <w:softHyphen/>
        <w:t>дении и сравнении предметов по признакам схо</w:t>
      </w:r>
      <w:r w:rsidRPr="003B36DB">
        <w:rPr>
          <w:rFonts w:ascii="Times New Roman" w:hAnsi="Times New Roman" w:cs="Times New Roman"/>
          <w:sz w:val="28"/>
          <w:szCs w:val="28"/>
        </w:rPr>
        <w:softHyphen/>
        <w:t xml:space="preserve">дства </w:t>
      </w:r>
      <w:r w:rsidRPr="003B36DB">
        <w:rPr>
          <w:rFonts w:ascii="Times New Roman" w:hAnsi="Times New Roman" w:cs="Times New Roman"/>
          <w:sz w:val="28"/>
          <w:szCs w:val="28"/>
        </w:rPr>
        <w:lastRenderedPageBreak/>
        <w:t>и отличия и т. д.</w:t>
      </w:r>
    </w:p>
    <w:p w14:paraId="5E1CC1DF" w14:textId="50B72A3D"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8A5D6C">
        <w:rPr>
          <w:rFonts w:ascii="Times New Roman" w:hAnsi="Times New Roman" w:cs="Times New Roman"/>
          <w:sz w:val="28"/>
          <w:szCs w:val="28"/>
        </w:rPr>
        <w:t>Из всех видов мышления (наглядно</w:t>
      </w:r>
      <w:r w:rsidRPr="003B36DB">
        <w:rPr>
          <w:rFonts w:ascii="Times New Roman" w:hAnsi="Times New Roman" w:cs="Times New Roman"/>
          <w:sz w:val="28"/>
          <w:szCs w:val="28"/>
        </w:rPr>
        <w:t>-дей</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w:t>
      </w:r>
      <w:r w:rsidRPr="003B36DB">
        <w:rPr>
          <w:rFonts w:ascii="Times New Roman" w:hAnsi="Times New Roman" w:cs="Times New Roman"/>
          <w:sz w:val="28"/>
          <w:szCs w:val="28"/>
        </w:rPr>
        <w:softHyphen/>
        <w:t>венного, наглядно-образного и сло</w:t>
      </w:r>
      <w:r w:rsidRPr="003B36DB">
        <w:rPr>
          <w:rFonts w:ascii="Times New Roman" w:hAnsi="Times New Roman" w:cs="Times New Roman"/>
          <w:sz w:val="28"/>
          <w:szCs w:val="28"/>
        </w:rPr>
        <w:softHyphen/>
        <w:t>весно-ло</w:t>
      </w:r>
      <w:r w:rsidRPr="003B36DB">
        <w:rPr>
          <w:rFonts w:ascii="Times New Roman" w:hAnsi="Times New Roman" w:cs="Times New Roman"/>
          <w:sz w:val="28"/>
          <w:szCs w:val="28"/>
        </w:rPr>
        <w:softHyphen/>
        <w:t>гического) у обучающихся с легкой умственной отсталостью (ин</w:t>
      </w:r>
      <w:r w:rsidRPr="003B36DB">
        <w:rPr>
          <w:rFonts w:ascii="Times New Roman" w:hAnsi="Times New Roman" w:cs="Times New Roman"/>
          <w:sz w:val="28"/>
          <w:szCs w:val="28"/>
        </w:rPr>
        <w:softHyphen/>
        <w:t>те</w:t>
      </w:r>
      <w:r w:rsidRPr="003B36DB">
        <w:rPr>
          <w:rFonts w:ascii="Times New Roman" w:hAnsi="Times New Roman" w:cs="Times New Roman"/>
          <w:sz w:val="28"/>
          <w:szCs w:val="28"/>
        </w:rPr>
        <w:softHyphen/>
        <w:t>л</w:t>
      </w:r>
      <w:r w:rsidRPr="003B36DB">
        <w:rPr>
          <w:rFonts w:ascii="Times New Roman" w:hAnsi="Times New Roman" w:cs="Times New Roman"/>
          <w:sz w:val="28"/>
          <w:szCs w:val="28"/>
        </w:rPr>
        <w:softHyphen/>
        <w:t>ле</w:t>
      </w:r>
      <w:r w:rsidRPr="003B36DB">
        <w:rPr>
          <w:rFonts w:ascii="Times New Roman" w:hAnsi="Times New Roman" w:cs="Times New Roman"/>
          <w:sz w:val="28"/>
          <w:szCs w:val="28"/>
        </w:rPr>
        <w:softHyphen/>
        <w:t>к</w:t>
      </w:r>
      <w:r w:rsidRPr="003B36DB">
        <w:rPr>
          <w:rFonts w:ascii="Times New Roman" w:hAnsi="Times New Roman" w:cs="Times New Roman"/>
          <w:sz w:val="28"/>
          <w:szCs w:val="28"/>
        </w:rPr>
        <w:softHyphen/>
        <w:t>туальными на</w:t>
      </w:r>
      <w:r w:rsidRPr="003B36DB">
        <w:rPr>
          <w:rFonts w:ascii="Times New Roman" w:hAnsi="Times New Roman" w:cs="Times New Roman"/>
          <w:sz w:val="28"/>
          <w:szCs w:val="28"/>
        </w:rPr>
        <w:softHyphen/>
        <w:t>ру</w:t>
      </w:r>
      <w:r w:rsidRPr="003B36DB">
        <w:rPr>
          <w:rFonts w:ascii="Times New Roman" w:hAnsi="Times New Roman" w:cs="Times New Roman"/>
          <w:sz w:val="28"/>
          <w:szCs w:val="28"/>
        </w:rPr>
        <w:softHyphen/>
        <w:t>ше</w:t>
      </w:r>
      <w:r w:rsidRPr="003B36DB">
        <w:rPr>
          <w:rFonts w:ascii="Times New Roman" w:hAnsi="Times New Roman" w:cs="Times New Roman"/>
          <w:sz w:val="28"/>
          <w:szCs w:val="28"/>
        </w:rPr>
        <w:softHyphen/>
        <w:t>ниями) в большей степени недоразвито словесно-логическое мышление. Это вы</w:t>
      </w:r>
      <w:r w:rsidRPr="003B36DB">
        <w:rPr>
          <w:rFonts w:ascii="Times New Roman" w:hAnsi="Times New Roman" w:cs="Times New Roman"/>
          <w:sz w:val="28"/>
          <w:szCs w:val="28"/>
        </w:rPr>
        <w:softHyphen/>
        <w:t>ра</w:t>
      </w:r>
      <w:r w:rsidRPr="003B36DB">
        <w:rPr>
          <w:rFonts w:ascii="Times New Roman" w:hAnsi="Times New Roman" w:cs="Times New Roman"/>
          <w:sz w:val="28"/>
          <w:szCs w:val="28"/>
        </w:rPr>
        <w:softHyphen/>
        <w:t>жа</w:t>
      </w:r>
      <w:r w:rsidRPr="003B36DB">
        <w:rPr>
          <w:rFonts w:ascii="Times New Roman" w:hAnsi="Times New Roman" w:cs="Times New Roman"/>
          <w:sz w:val="28"/>
          <w:szCs w:val="28"/>
        </w:rPr>
        <w:softHyphen/>
        <w:t>ет</w:t>
      </w:r>
      <w:r w:rsidRPr="003B36DB">
        <w:rPr>
          <w:rFonts w:ascii="Times New Roman" w:hAnsi="Times New Roman" w:cs="Times New Roman"/>
          <w:sz w:val="28"/>
          <w:szCs w:val="28"/>
        </w:rPr>
        <w:softHyphen/>
        <w:t>ся в слабости обобщения, труд</w:t>
      </w:r>
      <w:r w:rsidRPr="003B36DB">
        <w:rPr>
          <w:rFonts w:ascii="Times New Roman" w:hAnsi="Times New Roman" w:cs="Times New Roman"/>
          <w:sz w:val="28"/>
          <w:szCs w:val="28"/>
        </w:rPr>
        <w:softHyphen/>
        <w:t>но</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тях понимания смысла явления или факта. Обу</w:t>
      </w:r>
      <w:r w:rsidRPr="003B36DB">
        <w:rPr>
          <w:rFonts w:ascii="Times New Roman" w:hAnsi="Times New Roman" w:cs="Times New Roman"/>
          <w:sz w:val="28"/>
          <w:szCs w:val="28"/>
        </w:rPr>
        <w:softHyphen/>
        <w:t>ча</w:t>
      </w:r>
      <w:r w:rsidRPr="003B36DB">
        <w:rPr>
          <w:rFonts w:ascii="Times New Roman" w:hAnsi="Times New Roman" w:cs="Times New Roman"/>
          <w:sz w:val="28"/>
          <w:szCs w:val="28"/>
        </w:rPr>
        <w:softHyphen/>
        <w:t>ю</w:t>
      </w:r>
      <w:r w:rsidRPr="003B36DB">
        <w:rPr>
          <w:rFonts w:ascii="Times New Roman" w:hAnsi="Times New Roman" w:cs="Times New Roman"/>
          <w:sz w:val="28"/>
          <w:szCs w:val="28"/>
        </w:rPr>
        <w:softHyphen/>
        <w:t>щи</w:t>
      </w:r>
      <w:r w:rsidRPr="003B36DB">
        <w:rPr>
          <w:rFonts w:ascii="Times New Roman" w:hAnsi="Times New Roman" w:cs="Times New Roman"/>
          <w:sz w:val="28"/>
          <w:szCs w:val="28"/>
        </w:rPr>
        <w:softHyphen/>
        <w:t>м</w:t>
      </w:r>
      <w:r w:rsidRPr="003B36DB">
        <w:rPr>
          <w:rFonts w:ascii="Times New Roman" w:hAnsi="Times New Roman" w:cs="Times New Roman"/>
          <w:sz w:val="28"/>
          <w:szCs w:val="28"/>
        </w:rPr>
        <w:softHyphen/>
        <w:t>ся присуща сни</w:t>
      </w:r>
      <w:r w:rsidRPr="003B36DB">
        <w:rPr>
          <w:rFonts w:ascii="Times New Roman" w:hAnsi="Times New Roman" w:cs="Times New Roman"/>
          <w:sz w:val="28"/>
          <w:szCs w:val="28"/>
        </w:rPr>
        <w:softHyphen/>
        <w:t>же</w:t>
      </w:r>
      <w:r w:rsidRPr="003B36DB">
        <w:rPr>
          <w:rFonts w:ascii="Times New Roman" w:hAnsi="Times New Roman" w:cs="Times New Roman"/>
          <w:sz w:val="28"/>
          <w:szCs w:val="28"/>
        </w:rPr>
        <w:softHyphen/>
        <w:t>н</w:t>
      </w:r>
      <w:r w:rsidRPr="003B36DB">
        <w:rPr>
          <w:rFonts w:ascii="Times New Roman" w:hAnsi="Times New Roman" w:cs="Times New Roman"/>
          <w:sz w:val="28"/>
          <w:szCs w:val="28"/>
        </w:rPr>
        <w:softHyphen/>
        <w:t>ная активность мыслительных про</w:t>
      </w:r>
      <w:r w:rsidRPr="003B36DB">
        <w:rPr>
          <w:rFonts w:ascii="Times New Roman" w:hAnsi="Times New Roman" w:cs="Times New Roman"/>
          <w:sz w:val="28"/>
          <w:szCs w:val="28"/>
        </w:rPr>
        <w:softHyphen/>
        <w:t>це</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сов и слабая регулирующая роль мы</w:t>
      </w:r>
      <w:r w:rsidRPr="003B36DB">
        <w:rPr>
          <w:rFonts w:ascii="Times New Roman" w:hAnsi="Times New Roman" w:cs="Times New Roman"/>
          <w:sz w:val="28"/>
          <w:szCs w:val="28"/>
        </w:rPr>
        <w:softHyphen/>
        <w:t>ш</w:t>
      </w:r>
      <w:r w:rsidRPr="003B36DB">
        <w:rPr>
          <w:rFonts w:ascii="Times New Roman" w:hAnsi="Times New Roman" w:cs="Times New Roman"/>
          <w:sz w:val="28"/>
          <w:szCs w:val="28"/>
        </w:rPr>
        <w:softHyphen/>
        <w:t>ления: зачастую, они начинают вы</w:t>
      </w:r>
      <w:r w:rsidRPr="003B36DB">
        <w:rPr>
          <w:rFonts w:ascii="Times New Roman" w:hAnsi="Times New Roman" w:cs="Times New Roman"/>
          <w:sz w:val="28"/>
          <w:szCs w:val="28"/>
        </w:rPr>
        <w:softHyphen/>
        <w:t>по</w:t>
      </w:r>
      <w:r w:rsidRPr="003B36DB">
        <w:rPr>
          <w:rFonts w:ascii="Times New Roman" w:hAnsi="Times New Roman" w:cs="Times New Roman"/>
          <w:sz w:val="28"/>
          <w:szCs w:val="28"/>
        </w:rPr>
        <w:softHyphen/>
        <w:t>л</w:t>
      </w:r>
      <w:r w:rsidRPr="003B36DB">
        <w:rPr>
          <w:rFonts w:ascii="Times New Roman" w:hAnsi="Times New Roman" w:cs="Times New Roman"/>
          <w:sz w:val="28"/>
          <w:szCs w:val="28"/>
        </w:rPr>
        <w:softHyphen/>
        <w:t>нять работу, не до</w:t>
      </w:r>
      <w:r w:rsidRPr="003B36DB">
        <w:rPr>
          <w:rFonts w:ascii="Times New Roman" w:hAnsi="Times New Roman" w:cs="Times New Roman"/>
          <w:sz w:val="28"/>
          <w:szCs w:val="28"/>
        </w:rPr>
        <w:softHyphen/>
        <w:t>слушав инструкции, не поняв це</w:t>
      </w:r>
      <w:r w:rsidRPr="003B36DB">
        <w:rPr>
          <w:rFonts w:ascii="Times New Roman" w:hAnsi="Times New Roman" w:cs="Times New Roman"/>
          <w:sz w:val="28"/>
          <w:szCs w:val="28"/>
        </w:rPr>
        <w:softHyphen/>
        <w:t>ли задания, не имея внут</w:t>
      </w:r>
      <w:r w:rsidRPr="003B36DB">
        <w:rPr>
          <w:rFonts w:ascii="Times New Roman" w:hAnsi="Times New Roman" w:cs="Times New Roman"/>
          <w:sz w:val="28"/>
          <w:szCs w:val="28"/>
        </w:rPr>
        <w:softHyphen/>
        <w:t>ре</w:t>
      </w:r>
      <w:r w:rsidRPr="003B36DB">
        <w:rPr>
          <w:rFonts w:ascii="Times New Roman" w:hAnsi="Times New Roman" w:cs="Times New Roman"/>
          <w:sz w:val="28"/>
          <w:szCs w:val="28"/>
        </w:rPr>
        <w:softHyphen/>
        <w:t>н</w:t>
      </w:r>
      <w:r w:rsidRPr="003B36DB">
        <w:rPr>
          <w:rFonts w:ascii="Times New Roman" w:hAnsi="Times New Roman" w:cs="Times New Roman"/>
          <w:sz w:val="28"/>
          <w:szCs w:val="28"/>
        </w:rPr>
        <w:softHyphen/>
        <w:t>него плана действия. Однако при осо</w:t>
      </w:r>
      <w:r w:rsidRPr="003B36DB">
        <w:rPr>
          <w:rFonts w:ascii="Times New Roman" w:hAnsi="Times New Roman" w:cs="Times New Roman"/>
          <w:sz w:val="28"/>
          <w:szCs w:val="28"/>
        </w:rPr>
        <w:softHyphen/>
        <w:t>бой организации уче</w:t>
      </w:r>
      <w:r w:rsidRPr="003B36DB">
        <w:rPr>
          <w:rFonts w:ascii="Times New Roman" w:hAnsi="Times New Roman" w:cs="Times New Roman"/>
          <w:sz w:val="28"/>
          <w:szCs w:val="28"/>
        </w:rPr>
        <w:softHyphen/>
        <w:t>б</w:t>
      </w:r>
      <w:r w:rsidRPr="003B36DB">
        <w:rPr>
          <w:rFonts w:ascii="Times New Roman" w:hAnsi="Times New Roman" w:cs="Times New Roman"/>
          <w:sz w:val="28"/>
          <w:szCs w:val="28"/>
        </w:rPr>
        <w:softHyphen/>
        <w:t>ной дея</w:t>
      </w:r>
      <w:r w:rsidRPr="003B36DB">
        <w:rPr>
          <w:rFonts w:ascii="Times New Roman" w:hAnsi="Times New Roman" w:cs="Times New Roman"/>
          <w:sz w:val="28"/>
          <w:szCs w:val="28"/>
        </w:rPr>
        <w:softHyphen/>
        <w:t>тель</w:t>
      </w:r>
      <w:r w:rsidRPr="003B36DB">
        <w:rPr>
          <w:rFonts w:ascii="Times New Roman" w:hAnsi="Times New Roman" w:cs="Times New Roman"/>
          <w:sz w:val="28"/>
          <w:szCs w:val="28"/>
        </w:rPr>
        <w:softHyphen/>
        <w:t>нос</w:t>
      </w:r>
      <w:r w:rsidRPr="003B36DB">
        <w:rPr>
          <w:rFonts w:ascii="Times New Roman" w:hAnsi="Times New Roman" w:cs="Times New Roman"/>
          <w:sz w:val="28"/>
          <w:szCs w:val="28"/>
        </w:rPr>
        <w:softHyphen/>
        <w:t>ти, направленной на обучение школь</w:t>
      </w:r>
      <w:r w:rsidRPr="003B36DB">
        <w:rPr>
          <w:rFonts w:ascii="Times New Roman" w:hAnsi="Times New Roman" w:cs="Times New Roman"/>
          <w:sz w:val="28"/>
          <w:szCs w:val="28"/>
        </w:rPr>
        <w:softHyphen/>
        <w:t>ников с умственной отсталостью (ин</w:t>
      </w:r>
      <w:r w:rsidRPr="003B36DB">
        <w:rPr>
          <w:rFonts w:ascii="Times New Roman" w:hAnsi="Times New Roman" w:cs="Times New Roman"/>
          <w:sz w:val="28"/>
          <w:szCs w:val="28"/>
        </w:rPr>
        <w:softHyphen/>
        <w:t>те</w:t>
      </w:r>
      <w:r w:rsidRPr="003B36DB">
        <w:rPr>
          <w:rFonts w:ascii="Times New Roman" w:hAnsi="Times New Roman" w:cs="Times New Roman"/>
          <w:sz w:val="28"/>
          <w:szCs w:val="28"/>
        </w:rPr>
        <w:softHyphen/>
        <w:t>л</w:t>
      </w:r>
      <w:r w:rsidRPr="003B36DB">
        <w:rPr>
          <w:rFonts w:ascii="Times New Roman" w:hAnsi="Times New Roman" w:cs="Times New Roman"/>
          <w:sz w:val="28"/>
          <w:szCs w:val="28"/>
        </w:rPr>
        <w:softHyphen/>
        <w:t>ле</w:t>
      </w:r>
      <w:r w:rsidRPr="003B36DB">
        <w:rPr>
          <w:rFonts w:ascii="Times New Roman" w:hAnsi="Times New Roman" w:cs="Times New Roman"/>
          <w:sz w:val="28"/>
          <w:szCs w:val="28"/>
        </w:rPr>
        <w:softHyphen/>
        <w:t>к</w:t>
      </w:r>
      <w:r w:rsidRPr="003B36DB">
        <w:rPr>
          <w:rFonts w:ascii="Times New Roman" w:hAnsi="Times New Roman" w:cs="Times New Roman"/>
          <w:sz w:val="28"/>
          <w:szCs w:val="28"/>
        </w:rPr>
        <w:softHyphen/>
        <w:t>туальными нарушениями) поль</w:t>
      </w:r>
      <w:r w:rsidRPr="003B36DB">
        <w:rPr>
          <w:rFonts w:ascii="Times New Roman" w:hAnsi="Times New Roman" w:cs="Times New Roman"/>
          <w:sz w:val="28"/>
          <w:szCs w:val="28"/>
        </w:rPr>
        <w:softHyphen/>
        <w:t>зо</w:t>
      </w:r>
      <w:r w:rsidRPr="003B36DB">
        <w:rPr>
          <w:rFonts w:ascii="Times New Roman" w:hAnsi="Times New Roman" w:cs="Times New Roman"/>
          <w:sz w:val="28"/>
          <w:szCs w:val="28"/>
        </w:rPr>
        <w:softHyphen/>
        <w:t>ва</w:t>
      </w:r>
      <w:r w:rsidRPr="003B36DB">
        <w:rPr>
          <w:rFonts w:ascii="Times New Roman" w:hAnsi="Times New Roman" w:cs="Times New Roman"/>
          <w:sz w:val="28"/>
          <w:szCs w:val="28"/>
        </w:rPr>
        <w:softHyphen/>
        <w:t>нию рациональными и целенаправленными способами выполнения за</w:t>
      </w:r>
      <w:r w:rsidRPr="003B36DB">
        <w:rPr>
          <w:rFonts w:ascii="Times New Roman" w:hAnsi="Times New Roman" w:cs="Times New Roman"/>
          <w:sz w:val="28"/>
          <w:szCs w:val="28"/>
        </w:rPr>
        <w:softHyphen/>
        <w:t>да</w:t>
      </w:r>
      <w:r w:rsidRPr="003B36DB">
        <w:rPr>
          <w:rFonts w:ascii="Times New Roman" w:hAnsi="Times New Roman" w:cs="Times New Roman"/>
          <w:sz w:val="28"/>
          <w:szCs w:val="28"/>
        </w:rPr>
        <w:softHyphen/>
        <w:t xml:space="preserve">ния, оказывается возможным в той или иной степени </w:t>
      </w:r>
      <w:proofErr w:type="spellStart"/>
      <w:r w:rsidRPr="003B36DB">
        <w:rPr>
          <w:rFonts w:ascii="Times New Roman" w:hAnsi="Times New Roman" w:cs="Times New Roman"/>
          <w:sz w:val="28"/>
          <w:szCs w:val="28"/>
        </w:rPr>
        <w:t>ско</w:t>
      </w:r>
      <w:r w:rsidRPr="003B36DB">
        <w:rPr>
          <w:rFonts w:ascii="Times New Roman" w:hAnsi="Times New Roman" w:cs="Times New Roman"/>
          <w:sz w:val="28"/>
          <w:szCs w:val="28"/>
        </w:rPr>
        <w:softHyphen/>
        <w:t>р</w:t>
      </w:r>
      <w:r w:rsidRPr="003B36DB">
        <w:rPr>
          <w:rFonts w:ascii="Times New Roman" w:hAnsi="Times New Roman" w:cs="Times New Roman"/>
          <w:sz w:val="28"/>
          <w:szCs w:val="28"/>
        </w:rPr>
        <w:softHyphen/>
        <w:t>ри</w:t>
      </w:r>
      <w:r w:rsidRPr="003B36DB">
        <w:rPr>
          <w:rFonts w:ascii="Times New Roman" w:hAnsi="Times New Roman" w:cs="Times New Roman"/>
          <w:sz w:val="28"/>
          <w:szCs w:val="28"/>
        </w:rPr>
        <w:softHyphen/>
        <w:t>ги</w:t>
      </w:r>
      <w:r w:rsidRPr="003B36DB">
        <w:rPr>
          <w:rFonts w:ascii="Times New Roman" w:hAnsi="Times New Roman" w:cs="Times New Roman"/>
          <w:sz w:val="28"/>
          <w:szCs w:val="28"/>
        </w:rPr>
        <w:softHyphen/>
        <w:t>ро</w:t>
      </w:r>
      <w:r w:rsidRPr="003B36DB">
        <w:rPr>
          <w:rFonts w:ascii="Times New Roman" w:hAnsi="Times New Roman" w:cs="Times New Roman"/>
          <w:sz w:val="28"/>
          <w:szCs w:val="28"/>
        </w:rPr>
        <w:softHyphen/>
        <w:t>вать</w:t>
      </w:r>
      <w:proofErr w:type="spellEnd"/>
      <w:r w:rsidRPr="003B36DB">
        <w:rPr>
          <w:rFonts w:ascii="Times New Roman" w:hAnsi="Times New Roman" w:cs="Times New Roman"/>
          <w:sz w:val="28"/>
          <w:szCs w:val="28"/>
        </w:rPr>
        <w:t xml:space="preserve"> недо</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та</w:t>
      </w:r>
      <w:r w:rsidRPr="003B36DB">
        <w:rPr>
          <w:rFonts w:ascii="Times New Roman" w:hAnsi="Times New Roman" w:cs="Times New Roman"/>
          <w:sz w:val="28"/>
          <w:szCs w:val="28"/>
        </w:rPr>
        <w:softHyphen/>
        <w:t>тки мыслительной деятельности. Использование специальных методов и при</w:t>
      </w:r>
      <w:r w:rsidRPr="003B36DB">
        <w:rPr>
          <w:rFonts w:ascii="Times New Roman" w:hAnsi="Times New Roman" w:cs="Times New Roman"/>
          <w:sz w:val="28"/>
          <w:szCs w:val="28"/>
        </w:rPr>
        <w:softHyphen/>
        <w:t>е</w:t>
      </w:r>
      <w:r w:rsidRPr="003B36DB">
        <w:rPr>
          <w:rFonts w:ascii="Times New Roman" w:hAnsi="Times New Roman" w:cs="Times New Roman"/>
          <w:sz w:val="28"/>
          <w:szCs w:val="28"/>
        </w:rPr>
        <w:softHyphen/>
        <w:t>мов, применяющихся в процессе коррекционно-развивающего обу</w:t>
      </w:r>
      <w:r w:rsidRPr="003B36DB">
        <w:rPr>
          <w:rFonts w:ascii="Times New Roman" w:hAnsi="Times New Roman" w:cs="Times New Roman"/>
          <w:sz w:val="28"/>
          <w:szCs w:val="28"/>
        </w:rPr>
        <w:softHyphen/>
        <w:t>че</w:t>
      </w:r>
      <w:r w:rsidRPr="003B36DB">
        <w:rPr>
          <w:rFonts w:ascii="Times New Roman" w:hAnsi="Times New Roman" w:cs="Times New Roman"/>
          <w:sz w:val="28"/>
          <w:szCs w:val="28"/>
        </w:rPr>
        <w:softHyphen/>
        <w:t>ния, по</w:t>
      </w:r>
      <w:r w:rsidRPr="003B36DB">
        <w:rPr>
          <w:rFonts w:ascii="Times New Roman" w:hAnsi="Times New Roman" w:cs="Times New Roman"/>
          <w:sz w:val="28"/>
          <w:szCs w:val="28"/>
        </w:rPr>
        <w:softHyphen/>
        <w:t>зволяет ока</w:t>
      </w:r>
      <w:r w:rsidRPr="003B36DB">
        <w:rPr>
          <w:rFonts w:ascii="Times New Roman" w:hAnsi="Times New Roman" w:cs="Times New Roman"/>
          <w:sz w:val="28"/>
          <w:szCs w:val="28"/>
        </w:rPr>
        <w:softHyphen/>
        <w:t>зы</w:t>
      </w:r>
      <w:r w:rsidRPr="003B36DB">
        <w:rPr>
          <w:rFonts w:ascii="Times New Roman" w:hAnsi="Times New Roman" w:cs="Times New Roman"/>
          <w:sz w:val="28"/>
          <w:szCs w:val="28"/>
        </w:rPr>
        <w:softHyphen/>
        <w:t>вать влияние на развитие различных видов мышления обу</w:t>
      </w:r>
      <w:r w:rsidRPr="003B36DB">
        <w:rPr>
          <w:rFonts w:ascii="Times New Roman" w:hAnsi="Times New Roman" w:cs="Times New Roman"/>
          <w:sz w:val="28"/>
          <w:szCs w:val="28"/>
        </w:rPr>
        <w:softHyphen/>
        <w:t>ча</w:t>
      </w:r>
      <w:r w:rsidRPr="003B36DB">
        <w:rPr>
          <w:rFonts w:ascii="Times New Roman" w:hAnsi="Times New Roman" w:cs="Times New Roman"/>
          <w:sz w:val="28"/>
          <w:szCs w:val="28"/>
        </w:rPr>
        <w:softHyphen/>
        <w:t>ю</w:t>
      </w:r>
      <w:r w:rsidRPr="003B36DB">
        <w:rPr>
          <w:rFonts w:ascii="Times New Roman" w:hAnsi="Times New Roman" w:cs="Times New Roman"/>
          <w:sz w:val="28"/>
          <w:szCs w:val="28"/>
        </w:rPr>
        <w:softHyphen/>
        <w:t>щихся с умственной отсталостью (ин</w:t>
      </w:r>
      <w:r w:rsidRPr="003B36DB">
        <w:rPr>
          <w:rFonts w:ascii="Times New Roman" w:hAnsi="Times New Roman" w:cs="Times New Roman"/>
          <w:sz w:val="28"/>
          <w:szCs w:val="28"/>
        </w:rPr>
        <w:softHyphen/>
        <w:t>те</w:t>
      </w:r>
      <w:r w:rsidRPr="003B36DB">
        <w:rPr>
          <w:rFonts w:ascii="Times New Roman" w:hAnsi="Times New Roman" w:cs="Times New Roman"/>
          <w:sz w:val="28"/>
          <w:szCs w:val="28"/>
        </w:rPr>
        <w:softHyphen/>
        <w:t>л</w:t>
      </w:r>
      <w:r w:rsidRPr="003B36DB">
        <w:rPr>
          <w:rFonts w:ascii="Times New Roman" w:hAnsi="Times New Roman" w:cs="Times New Roman"/>
          <w:sz w:val="28"/>
          <w:szCs w:val="28"/>
        </w:rPr>
        <w:softHyphen/>
        <w:t>ле</w:t>
      </w:r>
      <w:r w:rsidRPr="003B36DB">
        <w:rPr>
          <w:rFonts w:ascii="Times New Roman" w:hAnsi="Times New Roman" w:cs="Times New Roman"/>
          <w:sz w:val="28"/>
          <w:szCs w:val="28"/>
        </w:rPr>
        <w:softHyphen/>
        <w:t>к</w:t>
      </w:r>
      <w:r w:rsidRPr="003B36DB">
        <w:rPr>
          <w:rFonts w:ascii="Times New Roman" w:hAnsi="Times New Roman" w:cs="Times New Roman"/>
          <w:sz w:val="28"/>
          <w:szCs w:val="28"/>
        </w:rPr>
        <w:softHyphen/>
        <w:t>туальными на</w:t>
      </w:r>
      <w:r w:rsidRPr="003B36DB">
        <w:rPr>
          <w:rFonts w:ascii="Times New Roman" w:hAnsi="Times New Roman" w:cs="Times New Roman"/>
          <w:sz w:val="28"/>
          <w:szCs w:val="28"/>
        </w:rPr>
        <w:softHyphen/>
        <w:t>ру</w:t>
      </w:r>
      <w:r w:rsidRPr="003B36DB">
        <w:rPr>
          <w:rFonts w:ascii="Times New Roman" w:hAnsi="Times New Roman" w:cs="Times New Roman"/>
          <w:sz w:val="28"/>
          <w:szCs w:val="28"/>
        </w:rPr>
        <w:softHyphen/>
        <w:t>ше</w:t>
      </w:r>
      <w:r w:rsidRPr="003B36DB">
        <w:rPr>
          <w:rFonts w:ascii="Times New Roman" w:hAnsi="Times New Roman" w:cs="Times New Roman"/>
          <w:sz w:val="28"/>
          <w:szCs w:val="28"/>
        </w:rPr>
        <w:softHyphen/>
        <w:t>ниями), в том числе и словесно-логи</w:t>
      </w:r>
      <w:r w:rsidRPr="003B36DB">
        <w:rPr>
          <w:rFonts w:ascii="Times New Roman" w:hAnsi="Times New Roman" w:cs="Times New Roman"/>
          <w:sz w:val="28"/>
          <w:szCs w:val="28"/>
        </w:rPr>
        <w:softHyphen/>
        <w:t>чес</w:t>
      </w:r>
      <w:r w:rsidRPr="003B36DB">
        <w:rPr>
          <w:rFonts w:ascii="Times New Roman" w:hAnsi="Times New Roman" w:cs="Times New Roman"/>
          <w:sz w:val="28"/>
          <w:szCs w:val="28"/>
        </w:rPr>
        <w:softHyphen/>
        <w:t>ко</w:t>
      </w:r>
      <w:r w:rsidRPr="003B36DB">
        <w:rPr>
          <w:rFonts w:ascii="Times New Roman" w:hAnsi="Times New Roman" w:cs="Times New Roman"/>
          <w:sz w:val="28"/>
          <w:szCs w:val="28"/>
        </w:rPr>
        <w:softHyphen/>
        <w:t>го.</w:t>
      </w:r>
      <w:r w:rsidR="00090A06">
        <w:rPr>
          <w:rFonts w:ascii="Times New Roman" w:hAnsi="Times New Roman" w:cs="Times New Roman"/>
          <w:sz w:val="28"/>
          <w:szCs w:val="28"/>
        </w:rPr>
        <w:t xml:space="preserve">                      </w:t>
      </w:r>
      <w:r w:rsidR="00AA54F8">
        <w:rPr>
          <w:rFonts w:ascii="Times New Roman" w:hAnsi="Times New Roman" w:cs="Times New Roman"/>
          <w:sz w:val="28"/>
          <w:szCs w:val="28"/>
        </w:rPr>
        <w:t xml:space="preserve">     </w:t>
      </w:r>
      <w:r w:rsidR="00090A06">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3C9A187C" wp14:editId="602876C7">
            <wp:simplePos x="0" y="0"/>
            <wp:positionH relativeFrom="column">
              <wp:posOffset>2849880</wp:posOffset>
            </wp:positionH>
            <wp:positionV relativeFrom="paragraph">
              <wp:posOffset>3264535</wp:posOffset>
            </wp:positionV>
            <wp:extent cx="3088005" cy="1924685"/>
            <wp:effectExtent l="0" t="0" r="0" b="0"/>
            <wp:wrapTight wrapText="bothSides">
              <wp:wrapPolygon edited="0">
                <wp:start x="17722" y="0"/>
                <wp:lineTo x="16923" y="641"/>
                <wp:lineTo x="16123" y="2352"/>
                <wp:lineTo x="16123" y="3421"/>
                <wp:lineTo x="5996" y="3421"/>
                <wp:lineTo x="3465" y="4062"/>
                <wp:lineTo x="3598" y="6841"/>
                <wp:lineTo x="2265" y="8124"/>
                <wp:lineTo x="800" y="10048"/>
                <wp:lineTo x="0" y="11758"/>
                <wp:lineTo x="0" y="15393"/>
                <wp:lineTo x="533" y="17103"/>
                <wp:lineTo x="533" y="17958"/>
                <wp:lineTo x="4664" y="20524"/>
                <wp:lineTo x="5996" y="20952"/>
                <wp:lineTo x="9727" y="21379"/>
                <wp:lineTo x="10660" y="21379"/>
                <wp:lineTo x="11726" y="21379"/>
                <wp:lineTo x="13991" y="20738"/>
                <wp:lineTo x="20920" y="19883"/>
                <wp:lineTo x="21453" y="18600"/>
                <wp:lineTo x="21453" y="9193"/>
                <wp:lineTo x="21320" y="2352"/>
                <wp:lineTo x="20254" y="214"/>
                <wp:lineTo x="19588" y="0"/>
                <wp:lineTo x="17722"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дети85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8005" cy="1924685"/>
                    </a:xfrm>
                    <a:prstGeom prst="rect">
                      <a:avLst/>
                    </a:prstGeom>
                  </pic:spPr>
                </pic:pic>
              </a:graphicData>
            </a:graphic>
            <wp14:sizeRelH relativeFrom="page">
              <wp14:pctWidth>0</wp14:pctWidth>
            </wp14:sizeRelH>
            <wp14:sizeRelV relativeFrom="page">
              <wp14:pctHeight>0</wp14:pctHeight>
            </wp14:sizeRelV>
          </wp:anchor>
        </w:drawing>
      </w:r>
    </w:p>
    <w:p w14:paraId="10466E97" w14:textId="09CCA457"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Особенности восприятия и осмысления детьми учебного материала нера</w:t>
      </w:r>
      <w:r w:rsidRPr="003B36DB">
        <w:rPr>
          <w:rFonts w:ascii="Times New Roman" w:hAnsi="Times New Roman" w:cs="Times New Roman"/>
          <w:sz w:val="28"/>
          <w:szCs w:val="28"/>
        </w:rPr>
        <w:softHyphen/>
        <w:t>з</w:t>
      </w:r>
      <w:r w:rsidRPr="003B36DB">
        <w:rPr>
          <w:rFonts w:ascii="Times New Roman" w:hAnsi="Times New Roman" w:cs="Times New Roman"/>
          <w:sz w:val="28"/>
          <w:szCs w:val="28"/>
        </w:rPr>
        <w:softHyphen/>
        <w:t>рывно свя</w:t>
      </w:r>
      <w:r w:rsidRPr="003B36DB">
        <w:rPr>
          <w:rFonts w:ascii="Times New Roman" w:hAnsi="Times New Roman" w:cs="Times New Roman"/>
          <w:sz w:val="28"/>
          <w:szCs w:val="28"/>
        </w:rPr>
        <w:softHyphen/>
        <w:t>заны с особеннос</w:t>
      </w:r>
      <w:r w:rsidRPr="003B36DB">
        <w:rPr>
          <w:rFonts w:ascii="Times New Roman" w:hAnsi="Times New Roman" w:cs="Times New Roman"/>
          <w:sz w:val="28"/>
          <w:szCs w:val="28"/>
        </w:rPr>
        <w:softHyphen/>
        <w:t xml:space="preserve">тями их </w:t>
      </w:r>
      <w:r w:rsidRPr="008A5D6C">
        <w:rPr>
          <w:rFonts w:ascii="Times New Roman" w:hAnsi="Times New Roman" w:cs="Times New Roman"/>
          <w:bCs/>
          <w:sz w:val="28"/>
          <w:szCs w:val="28"/>
        </w:rPr>
        <w:t>памяти</w:t>
      </w:r>
      <w:r w:rsidRPr="008A5D6C">
        <w:rPr>
          <w:rFonts w:ascii="Times New Roman" w:hAnsi="Times New Roman" w:cs="Times New Roman"/>
          <w:sz w:val="28"/>
          <w:szCs w:val="28"/>
        </w:rPr>
        <w:t>.</w:t>
      </w:r>
      <w:r w:rsidRPr="003B36DB">
        <w:rPr>
          <w:rFonts w:ascii="Times New Roman" w:hAnsi="Times New Roman" w:cs="Times New Roman"/>
          <w:sz w:val="28"/>
          <w:szCs w:val="28"/>
        </w:rPr>
        <w:t xml:space="preserve"> Запоми</w:t>
      </w:r>
      <w:r w:rsidRPr="003B36DB">
        <w:rPr>
          <w:rFonts w:ascii="Times New Roman" w:hAnsi="Times New Roman" w:cs="Times New Roman"/>
          <w:sz w:val="28"/>
          <w:szCs w:val="28"/>
        </w:rPr>
        <w:softHyphen/>
        <w:t>нание, сохранение и во</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произведение по</w:t>
      </w:r>
      <w:r w:rsidRPr="003B36DB">
        <w:rPr>
          <w:rFonts w:ascii="Times New Roman" w:hAnsi="Times New Roman" w:cs="Times New Roman"/>
          <w:sz w:val="28"/>
          <w:szCs w:val="28"/>
        </w:rPr>
        <w:softHyphen/>
        <w:t>лу</w:t>
      </w:r>
      <w:r w:rsidRPr="003B36DB">
        <w:rPr>
          <w:rFonts w:ascii="Times New Roman" w:hAnsi="Times New Roman" w:cs="Times New Roman"/>
          <w:sz w:val="28"/>
          <w:szCs w:val="28"/>
        </w:rPr>
        <w:softHyphen/>
        <w:t>че</w:t>
      </w:r>
      <w:r w:rsidRPr="003B36DB">
        <w:rPr>
          <w:rFonts w:ascii="Times New Roman" w:hAnsi="Times New Roman" w:cs="Times New Roman"/>
          <w:sz w:val="28"/>
          <w:szCs w:val="28"/>
        </w:rPr>
        <w:softHyphen/>
        <w:t>нной информации обучающимися с умственной отста</w:t>
      </w:r>
      <w:r w:rsidRPr="003B36DB">
        <w:rPr>
          <w:rFonts w:ascii="Times New Roman" w:hAnsi="Times New Roman" w:cs="Times New Roman"/>
          <w:sz w:val="28"/>
          <w:szCs w:val="28"/>
        </w:rPr>
        <w:softHyphen/>
        <w:t>лостью (ин</w:t>
      </w:r>
      <w:r w:rsidRPr="003B36DB">
        <w:rPr>
          <w:rFonts w:ascii="Times New Roman" w:hAnsi="Times New Roman" w:cs="Times New Roman"/>
          <w:sz w:val="28"/>
          <w:szCs w:val="28"/>
        </w:rPr>
        <w:softHyphen/>
        <w:t>те</w:t>
      </w:r>
      <w:r w:rsidRPr="003B36DB">
        <w:rPr>
          <w:rFonts w:ascii="Times New Roman" w:hAnsi="Times New Roman" w:cs="Times New Roman"/>
          <w:sz w:val="28"/>
          <w:szCs w:val="28"/>
        </w:rPr>
        <w:softHyphen/>
        <w:t>л</w:t>
      </w:r>
      <w:r w:rsidRPr="003B36DB">
        <w:rPr>
          <w:rFonts w:ascii="Times New Roman" w:hAnsi="Times New Roman" w:cs="Times New Roman"/>
          <w:sz w:val="28"/>
          <w:szCs w:val="28"/>
        </w:rPr>
        <w:softHyphen/>
        <w:t>ле</w:t>
      </w:r>
      <w:r w:rsidRPr="003B36DB">
        <w:rPr>
          <w:rFonts w:ascii="Times New Roman" w:hAnsi="Times New Roman" w:cs="Times New Roman"/>
          <w:sz w:val="28"/>
          <w:szCs w:val="28"/>
        </w:rPr>
        <w:softHyphen/>
        <w:t>к</w:t>
      </w:r>
      <w:r w:rsidRPr="003B36DB">
        <w:rPr>
          <w:rFonts w:ascii="Times New Roman" w:hAnsi="Times New Roman" w:cs="Times New Roman"/>
          <w:sz w:val="28"/>
          <w:szCs w:val="28"/>
        </w:rPr>
        <w:softHyphen/>
        <w:t>туальными на</w:t>
      </w:r>
      <w:r w:rsidRPr="003B36DB">
        <w:rPr>
          <w:rFonts w:ascii="Times New Roman" w:hAnsi="Times New Roman" w:cs="Times New Roman"/>
          <w:sz w:val="28"/>
          <w:szCs w:val="28"/>
        </w:rPr>
        <w:softHyphen/>
        <w:t>ру</w:t>
      </w:r>
      <w:r w:rsidRPr="003B36DB">
        <w:rPr>
          <w:rFonts w:ascii="Times New Roman" w:hAnsi="Times New Roman" w:cs="Times New Roman"/>
          <w:sz w:val="28"/>
          <w:szCs w:val="28"/>
        </w:rPr>
        <w:softHyphen/>
        <w:t>ше</w:t>
      </w:r>
      <w:r w:rsidRPr="003B36DB">
        <w:rPr>
          <w:rFonts w:ascii="Times New Roman" w:hAnsi="Times New Roman" w:cs="Times New Roman"/>
          <w:sz w:val="28"/>
          <w:szCs w:val="28"/>
        </w:rPr>
        <w:softHyphen/>
        <w:t>ниями) также отличается целым рядом спе</w:t>
      </w:r>
      <w:r w:rsidRPr="003B36DB">
        <w:rPr>
          <w:rFonts w:ascii="Times New Roman" w:hAnsi="Times New Roman" w:cs="Times New Roman"/>
          <w:sz w:val="28"/>
          <w:szCs w:val="28"/>
        </w:rPr>
        <w:softHyphen/>
        <w:t>ци</w:t>
      </w:r>
      <w:r w:rsidRPr="003B36DB">
        <w:rPr>
          <w:rFonts w:ascii="Times New Roman" w:hAnsi="Times New Roman" w:cs="Times New Roman"/>
          <w:sz w:val="28"/>
          <w:szCs w:val="28"/>
        </w:rPr>
        <w:softHyphen/>
        <w:t>фических особенностей: они луч</w:t>
      </w:r>
      <w:r w:rsidRPr="003B36DB">
        <w:rPr>
          <w:rFonts w:ascii="Times New Roman" w:hAnsi="Times New Roman" w:cs="Times New Roman"/>
          <w:sz w:val="28"/>
          <w:szCs w:val="28"/>
        </w:rPr>
        <w:softHyphen/>
        <w:t>ше за</w:t>
      </w:r>
      <w:r w:rsidRPr="003B36DB">
        <w:rPr>
          <w:rFonts w:ascii="Times New Roman" w:hAnsi="Times New Roman" w:cs="Times New Roman"/>
          <w:sz w:val="28"/>
          <w:szCs w:val="28"/>
        </w:rPr>
        <w:softHyphen/>
        <w:t>по</w:t>
      </w:r>
      <w:r w:rsidRPr="003B36DB">
        <w:rPr>
          <w:rFonts w:ascii="Times New Roman" w:hAnsi="Times New Roman" w:cs="Times New Roman"/>
          <w:sz w:val="28"/>
          <w:szCs w:val="28"/>
        </w:rPr>
        <w:softHyphen/>
        <w:t>ми</w:t>
      </w:r>
      <w:r w:rsidRPr="003B36DB">
        <w:rPr>
          <w:rFonts w:ascii="Times New Roman" w:hAnsi="Times New Roman" w:cs="Times New Roman"/>
          <w:sz w:val="28"/>
          <w:szCs w:val="28"/>
        </w:rPr>
        <w:softHyphen/>
        <w:t>нают внешние, иногда слу</w:t>
      </w:r>
      <w:r w:rsidRPr="003B36DB">
        <w:rPr>
          <w:rFonts w:ascii="Times New Roman" w:hAnsi="Times New Roman" w:cs="Times New Roman"/>
          <w:sz w:val="28"/>
          <w:szCs w:val="28"/>
        </w:rPr>
        <w:softHyphen/>
        <w:t>чай</w:t>
      </w:r>
      <w:r w:rsidRPr="003B36DB">
        <w:rPr>
          <w:rFonts w:ascii="Times New Roman" w:hAnsi="Times New Roman" w:cs="Times New Roman"/>
          <w:sz w:val="28"/>
          <w:szCs w:val="28"/>
        </w:rPr>
        <w:softHyphen/>
        <w:t>ные, зрительно воспринимаемые при</w:t>
      </w:r>
      <w:r w:rsidRPr="003B36DB">
        <w:rPr>
          <w:rFonts w:ascii="Times New Roman" w:hAnsi="Times New Roman" w:cs="Times New Roman"/>
          <w:sz w:val="28"/>
          <w:szCs w:val="28"/>
        </w:rPr>
        <w:softHyphen/>
        <w:t>знаки, при этом, труд</w:t>
      </w:r>
      <w:r w:rsidRPr="003B36DB">
        <w:rPr>
          <w:rFonts w:ascii="Times New Roman" w:hAnsi="Times New Roman" w:cs="Times New Roman"/>
          <w:sz w:val="28"/>
          <w:szCs w:val="28"/>
        </w:rPr>
        <w:softHyphen/>
        <w:t>нее осознаются и запоминаются внутренние ло</w:t>
      </w:r>
      <w:r w:rsidRPr="003B36DB">
        <w:rPr>
          <w:rFonts w:ascii="Times New Roman" w:hAnsi="Times New Roman" w:cs="Times New Roman"/>
          <w:sz w:val="28"/>
          <w:szCs w:val="28"/>
        </w:rPr>
        <w:softHyphen/>
        <w:t>ги</w:t>
      </w:r>
      <w:r w:rsidRPr="003B36DB">
        <w:rPr>
          <w:rFonts w:ascii="Times New Roman" w:hAnsi="Times New Roman" w:cs="Times New Roman"/>
          <w:sz w:val="28"/>
          <w:szCs w:val="28"/>
        </w:rPr>
        <w:softHyphen/>
        <w:t>че</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кие связи; позже, чем у нормаль</w:t>
      </w:r>
      <w:r w:rsidRPr="003B36DB">
        <w:rPr>
          <w:rFonts w:ascii="Times New Roman" w:hAnsi="Times New Roman" w:cs="Times New Roman"/>
          <w:sz w:val="28"/>
          <w:szCs w:val="28"/>
        </w:rPr>
        <w:softHyphen/>
        <w:t>ных свер</w:t>
      </w:r>
      <w:r w:rsidRPr="003B36DB">
        <w:rPr>
          <w:rFonts w:ascii="Times New Roman" w:hAnsi="Times New Roman" w:cs="Times New Roman"/>
          <w:sz w:val="28"/>
          <w:szCs w:val="28"/>
        </w:rPr>
        <w:softHyphen/>
        <w:t>стников, формируется про</w:t>
      </w:r>
      <w:r w:rsidRPr="003B36DB">
        <w:rPr>
          <w:rFonts w:ascii="Times New Roman" w:hAnsi="Times New Roman" w:cs="Times New Roman"/>
          <w:sz w:val="28"/>
          <w:szCs w:val="28"/>
        </w:rPr>
        <w:softHyphen/>
        <w:t>из</w:t>
      </w:r>
      <w:r w:rsidRPr="003B36DB">
        <w:rPr>
          <w:rFonts w:ascii="Times New Roman" w:hAnsi="Times New Roman" w:cs="Times New Roman"/>
          <w:sz w:val="28"/>
          <w:szCs w:val="28"/>
        </w:rPr>
        <w:softHyphen/>
        <w:t>воль</w:t>
      </w:r>
      <w:r w:rsidRPr="003B36DB">
        <w:rPr>
          <w:rFonts w:ascii="Times New Roman" w:hAnsi="Times New Roman" w:cs="Times New Roman"/>
          <w:sz w:val="28"/>
          <w:szCs w:val="28"/>
        </w:rPr>
        <w:softHyphen/>
        <w:t>ное запоминание, которое требует мно</w:t>
      </w:r>
      <w:r w:rsidRPr="003B36DB">
        <w:rPr>
          <w:rFonts w:ascii="Times New Roman" w:hAnsi="Times New Roman" w:cs="Times New Roman"/>
          <w:sz w:val="28"/>
          <w:szCs w:val="28"/>
        </w:rPr>
        <w:softHyphen/>
        <w:t>го</w:t>
      </w:r>
      <w:r w:rsidRPr="003B36DB">
        <w:rPr>
          <w:rFonts w:ascii="Times New Roman" w:hAnsi="Times New Roman" w:cs="Times New Roman"/>
          <w:sz w:val="28"/>
          <w:szCs w:val="28"/>
        </w:rPr>
        <w:softHyphen/>
        <w:t>к</w:t>
      </w:r>
      <w:r w:rsidRPr="003B36DB">
        <w:rPr>
          <w:rFonts w:ascii="Times New Roman" w:hAnsi="Times New Roman" w:cs="Times New Roman"/>
          <w:sz w:val="28"/>
          <w:szCs w:val="28"/>
        </w:rPr>
        <w:softHyphen/>
        <w:t>ратных по</w:t>
      </w:r>
      <w:r w:rsidRPr="003B36DB">
        <w:rPr>
          <w:rFonts w:ascii="Times New Roman" w:hAnsi="Times New Roman" w:cs="Times New Roman"/>
          <w:sz w:val="28"/>
          <w:szCs w:val="28"/>
        </w:rPr>
        <w:softHyphen/>
        <w:t>вторений. Менее раз</w:t>
      </w:r>
      <w:r w:rsidRPr="003B36DB">
        <w:rPr>
          <w:rFonts w:ascii="Times New Roman" w:hAnsi="Times New Roman" w:cs="Times New Roman"/>
          <w:sz w:val="28"/>
          <w:szCs w:val="28"/>
        </w:rPr>
        <w:softHyphen/>
        <w:t>ви</w:t>
      </w:r>
      <w:r w:rsidRPr="003B36DB">
        <w:rPr>
          <w:rFonts w:ascii="Times New Roman" w:hAnsi="Times New Roman" w:cs="Times New Roman"/>
          <w:sz w:val="28"/>
          <w:szCs w:val="28"/>
        </w:rPr>
        <w:softHyphen/>
        <w:t>тым оказывается логическое опо</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ре</w:t>
      </w:r>
      <w:r w:rsidRPr="003B36DB">
        <w:rPr>
          <w:rFonts w:ascii="Times New Roman" w:hAnsi="Times New Roman" w:cs="Times New Roman"/>
          <w:sz w:val="28"/>
          <w:szCs w:val="28"/>
        </w:rPr>
        <w:softHyphen/>
        <w:t>до</w:t>
      </w:r>
      <w:r w:rsidRPr="003B36DB">
        <w:rPr>
          <w:rFonts w:ascii="Times New Roman" w:hAnsi="Times New Roman" w:cs="Times New Roman"/>
          <w:sz w:val="28"/>
          <w:szCs w:val="28"/>
        </w:rPr>
        <w:softHyphen/>
        <w:t>ва</w:t>
      </w:r>
      <w:r w:rsidRPr="003B36DB">
        <w:rPr>
          <w:rFonts w:ascii="Times New Roman" w:hAnsi="Times New Roman" w:cs="Times New Roman"/>
          <w:sz w:val="28"/>
          <w:szCs w:val="28"/>
        </w:rPr>
        <w:softHyphen/>
        <w:t>н</w:t>
      </w:r>
      <w:r w:rsidRPr="003B36DB">
        <w:rPr>
          <w:rFonts w:ascii="Times New Roman" w:hAnsi="Times New Roman" w:cs="Times New Roman"/>
          <w:sz w:val="28"/>
          <w:szCs w:val="28"/>
        </w:rPr>
        <w:softHyphen/>
        <w:t>ное запоминание, хотя ме</w:t>
      </w:r>
      <w:r w:rsidRPr="003B36DB">
        <w:rPr>
          <w:rFonts w:ascii="Times New Roman" w:hAnsi="Times New Roman" w:cs="Times New Roman"/>
          <w:sz w:val="28"/>
          <w:szCs w:val="28"/>
        </w:rPr>
        <w:softHyphen/>
        <w:t>ха</w:t>
      </w:r>
      <w:r w:rsidRPr="003B36DB">
        <w:rPr>
          <w:rFonts w:ascii="Times New Roman" w:hAnsi="Times New Roman" w:cs="Times New Roman"/>
          <w:sz w:val="28"/>
          <w:szCs w:val="28"/>
        </w:rPr>
        <w:softHyphen/>
        <w:t>ни</w:t>
      </w:r>
      <w:r w:rsidRPr="003B36DB">
        <w:rPr>
          <w:rFonts w:ascii="Times New Roman" w:hAnsi="Times New Roman" w:cs="Times New Roman"/>
          <w:sz w:val="28"/>
          <w:szCs w:val="28"/>
        </w:rPr>
        <w:softHyphen/>
        <w:t>че</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кая память может быть сформирована на бо</w:t>
      </w:r>
      <w:r w:rsidRPr="003B36DB">
        <w:rPr>
          <w:rFonts w:ascii="Times New Roman" w:hAnsi="Times New Roman" w:cs="Times New Roman"/>
          <w:sz w:val="28"/>
          <w:szCs w:val="28"/>
        </w:rPr>
        <w:softHyphen/>
        <w:t>лее высоком уровне. Недостатки па</w:t>
      </w:r>
      <w:r w:rsidRPr="003B36DB">
        <w:rPr>
          <w:rFonts w:ascii="Times New Roman" w:hAnsi="Times New Roman" w:cs="Times New Roman"/>
          <w:sz w:val="28"/>
          <w:szCs w:val="28"/>
        </w:rPr>
        <w:softHyphen/>
        <w:t>мя</w:t>
      </w:r>
      <w:r w:rsidRPr="003B36DB">
        <w:rPr>
          <w:rFonts w:ascii="Times New Roman" w:hAnsi="Times New Roman" w:cs="Times New Roman"/>
          <w:sz w:val="28"/>
          <w:szCs w:val="28"/>
        </w:rPr>
        <w:softHyphen/>
        <w:t>ти обучающихся с умственной от</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та</w:t>
      </w:r>
      <w:r w:rsidRPr="003B36DB">
        <w:rPr>
          <w:rFonts w:ascii="Times New Roman" w:hAnsi="Times New Roman" w:cs="Times New Roman"/>
          <w:sz w:val="28"/>
          <w:szCs w:val="28"/>
        </w:rPr>
        <w:softHyphen/>
        <w:t>ло</w:t>
      </w:r>
      <w:r w:rsidRPr="003B36DB">
        <w:rPr>
          <w:rFonts w:ascii="Times New Roman" w:hAnsi="Times New Roman" w:cs="Times New Roman"/>
          <w:sz w:val="28"/>
          <w:szCs w:val="28"/>
        </w:rPr>
        <w:softHyphen/>
        <w:t>стью  (ин</w:t>
      </w:r>
      <w:r w:rsidRPr="003B36DB">
        <w:rPr>
          <w:rFonts w:ascii="Times New Roman" w:hAnsi="Times New Roman" w:cs="Times New Roman"/>
          <w:sz w:val="28"/>
          <w:szCs w:val="28"/>
        </w:rPr>
        <w:softHyphen/>
        <w:t>те</w:t>
      </w:r>
      <w:r w:rsidRPr="003B36DB">
        <w:rPr>
          <w:rFonts w:ascii="Times New Roman" w:hAnsi="Times New Roman" w:cs="Times New Roman"/>
          <w:sz w:val="28"/>
          <w:szCs w:val="28"/>
        </w:rPr>
        <w:softHyphen/>
        <w:t>л</w:t>
      </w:r>
      <w:r w:rsidRPr="003B36DB">
        <w:rPr>
          <w:rFonts w:ascii="Times New Roman" w:hAnsi="Times New Roman" w:cs="Times New Roman"/>
          <w:sz w:val="28"/>
          <w:szCs w:val="28"/>
        </w:rPr>
        <w:softHyphen/>
        <w:t>ле</w:t>
      </w:r>
      <w:r w:rsidRPr="003B36DB">
        <w:rPr>
          <w:rFonts w:ascii="Times New Roman" w:hAnsi="Times New Roman" w:cs="Times New Roman"/>
          <w:sz w:val="28"/>
          <w:szCs w:val="28"/>
        </w:rPr>
        <w:softHyphen/>
        <w:t>к</w:t>
      </w:r>
      <w:r w:rsidRPr="003B36DB">
        <w:rPr>
          <w:rFonts w:ascii="Times New Roman" w:hAnsi="Times New Roman" w:cs="Times New Roman"/>
          <w:sz w:val="28"/>
          <w:szCs w:val="28"/>
        </w:rPr>
        <w:softHyphen/>
        <w:t>туальными нарушениями) про</w:t>
      </w:r>
      <w:r w:rsidRPr="003B36DB">
        <w:rPr>
          <w:rFonts w:ascii="Times New Roman" w:hAnsi="Times New Roman" w:cs="Times New Roman"/>
          <w:sz w:val="28"/>
          <w:szCs w:val="28"/>
        </w:rPr>
        <w:softHyphen/>
        <w:t>яв</w:t>
      </w:r>
      <w:r w:rsidRPr="003B36DB">
        <w:rPr>
          <w:rFonts w:ascii="Times New Roman" w:hAnsi="Times New Roman" w:cs="Times New Roman"/>
          <w:sz w:val="28"/>
          <w:szCs w:val="28"/>
        </w:rPr>
        <w:softHyphen/>
        <w:t>ля</w:t>
      </w:r>
      <w:r w:rsidRPr="003B36DB">
        <w:rPr>
          <w:rFonts w:ascii="Times New Roman" w:hAnsi="Times New Roman" w:cs="Times New Roman"/>
          <w:sz w:val="28"/>
          <w:szCs w:val="28"/>
        </w:rPr>
        <w:softHyphen/>
        <w:t>ются не столько в тру</w:t>
      </w:r>
      <w:r w:rsidRPr="003B36DB">
        <w:rPr>
          <w:rFonts w:ascii="Times New Roman" w:hAnsi="Times New Roman" w:cs="Times New Roman"/>
          <w:sz w:val="28"/>
          <w:szCs w:val="28"/>
        </w:rPr>
        <w:softHyphen/>
        <w:t>дно</w:t>
      </w:r>
      <w:r w:rsidRPr="003B36DB">
        <w:rPr>
          <w:rFonts w:ascii="Times New Roman" w:hAnsi="Times New Roman" w:cs="Times New Roman"/>
          <w:sz w:val="28"/>
          <w:szCs w:val="28"/>
        </w:rPr>
        <w:softHyphen/>
        <w:t>стях получения и сохранения информации, сколько ее воспро</w:t>
      </w:r>
      <w:r w:rsidRPr="003B36DB">
        <w:rPr>
          <w:rFonts w:ascii="Times New Roman" w:hAnsi="Times New Roman" w:cs="Times New Roman"/>
          <w:sz w:val="28"/>
          <w:szCs w:val="28"/>
        </w:rPr>
        <w:softHyphen/>
        <w:t>из</w:t>
      </w:r>
      <w:r w:rsidRPr="003B36DB">
        <w:rPr>
          <w:rFonts w:ascii="Times New Roman" w:hAnsi="Times New Roman" w:cs="Times New Roman"/>
          <w:sz w:val="28"/>
          <w:szCs w:val="28"/>
        </w:rPr>
        <w:softHyphen/>
        <w:t>ве</w:t>
      </w:r>
      <w:r w:rsidRPr="003B36DB">
        <w:rPr>
          <w:rFonts w:ascii="Times New Roman" w:hAnsi="Times New Roman" w:cs="Times New Roman"/>
          <w:sz w:val="28"/>
          <w:szCs w:val="28"/>
        </w:rPr>
        <w:softHyphen/>
        <w:t>де</w:t>
      </w:r>
      <w:r w:rsidRPr="003B36DB">
        <w:rPr>
          <w:rFonts w:ascii="Times New Roman" w:hAnsi="Times New Roman" w:cs="Times New Roman"/>
          <w:sz w:val="28"/>
          <w:szCs w:val="28"/>
        </w:rPr>
        <w:softHyphen/>
        <w:t>ния: вслед</w:t>
      </w:r>
      <w:r w:rsidRPr="003B36DB">
        <w:rPr>
          <w:rFonts w:ascii="Times New Roman" w:hAnsi="Times New Roman" w:cs="Times New Roman"/>
          <w:sz w:val="28"/>
          <w:szCs w:val="28"/>
        </w:rPr>
        <w:softHyphen/>
        <w:t>ствие трудностей установления логических отношений полученная ин</w:t>
      </w:r>
      <w:r w:rsidRPr="003B36DB">
        <w:rPr>
          <w:rFonts w:ascii="Times New Roman" w:hAnsi="Times New Roman" w:cs="Times New Roman"/>
          <w:sz w:val="28"/>
          <w:szCs w:val="28"/>
        </w:rPr>
        <w:softHyphen/>
        <w:t>фо</w:t>
      </w:r>
      <w:r w:rsidRPr="003B36DB">
        <w:rPr>
          <w:rFonts w:ascii="Times New Roman" w:hAnsi="Times New Roman" w:cs="Times New Roman"/>
          <w:sz w:val="28"/>
          <w:szCs w:val="28"/>
        </w:rPr>
        <w:softHyphen/>
        <w:t>р</w:t>
      </w:r>
      <w:r w:rsidRPr="003B36DB">
        <w:rPr>
          <w:rFonts w:ascii="Times New Roman" w:hAnsi="Times New Roman" w:cs="Times New Roman"/>
          <w:sz w:val="28"/>
          <w:szCs w:val="28"/>
        </w:rPr>
        <w:softHyphen/>
        <w:t>мация может воспроизводиться бессистемно, с большим количеством ис</w:t>
      </w:r>
      <w:r w:rsidRPr="003B36DB">
        <w:rPr>
          <w:rFonts w:ascii="Times New Roman" w:hAnsi="Times New Roman" w:cs="Times New Roman"/>
          <w:sz w:val="28"/>
          <w:szCs w:val="28"/>
        </w:rPr>
        <w:softHyphen/>
        <w:t>ка</w:t>
      </w:r>
      <w:r w:rsidRPr="003B36DB">
        <w:rPr>
          <w:rFonts w:ascii="Times New Roman" w:hAnsi="Times New Roman" w:cs="Times New Roman"/>
          <w:sz w:val="28"/>
          <w:szCs w:val="28"/>
        </w:rPr>
        <w:softHyphen/>
        <w:t>жений; при этом наи</w:t>
      </w:r>
      <w:r w:rsidRPr="003B36DB">
        <w:rPr>
          <w:rFonts w:ascii="Times New Roman" w:hAnsi="Times New Roman" w:cs="Times New Roman"/>
          <w:sz w:val="28"/>
          <w:szCs w:val="28"/>
        </w:rPr>
        <w:softHyphen/>
        <w:t>большие трудности вызывает воспроизведение сло</w:t>
      </w:r>
      <w:r w:rsidRPr="003B36DB">
        <w:rPr>
          <w:rFonts w:ascii="Times New Roman" w:hAnsi="Times New Roman" w:cs="Times New Roman"/>
          <w:sz w:val="28"/>
          <w:szCs w:val="28"/>
        </w:rPr>
        <w:softHyphen/>
        <w:t>вес</w:t>
      </w:r>
      <w:r w:rsidRPr="003B36DB">
        <w:rPr>
          <w:rFonts w:ascii="Times New Roman" w:hAnsi="Times New Roman" w:cs="Times New Roman"/>
          <w:sz w:val="28"/>
          <w:szCs w:val="28"/>
        </w:rPr>
        <w:softHyphen/>
        <w:t>но</w:t>
      </w:r>
      <w:r w:rsidRPr="003B36DB">
        <w:rPr>
          <w:rFonts w:ascii="Times New Roman" w:hAnsi="Times New Roman" w:cs="Times New Roman"/>
          <w:sz w:val="28"/>
          <w:szCs w:val="28"/>
        </w:rPr>
        <w:softHyphen/>
        <w:t xml:space="preserve">го материала. </w:t>
      </w:r>
      <w:r w:rsidRPr="008A5D6C">
        <w:rPr>
          <w:rFonts w:ascii="Times New Roman" w:hAnsi="Times New Roman" w:cs="Times New Roman"/>
          <w:sz w:val="28"/>
          <w:szCs w:val="28"/>
        </w:rPr>
        <w:t>Особенности познавательной деятельности школьников</w:t>
      </w:r>
      <w:r w:rsidRPr="003B36DB">
        <w:rPr>
          <w:rFonts w:ascii="Times New Roman" w:hAnsi="Times New Roman" w:cs="Times New Roman"/>
          <w:sz w:val="28"/>
          <w:szCs w:val="28"/>
        </w:rPr>
        <w:t xml:space="preserve"> с умственной от</w:t>
      </w:r>
      <w:r w:rsidRPr="003B36DB">
        <w:rPr>
          <w:rFonts w:ascii="Times New Roman" w:hAnsi="Times New Roman" w:cs="Times New Roman"/>
          <w:sz w:val="28"/>
          <w:szCs w:val="28"/>
        </w:rPr>
        <w:softHyphen/>
        <w:t>сталостью (ин</w:t>
      </w:r>
      <w:r w:rsidRPr="003B36DB">
        <w:rPr>
          <w:rFonts w:ascii="Times New Roman" w:hAnsi="Times New Roman" w:cs="Times New Roman"/>
          <w:sz w:val="28"/>
          <w:szCs w:val="28"/>
        </w:rPr>
        <w:softHyphen/>
        <w:t>те</w:t>
      </w:r>
      <w:r w:rsidRPr="003B36DB">
        <w:rPr>
          <w:rFonts w:ascii="Times New Roman" w:hAnsi="Times New Roman" w:cs="Times New Roman"/>
          <w:sz w:val="28"/>
          <w:szCs w:val="28"/>
        </w:rPr>
        <w:softHyphen/>
        <w:t>л</w:t>
      </w:r>
      <w:r w:rsidRPr="003B36DB">
        <w:rPr>
          <w:rFonts w:ascii="Times New Roman" w:hAnsi="Times New Roman" w:cs="Times New Roman"/>
          <w:sz w:val="28"/>
          <w:szCs w:val="28"/>
        </w:rPr>
        <w:softHyphen/>
        <w:t>ле</w:t>
      </w:r>
      <w:r w:rsidRPr="003B36DB">
        <w:rPr>
          <w:rFonts w:ascii="Times New Roman" w:hAnsi="Times New Roman" w:cs="Times New Roman"/>
          <w:sz w:val="28"/>
          <w:szCs w:val="28"/>
        </w:rPr>
        <w:softHyphen/>
        <w:t>к</w:t>
      </w:r>
      <w:r w:rsidRPr="003B36DB">
        <w:rPr>
          <w:rFonts w:ascii="Times New Roman" w:hAnsi="Times New Roman" w:cs="Times New Roman"/>
          <w:sz w:val="28"/>
          <w:szCs w:val="28"/>
        </w:rPr>
        <w:softHyphen/>
        <w:t xml:space="preserve">туальными нарушениями) проявляются и в особенностях их </w:t>
      </w:r>
      <w:r w:rsidRPr="001359BC">
        <w:rPr>
          <w:rFonts w:ascii="Times New Roman" w:hAnsi="Times New Roman" w:cs="Times New Roman"/>
          <w:bCs/>
          <w:sz w:val="28"/>
          <w:szCs w:val="28"/>
        </w:rPr>
        <w:t>внимания,</w:t>
      </w:r>
      <w:r w:rsidRPr="003B36DB">
        <w:rPr>
          <w:rFonts w:ascii="Times New Roman" w:hAnsi="Times New Roman" w:cs="Times New Roman"/>
          <w:b/>
          <w:bCs/>
          <w:sz w:val="28"/>
          <w:szCs w:val="28"/>
        </w:rPr>
        <w:t xml:space="preserve"> </w:t>
      </w:r>
      <w:r w:rsidRPr="003B36DB">
        <w:rPr>
          <w:rFonts w:ascii="Times New Roman" w:hAnsi="Times New Roman" w:cs="Times New Roman"/>
          <w:sz w:val="28"/>
          <w:szCs w:val="28"/>
        </w:rPr>
        <w:t>которое от</w:t>
      </w:r>
      <w:r w:rsidRPr="003B36DB">
        <w:rPr>
          <w:rFonts w:ascii="Times New Roman" w:hAnsi="Times New Roman" w:cs="Times New Roman"/>
          <w:sz w:val="28"/>
          <w:szCs w:val="28"/>
        </w:rPr>
        <w:softHyphen/>
        <w:t>личается сужением объе</w:t>
      </w:r>
      <w:r w:rsidRPr="003B36DB">
        <w:rPr>
          <w:rFonts w:ascii="Times New Roman" w:hAnsi="Times New Roman" w:cs="Times New Roman"/>
          <w:sz w:val="28"/>
          <w:szCs w:val="28"/>
        </w:rPr>
        <w:softHyphen/>
        <w:t>ма, малой устойчивостью, трудностями его распределения, за</w:t>
      </w:r>
      <w:r w:rsidRPr="003B36DB">
        <w:rPr>
          <w:rFonts w:ascii="Times New Roman" w:hAnsi="Times New Roman" w:cs="Times New Roman"/>
          <w:sz w:val="28"/>
          <w:szCs w:val="28"/>
        </w:rPr>
        <w:softHyphen/>
        <w:t>ме</w:t>
      </w:r>
      <w:r w:rsidRPr="003B36DB">
        <w:rPr>
          <w:rFonts w:ascii="Times New Roman" w:hAnsi="Times New Roman" w:cs="Times New Roman"/>
          <w:sz w:val="28"/>
          <w:szCs w:val="28"/>
        </w:rPr>
        <w:softHyphen/>
        <w:t>д</w:t>
      </w:r>
      <w:r w:rsidRPr="003B36DB">
        <w:rPr>
          <w:rFonts w:ascii="Times New Roman" w:hAnsi="Times New Roman" w:cs="Times New Roman"/>
          <w:sz w:val="28"/>
          <w:szCs w:val="28"/>
        </w:rPr>
        <w:softHyphen/>
        <w:t>ле</w:t>
      </w:r>
      <w:r w:rsidRPr="003B36DB">
        <w:rPr>
          <w:rFonts w:ascii="Times New Roman" w:hAnsi="Times New Roman" w:cs="Times New Roman"/>
          <w:sz w:val="28"/>
          <w:szCs w:val="28"/>
        </w:rPr>
        <w:softHyphen/>
        <w:t>н</w:t>
      </w:r>
      <w:r w:rsidRPr="003B36DB">
        <w:rPr>
          <w:rFonts w:ascii="Times New Roman" w:hAnsi="Times New Roman" w:cs="Times New Roman"/>
          <w:sz w:val="28"/>
          <w:szCs w:val="28"/>
        </w:rPr>
        <w:softHyphen/>
        <w:t>нос</w:t>
      </w:r>
      <w:r w:rsidRPr="003B36DB">
        <w:rPr>
          <w:rFonts w:ascii="Times New Roman" w:hAnsi="Times New Roman" w:cs="Times New Roman"/>
          <w:sz w:val="28"/>
          <w:szCs w:val="28"/>
        </w:rPr>
        <w:softHyphen/>
        <w:t>тью переключения. В значительной степени нарушено произвольное вни</w:t>
      </w:r>
      <w:r w:rsidRPr="003B36DB">
        <w:rPr>
          <w:rFonts w:ascii="Times New Roman" w:hAnsi="Times New Roman" w:cs="Times New Roman"/>
          <w:sz w:val="28"/>
          <w:szCs w:val="28"/>
        </w:rPr>
        <w:softHyphen/>
        <w:t>ма</w:t>
      </w:r>
      <w:r w:rsidRPr="003B36DB">
        <w:rPr>
          <w:rFonts w:ascii="Times New Roman" w:hAnsi="Times New Roman" w:cs="Times New Roman"/>
          <w:sz w:val="28"/>
          <w:szCs w:val="28"/>
        </w:rPr>
        <w:softHyphen/>
        <w:t xml:space="preserve">ние, что связано с ослаблением волевого напряжения, направленного на </w:t>
      </w:r>
      <w:r w:rsidRPr="003B36DB">
        <w:rPr>
          <w:rFonts w:ascii="Times New Roman" w:hAnsi="Times New Roman" w:cs="Times New Roman"/>
          <w:sz w:val="28"/>
          <w:szCs w:val="28"/>
        </w:rPr>
        <w:lastRenderedPageBreak/>
        <w:t>преодоление тру</w:t>
      </w:r>
      <w:r w:rsidRPr="003B36DB">
        <w:rPr>
          <w:rFonts w:ascii="Times New Roman" w:hAnsi="Times New Roman" w:cs="Times New Roman"/>
          <w:sz w:val="28"/>
          <w:szCs w:val="28"/>
        </w:rPr>
        <w:softHyphen/>
        <w:t>дностей, что выражается в неустойчивости внимания. Также в про</w:t>
      </w:r>
      <w:r w:rsidRPr="003B36DB">
        <w:rPr>
          <w:rFonts w:ascii="Times New Roman" w:hAnsi="Times New Roman" w:cs="Times New Roman"/>
          <w:sz w:val="28"/>
          <w:szCs w:val="28"/>
        </w:rPr>
        <w:softHyphen/>
        <w:t>це</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се обучения обнаруживаются трудности сосредоточения на каком-либо од</w:t>
      </w:r>
      <w:r w:rsidRPr="003B36DB">
        <w:rPr>
          <w:rFonts w:ascii="Times New Roman" w:hAnsi="Times New Roman" w:cs="Times New Roman"/>
          <w:sz w:val="28"/>
          <w:szCs w:val="28"/>
        </w:rPr>
        <w:softHyphen/>
        <w:t>ном объекте или виде деятельности. Од</w:t>
      </w:r>
      <w:r w:rsidRPr="003B36DB">
        <w:rPr>
          <w:rFonts w:ascii="Times New Roman" w:hAnsi="Times New Roman" w:cs="Times New Roman"/>
          <w:sz w:val="28"/>
          <w:szCs w:val="28"/>
        </w:rPr>
        <w:softHyphen/>
        <w:t>на</w:t>
      </w:r>
      <w:r w:rsidRPr="003B36DB">
        <w:rPr>
          <w:rFonts w:ascii="Times New Roman" w:hAnsi="Times New Roman" w:cs="Times New Roman"/>
          <w:sz w:val="28"/>
          <w:szCs w:val="28"/>
        </w:rPr>
        <w:softHyphen/>
        <w:t>ко, если задание посильно для ученика и интересно ему, то его внимание мо</w:t>
      </w:r>
      <w:r w:rsidRPr="003B36DB">
        <w:rPr>
          <w:rFonts w:ascii="Times New Roman" w:hAnsi="Times New Roman" w:cs="Times New Roman"/>
          <w:sz w:val="28"/>
          <w:szCs w:val="28"/>
        </w:rPr>
        <w:softHyphen/>
        <w:t xml:space="preserve">жет определенное время поддерживаться на должном уровне. Для успешного обучения необходимы достаточно развитые </w:t>
      </w:r>
      <w:r w:rsidRPr="00EE3CBF">
        <w:rPr>
          <w:rFonts w:ascii="Times New Roman" w:hAnsi="Times New Roman" w:cs="Times New Roman"/>
          <w:bCs/>
          <w:sz w:val="28"/>
          <w:szCs w:val="28"/>
        </w:rPr>
        <w:t>представле</w:t>
      </w:r>
      <w:r w:rsidRPr="00EE3CBF">
        <w:rPr>
          <w:rFonts w:ascii="Times New Roman" w:hAnsi="Times New Roman" w:cs="Times New Roman"/>
          <w:bCs/>
          <w:sz w:val="28"/>
          <w:szCs w:val="28"/>
        </w:rPr>
        <w:softHyphen/>
        <w:t xml:space="preserve">ния </w:t>
      </w:r>
      <w:r w:rsidRPr="00EE3CBF">
        <w:rPr>
          <w:rFonts w:ascii="Times New Roman" w:hAnsi="Times New Roman" w:cs="Times New Roman"/>
          <w:sz w:val="28"/>
          <w:szCs w:val="28"/>
        </w:rPr>
        <w:t xml:space="preserve">и </w:t>
      </w:r>
      <w:r w:rsidRPr="00EE3CBF">
        <w:rPr>
          <w:rFonts w:ascii="Times New Roman" w:hAnsi="Times New Roman" w:cs="Times New Roman"/>
          <w:bCs/>
          <w:sz w:val="28"/>
          <w:szCs w:val="28"/>
        </w:rPr>
        <w:t>во</w:t>
      </w:r>
      <w:r w:rsidRPr="00EE3CBF">
        <w:rPr>
          <w:rFonts w:ascii="Times New Roman" w:hAnsi="Times New Roman" w:cs="Times New Roman"/>
          <w:bCs/>
          <w:sz w:val="28"/>
          <w:szCs w:val="28"/>
        </w:rPr>
        <w:softHyphen/>
        <w:t>об</w:t>
      </w:r>
      <w:r w:rsidRPr="00EE3CBF">
        <w:rPr>
          <w:rFonts w:ascii="Times New Roman" w:hAnsi="Times New Roman" w:cs="Times New Roman"/>
          <w:bCs/>
          <w:sz w:val="28"/>
          <w:szCs w:val="28"/>
        </w:rPr>
        <w:softHyphen/>
        <w:t>ра</w:t>
      </w:r>
      <w:r w:rsidRPr="00EE3CBF">
        <w:rPr>
          <w:rFonts w:ascii="Times New Roman" w:hAnsi="Times New Roman" w:cs="Times New Roman"/>
          <w:bCs/>
          <w:sz w:val="28"/>
          <w:szCs w:val="28"/>
        </w:rPr>
        <w:softHyphen/>
        <w:t>жение</w:t>
      </w:r>
      <w:r w:rsidRPr="003B36DB">
        <w:rPr>
          <w:rFonts w:ascii="Times New Roman" w:hAnsi="Times New Roman" w:cs="Times New Roman"/>
          <w:sz w:val="28"/>
          <w:szCs w:val="28"/>
        </w:rPr>
        <w:t>. Представлениям детей с умственной отсталостью (инте</w:t>
      </w:r>
      <w:r w:rsidRPr="003B36DB">
        <w:rPr>
          <w:rFonts w:ascii="Times New Roman" w:hAnsi="Times New Roman" w:cs="Times New Roman"/>
          <w:sz w:val="28"/>
          <w:szCs w:val="28"/>
        </w:rPr>
        <w:softHyphen/>
        <w:t>л</w:t>
      </w:r>
      <w:r w:rsidRPr="003B36DB">
        <w:rPr>
          <w:rFonts w:ascii="Times New Roman" w:hAnsi="Times New Roman" w:cs="Times New Roman"/>
          <w:sz w:val="28"/>
          <w:szCs w:val="28"/>
        </w:rPr>
        <w:softHyphen/>
        <w:t>ле</w:t>
      </w:r>
      <w:r w:rsidRPr="003B36DB">
        <w:rPr>
          <w:rFonts w:ascii="Times New Roman" w:hAnsi="Times New Roman" w:cs="Times New Roman"/>
          <w:sz w:val="28"/>
          <w:szCs w:val="28"/>
        </w:rPr>
        <w:softHyphen/>
        <w:t>к</w:t>
      </w:r>
      <w:r w:rsidRPr="003B36DB">
        <w:rPr>
          <w:rFonts w:ascii="Times New Roman" w:hAnsi="Times New Roman" w:cs="Times New Roman"/>
          <w:sz w:val="28"/>
          <w:szCs w:val="28"/>
        </w:rPr>
        <w:softHyphen/>
        <w:t>туальными на</w:t>
      </w:r>
      <w:r w:rsidRPr="003B36DB">
        <w:rPr>
          <w:rFonts w:ascii="Times New Roman" w:hAnsi="Times New Roman" w:cs="Times New Roman"/>
          <w:sz w:val="28"/>
          <w:szCs w:val="28"/>
        </w:rPr>
        <w:softHyphen/>
        <w:t>ру</w:t>
      </w:r>
      <w:r w:rsidRPr="003B36DB">
        <w:rPr>
          <w:rFonts w:ascii="Times New Roman" w:hAnsi="Times New Roman" w:cs="Times New Roman"/>
          <w:sz w:val="28"/>
          <w:szCs w:val="28"/>
        </w:rPr>
        <w:softHyphen/>
        <w:t>ше</w:t>
      </w:r>
      <w:r w:rsidRPr="003B36DB">
        <w:rPr>
          <w:rFonts w:ascii="Times New Roman" w:hAnsi="Times New Roman" w:cs="Times New Roman"/>
          <w:sz w:val="28"/>
          <w:szCs w:val="28"/>
        </w:rPr>
        <w:softHyphen/>
        <w:t>ни</w:t>
      </w:r>
      <w:r w:rsidRPr="003B36DB">
        <w:rPr>
          <w:rFonts w:ascii="Times New Roman" w:hAnsi="Times New Roman" w:cs="Times New Roman"/>
          <w:sz w:val="28"/>
          <w:szCs w:val="28"/>
        </w:rPr>
        <w:softHyphen/>
        <w:t>ями) свой</w:t>
      </w:r>
      <w:r w:rsidRPr="003B36DB">
        <w:rPr>
          <w:rFonts w:ascii="Times New Roman" w:hAnsi="Times New Roman" w:cs="Times New Roman"/>
          <w:sz w:val="28"/>
          <w:szCs w:val="28"/>
        </w:rPr>
        <w:softHyphen/>
        <w:t xml:space="preserve">ственна </w:t>
      </w:r>
      <w:proofErr w:type="spellStart"/>
      <w:r w:rsidRPr="003B36DB">
        <w:rPr>
          <w:rFonts w:ascii="Times New Roman" w:hAnsi="Times New Roman" w:cs="Times New Roman"/>
          <w:sz w:val="28"/>
          <w:szCs w:val="28"/>
        </w:rPr>
        <w:t>недифференцированоость</w:t>
      </w:r>
      <w:proofErr w:type="spellEnd"/>
      <w:r w:rsidRPr="003B36DB">
        <w:rPr>
          <w:rFonts w:ascii="Times New Roman" w:hAnsi="Times New Roman" w:cs="Times New Roman"/>
          <w:sz w:val="28"/>
          <w:szCs w:val="28"/>
        </w:rPr>
        <w:t>, фрагментарность, уподобление об</w:t>
      </w:r>
      <w:r w:rsidRPr="003B36DB">
        <w:rPr>
          <w:rFonts w:ascii="Times New Roman" w:hAnsi="Times New Roman" w:cs="Times New Roman"/>
          <w:sz w:val="28"/>
          <w:szCs w:val="28"/>
        </w:rPr>
        <w:softHyphen/>
        <w:t>ра</w:t>
      </w:r>
      <w:r w:rsidRPr="003B36DB">
        <w:rPr>
          <w:rFonts w:ascii="Times New Roman" w:hAnsi="Times New Roman" w:cs="Times New Roman"/>
          <w:sz w:val="28"/>
          <w:szCs w:val="28"/>
        </w:rPr>
        <w:softHyphen/>
        <w:t>зов, что, в свою очередь, сказывается на узнавании и понимании учебного ма</w:t>
      </w:r>
      <w:r w:rsidRPr="003B36DB">
        <w:rPr>
          <w:rFonts w:ascii="Times New Roman" w:hAnsi="Times New Roman" w:cs="Times New Roman"/>
          <w:sz w:val="28"/>
          <w:szCs w:val="28"/>
        </w:rPr>
        <w:softHyphen/>
        <w:t>те</w:t>
      </w:r>
      <w:r w:rsidRPr="003B36DB">
        <w:rPr>
          <w:rFonts w:ascii="Times New Roman" w:hAnsi="Times New Roman" w:cs="Times New Roman"/>
          <w:sz w:val="28"/>
          <w:szCs w:val="28"/>
        </w:rPr>
        <w:softHyphen/>
        <w:t>риала. Во</w:t>
      </w:r>
      <w:r w:rsidRPr="003B36DB">
        <w:rPr>
          <w:rFonts w:ascii="Times New Roman" w:hAnsi="Times New Roman" w:cs="Times New Roman"/>
          <w:sz w:val="28"/>
          <w:szCs w:val="28"/>
        </w:rPr>
        <w:softHyphen/>
        <w:t>об</w:t>
      </w:r>
      <w:r w:rsidRPr="003B36DB">
        <w:rPr>
          <w:rFonts w:ascii="Times New Roman" w:hAnsi="Times New Roman" w:cs="Times New Roman"/>
          <w:sz w:val="28"/>
          <w:szCs w:val="28"/>
        </w:rPr>
        <w:softHyphen/>
        <w:t>ра</w:t>
      </w:r>
      <w:r w:rsidRPr="003B36DB">
        <w:rPr>
          <w:rFonts w:ascii="Times New Roman" w:hAnsi="Times New Roman" w:cs="Times New Roman"/>
          <w:sz w:val="28"/>
          <w:szCs w:val="28"/>
        </w:rPr>
        <w:softHyphen/>
        <w:t>же</w:t>
      </w:r>
      <w:r w:rsidRPr="003B36DB">
        <w:rPr>
          <w:rFonts w:ascii="Times New Roman" w:hAnsi="Times New Roman" w:cs="Times New Roman"/>
          <w:sz w:val="28"/>
          <w:szCs w:val="28"/>
        </w:rPr>
        <w:softHyphen/>
        <w:t>ние</w:t>
      </w:r>
      <w:r w:rsidR="00534F51">
        <w:rPr>
          <w:rFonts w:ascii="Times New Roman" w:hAnsi="Times New Roman" w:cs="Times New Roman"/>
          <w:sz w:val="28"/>
          <w:szCs w:val="28"/>
        </w:rPr>
        <w:t>,</w:t>
      </w:r>
      <w:r w:rsidRPr="003B36DB">
        <w:rPr>
          <w:rFonts w:ascii="Times New Roman" w:hAnsi="Times New Roman" w:cs="Times New Roman"/>
          <w:sz w:val="28"/>
          <w:szCs w:val="28"/>
        </w:rPr>
        <w:t xml:space="preserve"> </w:t>
      </w:r>
      <w:r w:rsidR="00F713AD">
        <w:rPr>
          <w:rFonts w:ascii="Times New Roman" w:hAnsi="Times New Roman" w:cs="Times New Roman"/>
          <w:sz w:val="28"/>
          <w:szCs w:val="28"/>
        </w:rPr>
        <w:t xml:space="preserve">являясь </w:t>
      </w:r>
      <w:r w:rsidRPr="003B36DB">
        <w:rPr>
          <w:rFonts w:ascii="Times New Roman" w:hAnsi="Times New Roman" w:cs="Times New Roman"/>
          <w:sz w:val="28"/>
          <w:szCs w:val="28"/>
        </w:rPr>
        <w:t>одн</w:t>
      </w:r>
      <w:r w:rsidR="00F713AD">
        <w:rPr>
          <w:rFonts w:ascii="Times New Roman" w:hAnsi="Times New Roman" w:cs="Times New Roman"/>
          <w:sz w:val="28"/>
          <w:szCs w:val="28"/>
        </w:rPr>
        <w:t>им</w:t>
      </w:r>
      <w:r w:rsidRPr="003B36DB">
        <w:rPr>
          <w:rFonts w:ascii="Times New Roman" w:hAnsi="Times New Roman" w:cs="Times New Roman"/>
          <w:sz w:val="28"/>
          <w:szCs w:val="28"/>
        </w:rPr>
        <w:t xml:space="preserve"> из наиболее сложных процессов</w:t>
      </w:r>
      <w:r w:rsidR="00534F51">
        <w:rPr>
          <w:rFonts w:ascii="Times New Roman" w:hAnsi="Times New Roman" w:cs="Times New Roman"/>
          <w:sz w:val="28"/>
          <w:szCs w:val="28"/>
        </w:rPr>
        <w:t>,</w:t>
      </w:r>
      <w:r w:rsidRPr="003B36DB">
        <w:rPr>
          <w:rFonts w:ascii="Times New Roman" w:hAnsi="Times New Roman" w:cs="Times New Roman"/>
          <w:sz w:val="28"/>
          <w:szCs w:val="28"/>
        </w:rPr>
        <w:t xml:space="preserve"> отли</w:t>
      </w:r>
      <w:r w:rsidRPr="003B36DB">
        <w:rPr>
          <w:rFonts w:ascii="Times New Roman" w:hAnsi="Times New Roman" w:cs="Times New Roman"/>
          <w:sz w:val="28"/>
          <w:szCs w:val="28"/>
        </w:rPr>
        <w:softHyphen/>
        <w:t>чается значительной не</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фо</w:t>
      </w:r>
      <w:r w:rsidRPr="003B36DB">
        <w:rPr>
          <w:rFonts w:ascii="Times New Roman" w:hAnsi="Times New Roman" w:cs="Times New Roman"/>
          <w:sz w:val="28"/>
          <w:szCs w:val="28"/>
        </w:rPr>
        <w:softHyphen/>
        <w:t>р</w:t>
      </w:r>
      <w:r w:rsidRPr="003B36DB">
        <w:rPr>
          <w:rFonts w:ascii="Times New Roman" w:hAnsi="Times New Roman" w:cs="Times New Roman"/>
          <w:sz w:val="28"/>
          <w:szCs w:val="28"/>
        </w:rPr>
        <w:softHyphen/>
        <w:t>ми</w:t>
      </w:r>
      <w:r w:rsidRPr="003B36DB">
        <w:rPr>
          <w:rFonts w:ascii="Times New Roman" w:hAnsi="Times New Roman" w:cs="Times New Roman"/>
          <w:sz w:val="28"/>
          <w:szCs w:val="28"/>
        </w:rPr>
        <w:softHyphen/>
        <w:t>ро</w:t>
      </w:r>
      <w:r w:rsidRPr="003B36DB">
        <w:rPr>
          <w:rFonts w:ascii="Times New Roman" w:hAnsi="Times New Roman" w:cs="Times New Roman"/>
          <w:sz w:val="28"/>
          <w:szCs w:val="28"/>
        </w:rPr>
        <w:softHyphen/>
        <w:t>ва</w:t>
      </w:r>
      <w:r w:rsidRPr="003B36DB">
        <w:rPr>
          <w:rFonts w:ascii="Times New Roman" w:hAnsi="Times New Roman" w:cs="Times New Roman"/>
          <w:sz w:val="28"/>
          <w:szCs w:val="28"/>
        </w:rPr>
        <w:softHyphen/>
        <w:t>н</w:t>
      </w:r>
      <w:r w:rsidRPr="003B36DB">
        <w:rPr>
          <w:rFonts w:ascii="Times New Roman" w:hAnsi="Times New Roman" w:cs="Times New Roman"/>
          <w:sz w:val="28"/>
          <w:szCs w:val="28"/>
        </w:rPr>
        <w:softHyphen/>
        <w:t>нос</w:t>
      </w:r>
      <w:r w:rsidRPr="003B36DB">
        <w:rPr>
          <w:rFonts w:ascii="Times New Roman" w:hAnsi="Times New Roman" w:cs="Times New Roman"/>
          <w:sz w:val="28"/>
          <w:szCs w:val="28"/>
        </w:rPr>
        <w:softHyphen/>
        <w:t>тью, что выражается в его примитивности, не</w:t>
      </w:r>
      <w:r w:rsidRPr="003B36DB">
        <w:rPr>
          <w:rFonts w:ascii="Times New Roman" w:hAnsi="Times New Roman" w:cs="Times New Roman"/>
          <w:sz w:val="28"/>
          <w:szCs w:val="28"/>
        </w:rPr>
        <w:softHyphen/>
        <w:t xml:space="preserve">точности и схематичности. </w:t>
      </w:r>
    </w:p>
    <w:p w14:paraId="790D63E1" w14:textId="77777777"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У школьников с умственной отсталостью (ин</w:t>
      </w:r>
      <w:r w:rsidRPr="003B36DB">
        <w:rPr>
          <w:rFonts w:ascii="Times New Roman" w:hAnsi="Times New Roman" w:cs="Times New Roman"/>
          <w:sz w:val="28"/>
          <w:szCs w:val="28"/>
        </w:rPr>
        <w:softHyphen/>
        <w:t>те</w:t>
      </w:r>
      <w:r w:rsidRPr="003B36DB">
        <w:rPr>
          <w:rFonts w:ascii="Times New Roman" w:hAnsi="Times New Roman" w:cs="Times New Roman"/>
          <w:sz w:val="28"/>
          <w:szCs w:val="28"/>
        </w:rPr>
        <w:softHyphen/>
        <w:t>л</w:t>
      </w:r>
      <w:r w:rsidRPr="003B36DB">
        <w:rPr>
          <w:rFonts w:ascii="Times New Roman" w:hAnsi="Times New Roman" w:cs="Times New Roman"/>
          <w:sz w:val="28"/>
          <w:szCs w:val="28"/>
        </w:rPr>
        <w:softHyphen/>
        <w:t>ле</w:t>
      </w:r>
      <w:r w:rsidRPr="003B36DB">
        <w:rPr>
          <w:rFonts w:ascii="Times New Roman" w:hAnsi="Times New Roman" w:cs="Times New Roman"/>
          <w:sz w:val="28"/>
          <w:szCs w:val="28"/>
        </w:rPr>
        <w:softHyphen/>
        <w:t>к</w:t>
      </w:r>
      <w:r w:rsidRPr="003B36DB">
        <w:rPr>
          <w:rFonts w:ascii="Times New Roman" w:hAnsi="Times New Roman" w:cs="Times New Roman"/>
          <w:sz w:val="28"/>
          <w:szCs w:val="28"/>
        </w:rPr>
        <w:softHyphen/>
        <w:t>туальными нарушениями) от</w:t>
      </w:r>
      <w:r w:rsidRPr="003B36DB">
        <w:rPr>
          <w:rFonts w:ascii="Times New Roman" w:hAnsi="Times New Roman" w:cs="Times New Roman"/>
          <w:sz w:val="28"/>
          <w:szCs w:val="28"/>
        </w:rPr>
        <w:softHyphen/>
        <w:t>ме</w:t>
      </w:r>
      <w:r w:rsidRPr="003B36DB">
        <w:rPr>
          <w:rFonts w:ascii="Times New Roman" w:hAnsi="Times New Roman" w:cs="Times New Roman"/>
          <w:sz w:val="28"/>
          <w:szCs w:val="28"/>
        </w:rPr>
        <w:softHyphen/>
        <w:t>ча</w:t>
      </w:r>
      <w:r w:rsidRPr="003B36DB">
        <w:rPr>
          <w:rFonts w:ascii="Times New Roman" w:hAnsi="Times New Roman" w:cs="Times New Roman"/>
          <w:sz w:val="28"/>
          <w:szCs w:val="28"/>
        </w:rPr>
        <w:softHyphen/>
        <w:t>ются недостатки в раз</w:t>
      </w:r>
      <w:r w:rsidRPr="003B36DB">
        <w:rPr>
          <w:rFonts w:ascii="Times New Roman" w:hAnsi="Times New Roman" w:cs="Times New Roman"/>
          <w:sz w:val="28"/>
          <w:szCs w:val="28"/>
        </w:rPr>
        <w:softHyphen/>
        <w:t>ви</w:t>
      </w:r>
      <w:r w:rsidRPr="003B36DB">
        <w:rPr>
          <w:rFonts w:ascii="Times New Roman" w:hAnsi="Times New Roman" w:cs="Times New Roman"/>
          <w:sz w:val="28"/>
          <w:szCs w:val="28"/>
        </w:rPr>
        <w:softHyphen/>
        <w:t xml:space="preserve">тии </w:t>
      </w:r>
      <w:r w:rsidRPr="00F713AD">
        <w:rPr>
          <w:rFonts w:ascii="Times New Roman" w:hAnsi="Times New Roman" w:cs="Times New Roman"/>
          <w:bCs/>
          <w:sz w:val="28"/>
          <w:szCs w:val="28"/>
        </w:rPr>
        <w:t>речевой деятельности</w:t>
      </w:r>
      <w:r w:rsidRPr="003B36DB">
        <w:rPr>
          <w:rFonts w:ascii="Times New Roman" w:hAnsi="Times New Roman" w:cs="Times New Roman"/>
          <w:sz w:val="28"/>
          <w:szCs w:val="28"/>
        </w:rPr>
        <w:t>, физиологической осно</w:t>
      </w:r>
      <w:r w:rsidRPr="003B36DB">
        <w:rPr>
          <w:rFonts w:ascii="Times New Roman" w:hAnsi="Times New Roman" w:cs="Times New Roman"/>
          <w:sz w:val="28"/>
          <w:szCs w:val="28"/>
        </w:rPr>
        <w:softHyphen/>
        <w:t>вой которых яв</w:t>
      </w:r>
      <w:r w:rsidRPr="003B36DB">
        <w:rPr>
          <w:rFonts w:ascii="Times New Roman" w:hAnsi="Times New Roman" w:cs="Times New Roman"/>
          <w:sz w:val="28"/>
          <w:szCs w:val="28"/>
        </w:rPr>
        <w:softHyphen/>
        <w:t>ляется на</w:t>
      </w:r>
      <w:r w:rsidRPr="003B36DB">
        <w:rPr>
          <w:rFonts w:ascii="Times New Roman" w:hAnsi="Times New Roman" w:cs="Times New Roman"/>
          <w:sz w:val="28"/>
          <w:szCs w:val="28"/>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3B36DB">
        <w:rPr>
          <w:rFonts w:ascii="Times New Roman" w:hAnsi="Times New Roman" w:cs="Times New Roman"/>
          <w:sz w:val="28"/>
          <w:szCs w:val="28"/>
        </w:rPr>
        <w:softHyphen/>
        <w:t>не</w:t>
      </w:r>
      <w:r w:rsidRPr="003B36DB">
        <w:rPr>
          <w:rFonts w:ascii="Times New Roman" w:hAnsi="Times New Roman" w:cs="Times New Roman"/>
          <w:sz w:val="28"/>
          <w:szCs w:val="28"/>
        </w:rPr>
        <w:softHyphen/>
        <w:t>ти</w:t>
      </w:r>
      <w:r w:rsidRPr="003B36DB">
        <w:rPr>
          <w:rFonts w:ascii="Times New Roman" w:hAnsi="Times New Roman" w:cs="Times New Roman"/>
          <w:sz w:val="28"/>
          <w:szCs w:val="28"/>
        </w:rPr>
        <w:softHyphen/>
        <w:t>че</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кой, лексической, грам</w:t>
      </w:r>
      <w:r w:rsidRPr="003B36DB">
        <w:rPr>
          <w:rFonts w:ascii="Times New Roman" w:hAnsi="Times New Roman" w:cs="Times New Roman"/>
          <w:sz w:val="28"/>
          <w:szCs w:val="28"/>
        </w:rPr>
        <w:softHyphen/>
        <w:t>ма</w:t>
      </w:r>
      <w:r w:rsidRPr="003B36DB">
        <w:rPr>
          <w:rFonts w:ascii="Times New Roman" w:hAnsi="Times New Roman" w:cs="Times New Roman"/>
          <w:sz w:val="28"/>
          <w:szCs w:val="28"/>
        </w:rPr>
        <w:softHyphen/>
        <w:t>тической и синтаксической. Таким образом, для обучающихся с умственной отсталостью характерно системное недоразвитие речи.</w:t>
      </w:r>
    </w:p>
    <w:p w14:paraId="11BDA474" w14:textId="37845CA7"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F713AD">
        <w:rPr>
          <w:rFonts w:ascii="Times New Roman" w:hAnsi="Times New Roman" w:cs="Times New Roman"/>
          <w:sz w:val="28"/>
          <w:szCs w:val="28"/>
        </w:rPr>
        <w:t>Моторная</w:t>
      </w:r>
      <w:r w:rsidRPr="003B36DB">
        <w:rPr>
          <w:rFonts w:ascii="Times New Roman" w:hAnsi="Times New Roman" w:cs="Times New Roman"/>
          <w:sz w:val="28"/>
          <w:szCs w:val="28"/>
        </w:rPr>
        <w:t xml:space="preserve"> сфера детей с легкой степенью умственной отсталости (инте</w:t>
      </w:r>
      <w:r w:rsidRPr="003B36DB">
        <w:rPr>
          <w:rFonts w:ascii="Times New Roman" w:hAnsi="Times New Roman" w:cs="Times New Roman"/>
          <w:sz w:val="28"/>
          <w:szCs w:val="28"/>
        </w:rPr>
        <w:softHyphen/>
        <w:t>л</w:t>
      </w:r>
      <w:r w:rsidRPr="003B36DB">
        <w:rPr>
          <w:rFonts w:ascii="Times New Roman" w:hAnsi="Times New Roman" w:cs="Times New Roman"/>
          <w:sz w:val="28"/>
          <w:szCs w:val="28"/>
        </w:rPr>
        <w:softHyphen/>
        <w:t>ле</w:t>
      </w:r>
      <w:r w:rsidRPr="003B36DB">
        <w:rPr>
          <w:rFonts w:ascii="Times New Roman" w:hAnsi="Times New Roman" w:cs="Times New Roman"/>
          <w:sz w:val="28"/>
          <w:szCs w:val="28"/>
        </w:rPr>
        <w:softHyphen/>
        <w:t>к</w:t>
      </w:r>
      <w:r w:rsidRPr="003B36DB">
        <w:rPr>
          <w:rFonts w:ascii="Times New Roman" w:hAnsi="Times New Roman" w:cs="Times New Roman"/>
          <w:sz w:val="28"/>
          <w:szCs w:val="28"/>
        </w:rPr>
        <w:softHyphen/>
        <w:t>ту</w:t>
      </w:r>
      <w:r w:rsidRPr="003B36DB">
        <w:rPr>
          <w:rFonts w:ascii="Times New Roman" w:hAnsi="Times New Roman" w:cs="Times New Roman"/>
          <w:sz w:val="28"/>
          <w:szCs w:val="28"/>
        </w:rPr>
        <w:softHyphen/>
        <w:t>аль</w:t>
      </w:r>
      <w:r w:rsidRPr="003B36DB">
        <w:rPr>
          <w:rFonts w:ascii="Times New Roman" w:hAnsi="Times New Roman" w:cs="Times New Roman"/>
          <w:sz w:val="28"/>
          <w:szCs w:val="28"/>
        </w:rPr>
        <w:softHyphen/>
        <w:t>ны</w:t>
      </w:r>
      <w:r w:rsidRPr="003B36DB">
        <w:rPr>
          <w:rFonts w:ascii="Times New Roman" w:hAnsi="Times New Roman" w:cs="Times New Roman"/>
          <w:sz w:val="28"/>
          <w:szCs w:val="28"/>
        </w:rPr>
        <w:softHyphen/>
        <w:t>ми на</w:t>
      </w:r>
      <w:r w:rsidRPr="003B36DB">
        <w:rPr>
          <w:rFonts w:ascii="Times New Roman" w:hAnsi="Times New Roman" w:cs="Times New Roman"/>
          <w:sz w:val="28"/>
          <w:szCs w:val="28"/>
        </w:rPr>
        <w:softHyphen/>
        <w:t>ру</w:t>
      </w:r>
      <w:r w:rsidRPr="003B36DB">
        <w:rPr>
          <w:rFonts w:ascii="Times New Roman" w:hAnsi="Times New Roman" w:cs="Times New Roman"/>
          <w:sz w:val="28"/>
          <w:szCs w:val="28"/>
        </w:rPr>
        <w:softHyphen/>
        <w:t>ше</w:t>
      </w:r>
      <w:r w:rsidRPr="003B36DB">
        <w:rPr>
          <w:rFonts w:ascii="Times New Roman" w:hAnsi="Times New Roman" w:cs="Times New Roman"/>
          <w:sz w:val="28"/>
          <w:szCs w:val="28"/>
        </w:rPr>
        <w:softHyphen/>
        <w:t>ниями), как пра</w:t>
      </w:r>
      <w:r w:rsidRPr="003B36DB">
        <w:rPr>
          <w:rFonts w:ascii="Times New Roman" w:hAnsi="Times New Roman" w:cs="Times New Roman"/>
          <w:sz w:val="28"/>
          <w:szCs w:val="28"/>
        </w:rPr>
        <w:softHyphen/>
        <w:t>вило, не имеет выраженных нарушений. Наибольшие труд</w:t>
      </w:r>
      <w:r w:rsidRPr="003B36DB">
        <w:rPr>
          <w:rFonts w:ascii="Times New Roman" w:hAnsi="Times New Roman" w:cs="Times New Roman"/>
          <w:sz w:val="28"/>
          <w:szCs w:val="28"/>
        </w:rPr>
        <w:softHyphen/>
        <w:t>но</w:t>
      </w:r>
      <w:r w:rsidRPr="003B36DB">
        <w:rPr>
          <w:rFonts w:ascii="Times New Roman" w:hAnsi="Times New Roman" w:cs="Times New Roman"/>
          <w:sz w:val="28"/>
          <w:szCs w:val="28"/>
        </w:rPr>
        <w:softHyphen/>
        <w:t>сти обучающиеся испытывают при выполнении заданий, свя</w:t>
      </w:r>
      <w:r w:rsidRPr="003B36DB">
        <w:rPr>
          <w:rFonts w:ascii="Times New Roman" w:hAnsi="Times New Roman" w:cs="Times New Roman"/>
          <w:sz w:val="28"/>
          <w:szCs w:val="28"/>
        </w:rPr>
        <w:softHyphen/>
        <w:t>за</w:t>
      </w:r>
      <w:r w:rsidRPr="003B36DB">
        <w:rPr>
          <w:rFonts w:ascii="Times New Roman" w:hAnsi="Times New Roman" w:cs="Times New Roman"/>
          <w:sz w:val="28"/>
          <w:szCs w:val="28"/>
        </w:rPr>
        <w:softHyphen/>
        <w:t>н</w:t>
      </w:r>
      <w:r w:rsidRPr="003B36DB">
        <w:rPr>
          <w:rFonts w:ascii="Times New Roman" w:hAnsi="Times New Roman" w:cs="Times New Roman"/>
          <w:sz w:val="28"/>
          <w:szCs w:val="28"/>
        </w:rPr>
        <w:softHyphen/>
        <w:t>ных с точной ко</w:t>
      </w:r>
      <w:r w:rsidRPr="003B36DB">
        <w:rPr>
          <w:rFonts w:ascii="Times New Roman" w:hAnsi="Times New Roman" w:cs="Times New Roman"/>
          <w:sz w:val="28"/>
          <w:szCs w:val="28"/>
        </w:rPr>
        <w:softHyphen/>
        <w:t>ор</w:t>
      </w:r>
      <w:r w:rsidRPr="003B36DB">
        <w:rPr>
          <w:rFonts w:ascii="Times New Roman" w:hAnsi="Times New Roman" w:cs="Times New Roman"/>
          <w:sz w:val="28"/>
          <w:szCs w:val="28"/>
        </w:rPr>
        <w:softHyphen/>
        <w:t>ди</w:t>
      </w:r>
      <w:r w:rsidRPr="003B36DB">
        <w:rPr>
          <w:rFonts w:ascii="Times New Roman" w:hAnsi="Times New Roman" w:cs="Times New Roman"/>
          <w:sz w:val="28"/>
          <w:szCs w:val="28"/>
        </w:rPr>
        <w:softHyphen/>
        <w:t>на</w:t>
      </w:r>
      <w:r w:rsidRPr="003B36DB">
        <w:rPr>
          <w:rFonts w:ascii="Times New Roman" w:hAnsi="Times New Roman" w:cs="Times New Roman"/>
          <w:sz w:val="28"/>
          <w:szCs w:val="28"/>
        </w:rPr>
        <w:softHyphen/>
        <w:t>ци</w:t>
      </w:r>
      <w:r w:rsidRPr="003B36DB">
        <w:rPr>
          <w:rFonts w:ascii="Times New Roman" w:hAnsi="Times New Roman" w:cs="Times New Roman"/>
          <w:sz w:val="28"/>
          <w:szCs w:val="28"/>
        </w:rPr>
        <w:softHyphen/>
        <w:t>ей мелких движений пальцев рук. В свою очередь это негативно сказывается на ов</w:t>
      </w:r>
      <w:r w:rsidRPr="003B36DB">
        <w:rPr>
          <w:rFonts w:ascii="Times New Roman" w:hAnsi="Times New Roman" w:cs="Times New Roman"/>
          <w:sz w:val="28"/>
          <w:szCs w:val="28"/>
        </w:rPr>
        <w:softHyphen/>
        <w:t>ла</w:t>
      </w:r>
      <w:r w:rsidRPr="003B36DB">
        <w:rPr>
          <w:rFonts w:ascii="Times New Roman" w:hAnsi="Times New Roman" w:cs="Times New Roman"/>
          <w:sz w:val="28"/>
          <w:szCs w:val="28"/>
        </w:rPr>
        <w:softHyphen/>
        <w:t>де</w:t>
      </w:r>
      <w:r w:rsidRPr="003B36DB">
        <w:rPr>
          <w:rFonts w:ascii="Times New Roman" w:hAnsi="Times New Roman" w:cs="Times New Roman"/>
          <w:sz w:val="28"/>
          <w:szCs w:val="28"/>
        </w:rPr>
        <w:softHyphen/>
        <w:t>нии письмом и некоторыми трудовыми опе</w:t>
      </w:r>
      <w:r w:rsidRPr="003B36DB">
        <w:rPr>
          <w:rFonts w:ascii="Times New Roman" w:hAnsi="Times New Roman" w:cs="Times New Roman"/>
          <w:sz w:val="28"/>
          <w:szCs w:val="28"/>
        </w:rPr>
        <w:softHyphen/>
        <w:t>рациями.</w:t>
      </w:r>
      <w:r w:rsidR="00B053F4">
        <w:rPr>
          <w:rFonts w:ascii="Times New Roman" w:hAnsi="Times New Roman" w:cs="Times New Roman"/>
          <w:sz w:val="28"/>
          <w:szCs w:val="28"/>
        </w:rPr>
        <w:t xml:space="preserve">                              </w:t>
      </w:r>
      <w:r w:rsidRPr="003B36DB">
        <w:rPr>
          <w:rFonts w:ascii="Times New Roman" w:hAnsi="Times New Roman" w:cs="Times New Roman"/>
          <w:sz w:val="28"/>
          <w:szCs w:val="28"/>
        </w:rPr>
        <w:t xml:space="preserve"> </w:t>
      </w:r>
      <w:r w:rsidR="00B053F4">
        <w:rPr>
          <w:rFonts w:ascii="Times New Roman" w:hAnsi="Times New Roman" w:cs="Times New Roman"/>
          <w:sz w:val="28"/>
          <w:szCs w:val="28"/>
        </w:rPr>
        <w:t xml:space="preserve"> </w:t>
      </w:r>
      <w:r w:rsidR="00B053F4">
        <w:rPr>
          <w:rFonts w:ascii="Times New Roman" w:hAnsi="Times New Roman" w:cs="Times New Roman"/>
          <w:noProof/>
          <w:sz w:val="28"/>
          <w:szCs w:val="28"/>
          <w:lang w:eastAsia="ru-RU"/>
        </w:rPr>
        <w:drawing>
          <wp:anchor distT="0" distB="0" distL="114300" distR="114300" simplePos="0" relativeHeight="251688960" behindDoc="1" locked="0" layoutInCell="1" allowOverlap="1" wp14:anchorId="6B36D472" wp14:editId="73F1CFB8">
            <wp:simplePos x="0" y="0"/>
            <wp:positionH relativeFrom="column">
              <wp:posOffset>3232150</wp:posOffset>
            </wp:positionH>
            <wp:positionV relativeFrom="paragraph">
              <wp:posOffset>1017270</wp:posOffset>
            </wp:positionV>
            <wp:extent cx="2698115" cy="2701925"/>
            <wp:effectExtent l="0" t="0" r="6985" b="3175"/>
            <wp:wrapTight wrapText="bothSides">
              <wp:wrapPolygon edited="0">
                <wp:start x="0" y="0"/>
                <wp:lineTo x="0" y="21473"/>
                <wp:lineTo x="21503" y="21473"/>
                <wp:lineTo x="21503"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зарядка1.jpg"/>
                    <pic:cNvPicPr/>
                  </pic:nvPicPr>
                  <pic:blipFill>
                    <a:blip r:embed="rId38">
                      <a:extLst>
                        <a:ext uri="{28A0092B-C50C-407E-A947-70E740481C1C}">
                          <a14:useLocalDpi xmlns:a14="http://schemas.microsoft.com/office/drawing/2010/main" val="0"/>
                        </a:ext>
                      </a:extLst>
                    </a:blip>
                    <a:stretch>
                      <a:fillRect/>
                    </a:stretch>
                  </pic:blipFill>
                  <pic:spPr>
                    <a:xfrm>
                      <a:off x="0" y="0"/>
                      <a:ext cx="2698115" cy="2701925"/>
                    </a:xfrm>
                    <a:prstGeom prst="rect">
                      <a:avLst/>
                    </a:prstGeom>
                  </pic:spPr>
                </pic:pic>
              </a:graphicData>
            </a:graphic>
            <wp14:sizeRelH relativeFrom="page">
              <wp14:pctWidth>0</wp14:pctWidth>
            </wp14:sizeRelH>
            <wp14:sizeRelV relativeFrom="page">
              <wp14:pctHeight>0</wp14:pctHeight>
            </wp14:sizeRelV>
          </wp:anchor>
        </w:drawing>
      </w:r>
    </w:p>
    <w:p w14:paraId="335AB767" w14:textId="77777777"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b/>
          <w:bCs/>
          <w:sz w:val="28"/>
          <w:szCs w:val="28"/>
        </w:rPr>
      </w:pPr>
      <w:r w:rsidRPr="003B36DB">
        <w:rPr>
          <w:rFonts w:ascii="Times New Roman" w:hAnsi="Times New Roman" w:cs="Times New Roman"/>
          <w:sz w:val="28"/>
          <w:szCs w:val="28"/>
        </w:rPr>
        <w:t>Психологические особенности обучающихся с умственной отсталостью (ин</w:t>
      </w:r>
      <w:r w:rsidRPr="003B36DB">
        <w:rPr>
          <w:rFonts w:ascii="Times New Roman" w:hAnsi="Times New Roman" w:cs="Times New Roman"/>
          <w:sz w:val="28"/>
          <w:szCs w:val="28"/>
        </w:rPr>
        <w:softHyphen/>
        <w:t>те</w:t>
      </w:r>
      <w:r w:rsidRPr="003B36DB">
        <w:rPr>
          <w:rFonts w:ascii="Times New Roman" w:hAnsi="Times New Roman" w:cs="Times New Roman"/>
          <w:sz w:val="28"/>
          <w:szCs w:val="28"/>
        </w:rPr>
        <w:softHyphen/>
        <w:t>л</w:t>
      </w:r>
      <w:r w:rsidRPr="003B36DB">
        <w:rPr>
          <w:rFonts w:ascii="Times New Roman" w:hAnsi="Times New Roman" w:cs="Times New Roman"/>
          <w:sz w:val="28"/>
          <w:szCs w:val="28"/>
        </w:rPr>
        <w:softHyphen/>
        <w:t>ле</w:t>
      </w:r>
      <w:r w:rsidRPr="003B36DB">
        <w:rPr>
          <w:rFonts w:ascii="Times New Roman" w:hAnsi="Times New Roman" w:cs="Times New Roman"/>
          <w:sz w:val="28"/>
          <w:szCs w:val="28"/>
        </w:rPr>
        <w:softHyphen/>
        <w:t>к</w:t>
      </w:r>
      <w:r w:rsidRPr="003B36DB">
        <w:rPr>
          <w:rFonts w:ascii="Times New Roman" w:hAnsi="Times New Roman" w:cs="Times New Roman"/>
          <w:sz w:val="28"/>
          <w:szCs w:val="28"/>
        </w:rPr>
        <w:softHyphen/>
        <w:t>ту</w:t>
      </w:r>
      <w:r w:rsidRPr="003B36DB">
        <w:rPr>
          <w:rFonts w:ascii="Times New Roman" w:hAnsi="Times New Roman" w:cs="Times New Roman"/>
          <w:sz w:val="28"/>
          <w:szCs w:val="28"/>
        </w:rPr>
        <w:softHyphen/>
        <w:t>аль</w:t>
      </w:r>
      <w:r w:rsidRPr="003B36DB">
        <w:rPr>
          <w:rFonts w:ascii="Times New Roman" w:hAnsi="Times New Roman" w:cs="Times New Roman"/>
          <w:sz w:val="28"/>
          <w:szCs w:val="28"/>
        </w:rPr>
        <w:softHyphen/>
        <w:t>ны</w:t>
      </w:r>
      <w:r w:rsidRPr="003B36DB">
        <w:rPr>
          <w:rFonts w:ascii="Times New Roman" w:hAnsi="Times New Roman" w:cs="Times New Roman"/>
          <w:sz w:val="28"/>
          <w:szCs w:val="28"/>
        </w:rPr>
        <w:softHyphen/>
        <w:t>ми нарушениями) про</w:t>
      </w:r>
      <w:r w:rsidRPr="003B36DB">
        <w:rPr>
          <w:rFonts w:ascii="Times New Roman" w:hAnsi="Times New Roman" w:cs="Times New Roman"/>
          <w:sz w:val="28"/>
          <w:szCs w:val="28"/>
        </w:rPr>
        <w:softHyphen/>
        <w:t>яв</w:t>
      </w:r>
      <w:r w:rsidRPr="003B36DB">
        <w:rPr>
          <w:rFonts w:ascii="Times New Roman" w:hAnsi="Times New Roman" w:cs="Times New Roman"/>
          <w:sz w:val="28"/>
          <w:szCs w:val="28"/>
        </w:rPr>
        <w:softHyphen/>
        <w:t>ля</w:t>
      </w:r>
      <w:r w:rsidRPr="003B36DB">
        <w:rPr>
          <w:rFonts w:ascii="Times New Roman" w:hAnsi="Times New Roman" w:cs="Times New Roman"/>
          <w:sz w:val="28"/>
          <w:szCs w:val="28"/>
        </w:rPr>
        <w:softHyphen/>
        <w:t xml:space="preserve">ются и в нарушении </w:t>
      </w:r>
      <w:r w:rsidRPr="00F713AD">
        <w:rPr>
          <w:rFonts w:ascii="Times New Roman" w:hAnsi="Times New Roman" w:cs="Times New Roman"/>
          <w:bCs/>
          <w:sz w:val="28"/>
          <w:szCs w:val="28"/>
        </w:rPr>
        <w:t>эмоциональной</w:t>
      </w:r>
      <w:r w:rsidRPr="003B36DB">
        <w:rPr>
          <w:rFonts w:ascii="Times New Roman" w:hAnsi="Times New Roman" w:cs="Times New Roman"/>
          <w:sz w:val="28"/>
          <w:szCs w:val="28"/>
        </w:rPr>
        <w:t xml:space="preserve"> сферы. При лег</w:t>
      </w:r>
      <w:r w:rsidRPr="003B36DB">
        <w:rPr>
          <w:rFonts w:ascii="Times New Roman" w:hAnsi="Times New Roman" w:cs="Times New Roman"/>
          <w:sz w:val="28"/>
          <w:szCs w:val="28"/>
        </w:rPr>
        <w:softHyphen/>
        <w:t>кой умственной от</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та</w:t>
      </w:r>
      <w:r w:rsidRPr="003B36DB">
        <w:rPr>
          <w:rFonts w:ascii="Times New Roman" w:hAnsi="Times New Roman" w:cs="Times New Roman"/>
          <w:sz w:val="28"/>
          <w:szCs w:val="28"/>
        </w:rPr>
        <w:softHyphen/>
        <w:t>лости эмоции в целом сохранны, однако они отличаются от</w:t>
      </w:r>
      <w:r w:rsidRPr="003B36DB">
        <w:rPr>
          <w:rFonts w:ascii="Times New Roman" w:hAnsi="Times New Roman" w:cs="Times New Roman"/>
          <w:sz w:val="28"/>
          <w:szCs w:val="28"/>
        </w:rPr>
        <w:softHyphen/>
        <w:t>су</w:t>
      </w:r>
      <w:r w:rsidRPr="003B36DB">
        <w:rPr>
          <w:rFonts w:ascii="Times New Roman" w:hAnsi="Times New Roman" w:cs="Times New Roman"/>
          <w:sz w:val="28"/>
          <w:szCs w:val="28"/>
        </w:rPr>
        <w:softHyphen/>
        <w:t>т</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w:t>
      </w:r>
      <w:r w:rsidRPr="003B36DB">
        <w:rPr>
          <w:rFonts w:ascii="Times New Roman" w:hAnsi="Times New Roman" w:cs="Times New Roman"/>
          <w:sz w:val="28"/>
          <w:szCs w:val="28"/>
        </w:rPr>
        <w:softHyphen/>
        <w:t>ви</w:t>
      </w:r>
      <w:r w:rsidRPr="003B36DB">
        <w:rPr>
          <w:rFonts w:ascii="Times New Roman" w:hAnsi="Times New Roman" w:cs="Times New Roman"/>
          <w:sz w:val="28"/>
          <w:szCs w:val="28"/>
        </w:rPr>
        <w:softHyphen/>
        <w:t>ем от</w:t>
      </w:r>
      <w:r w:rsidRPr="003B36DB">
        <w:rPr>
          <w:rFonts w:ascii="Times New Roman" w:hAnsi="Times New Roman" w:cs="Times New Roman"/>
          <w:sz w:val="28"/>
          <w:szCs w:val="28"/>
        </w:rPr>
        <w:softHyphen/>
        <w:t>те</w:t>
      </w:r>
      <w:r w:rsidRPr="003B36DB">
        <w:rPr>
          <w:rFonts w:ascii="Times New Roman" w:hAnsi="Times New Roman" w:cs="Times New Roman"/>
          <w:sz w:val="28"/>
          <w:szCs w:val="28"/>
        </w:rPr>
        <w:softHyphen/>
        <w:t>н</w:t>
      </w:r>
      <w:r w:rsidRPr="003B36DB">
        <w:rPr>
          <w:rFonts w:ascii="Times New Roman" w:hAnsi="Times New Roman" w:cs="Times New Roman"/>
          <w:sz w:val="28"/>
          <w:szCs w:val="28"/>
        </w:rPr>
        <w:softHyphen/>
      </w:r>
      <w:r w:rsidRPr="003B36DB">
        <w:rPr>
          <w:rFonts w:ascii="Times New Roman" w:hAnsi="Times New Roman" w:cs="Times New Roman"/>
          <w:sz w:val="28"/>
          <w:szCs w:val="28"/>
        </w:rPr>
        <w:softHyphen/>
        <w:t>ков переживаний, неустойчивостью и поверхностью. Отсутствуют или очень сла</w:t>
      </w:r>
      <w:r w:rsidRPr="003B36DB">
        <w:rPr>
          <w:rFonts w:ascii="Times New Roman" w:hAnsi="Times New Roman" w:cs="Times New Roman"/>
          <w:sz w:val="28"/>
          <w:szCs w:val="28"/>
        </w:rPr>
        <w:softHyphen/>
        <w:t>бо выражены переживания, определяющие интерес и побуждение к по</w:t>
      </w:r>
      <w:r w:rsidRPr="003B36DB">
        <w:rPr>
          <w:rFonts w:ascii="Times New Roman" w:hAnsi="Times New Roman" w:cs="Times New Roman"/>
          <w:sz w:val="28"/>
          <w:szCs w:val="28"/>
        </w:rPr>
        <w:softHyphen/>
      </w:r>
      <w:r w:rsidRPr="003B36DB">
        <w:rPr>
          <w:rFonts w:ascii="Times New Roman" w:hAnsi="Times New Roman" w:cs="Times New Roman"/>
          <w:sz w:val="28"/>
          <w:szCs w:val="28"/>
        </w:rPr>
        <w:softHyphen/>
        <w:t>знавательной деятель</w:t>
      </w:r>
      <w:r w:rsidRPr="003B36DB">
        <w:rPr>
          <w:rFonts w:ascii="Times New Roman" w:hAnsi="Times New Roman" w:cs="Times New Roman"/>
          <w:sz w:val="28"/>
          <w:szCs w:val="28"/>
        </w:rPr>
        <w:softHyphen/>
        <w:t>ности, а также с большими затруднениями осу</w:t>
      </w:r>
      <w:r w:rsidRPr="003B36DB">
        <w:rPr>
          <w:rFonts w:ascii="Times New Roman" w:hAnsi="Times New Roman" w:cs="Times New Roman"/>
          <w:sz w:val="28"/>
          <w:szCs w:val="28"/>
        </w:rPr>
        <w:softHyphen/>
        <w:t>ще</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w:t>
      </w:r>
      <w:r w:rsidRPr="003B36DB">
        <w:rPr>
          <w:rFonts w:ascii="Times New Roman" w:hAnsi="Times New Roman" w:cs="Times New Roman"/>
          <w:sz w:val="28"/>
          <w:szCs w:val="28"/>
        </w:rPr>
        <w:softHyphen/>
        <w:t>в</w:t>
      </w:r>
      <w:r w:rsidRPr="003B36DB">
        <w:rPr>
          <w:rFonts w:ascii="Times New Roman" w:hAnsi="Times New Roman" w:cs="Times New Roman"/>
          <w:sz w:val="28"/>
          <w:szCs w:val="28"/>
        </w:rPr>
        <w:softHyphen/>
        <w:t>ля</w:t>
      </w:r>
      <w:r w:rsidRPr="003B36DB">
        <w:rPr>
          <w:rFonts w:ascii="Times New Roman" w:hAnsi="Times New Roman" w:cs="Times New Roman"/>
          <w:sz w:val="28"/>
          <w:szCs w:val="28"/>
        </w:rPr>
        <w:softHyphen/>
        <w:t>ется воспитание высших пси</w:t>
      </w:r>
      <w:r w:rsidRPr="003B36DB">
        <w:rPr>
          <w:rFonts w:ascii="Times New Roman" w:hAnsi="Times New Roman" w:cs="Times New Roman"/>
          <w:sz w:val="28"/>
          <w:szCs w:val="28"/>
        </w:rPr>
        <w:softHyphen/>
        <w:t>хи</w:t>
      </w:r>
      <w:r w:rsidRPr="003B36DB">
        <w:rPr>
          <w:rFonts w:ascii="Times New Roman" w:hAnsi="Times New Roman" w:cs="Times New Roman"/>
          <w:sz w:val="28"/>
          <w:szCs w:val="28"/>
        </w:rPr>
        <w:softHyphen/>
        <w:t>чес</w:t>
      </w:r>
      <w:r w:rsidRPr="003B36DB">
        <w:rPr>
          <w:rFonts w:ascii="Times New Roman" w:hAnsi="Times New Roman" w:cs="Times New Roman"/>
          <w:sz w:val="28"/>
          <w:szCs w:val="28"/>
        </w:rPr>
        <w:softHyphen/>
        <w:t>ких чувств: нравственных и эс</w:t>
      </w:r>
      <w:r w:rsidRPr="003B36DB">
        <w:rPr>
          <w:rFonts w:ascii="Times New Roman" w:hAnsi="Times New Roman" w:cs="Times New Roman"/>
          <w:sz w:val="28"/>
          <w:szCs w:val="28"/>
        </w:rPr>
        <w:softHyphen/>
        <w:t>те</w:t>
      </w:r>
      <w:r w:rsidRPr="003B36DB">
        <w:rPr>
          <w:rFonts w:ascii="Times New Roman" w:hAnsi="Times New Roman" w:cs="Times New Roman"/>
          <w:sz w:val="28"/>
          <w:szCs w:val="28"/>
        </w:rPr>
        <w:softHyphen/>
        <w:t>ти</w:t>
      </w:r>
      <w:r w:rsidRPr="003B36DB">
        <w:rPr>
          <w:rFonts w:ascii="Times New Roman" w:hAnsi="Times New Roman" w:cs="Times New Roman"/>
          <w:sz w:val="28"/>
          <w:szCs w:val="28"/>
        </w:rPr>
        <w:softHyphen/>
        <w:t>че</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ких.</w:t>
      </w:r>
    </w:p>
    <w:p w14:paraId="09303AD6" w14:textId="77777777" w:rsidR="007A7169"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F713AD">
        <w:rPr>
          <w:rFonts w:ascii="Times New Roman" w:hAnsi="Times New Roman" w:cs="Times New Roman"/>
          <w:bCs/>
          <w:sz w:val="28"/>
          <w:szCs w:val="28"/>
        </w:rPr>
        <w:t>Волевая</w:t>
      </w:r>
      <w:r w:rsidRPr="00F713AD">
        <w:rPr>
          <w:rFonts w:ascii="Times New Roman" w:hAnsi="Times New Roman" w:cs="Times New Roman"/>
          <w:sz w:val="28"/>
          <w:szCs w:val="28"/>
        </w:rPr>
        <w:t xml:space="preserve"> с</w:t>
      </w:r>
      <w:r w:rsidRPr="003B36DB">
        <w:rPr>
          <w:rFonts w:ascii="Times New Roman" w:hAnsi="Times New Roman" w:cs="Times New Roman"/>
          <w:sz w:val="28"/>
          <w:szCs w:val="28"/>
        </w:rPr>
        <w:t>фера учащихся с умственной отсталостью (интеллектуальными на</w:t>
      </w:r>
      <w:r w:rsidRPr="003B36DB">
        <w:rPr>
          <w:rFonts w:ascii="Times New Roman" w:hAnsi="Times New Roman" w:cs="Times New Roman"/>
          <w:sz w:val="28"/>
          <w:szCs w:val="28"/>
        </w:rPr>
        <w:softHyphen/>
        <w:t>ру</w:t>
      </w:r>
      <w:r w:rsidRPr="003B36DB">
        <w:rPr>
          <w:rFonts w:ascii="Times New Roman" w:hAnsi="Times New Roman" w:cs="Times New Roman"/>
          <w:sz w:val="28"/>
          <w:szCs w:val="28"/>
        </w:rPr>
        <w:softHyphen/>
        <w:t>ше</w:t>
      </w:r>
      <w:r w:rsidRPr="003B36DB">
        <w:rPr>
          <w:rFonts w:ascii="Times New Roman" w:hAnsi="Times New Roman" w:cs="Times New Roman"/>
          <w:sz w:val="28"/>
          <w:szCs w:val="28"/>
        </w:rPr>
        <w:softHyphen/>
        <w:t>ни</w:t>
      </w:r>
      <w:r w:rsidRPr="003B36DB">
        <w:rPr>
          <w:rFonts w:ascii="Times New Roman" w:hAnsi="Times New Roman" w:cs="Times New Roman"/>
          <w:sz w:val="28"/>
          <w:szCs w:val="28"/>
        </w:rPr>
        <w:softHyphen/>
        <w:t>ями) характеризуется сла</w:t>
      </w:r>
      <w:r w:rsidRPr="003B36DB">
        <w:rPr>
          <w:rFonts w:ascii="Times New Roman" w:hAnsi="Times New Roman" w:cs="Times New Roman"/>
          <w:sz w:val="28"/>
          <w:szCs w:val="28"/>
        </w:rPr>
        <w:softHyphen/>
        <w:t>бостью собственных намерений и побуждений, большой вну</w:t>
      </w:r>
      <w:r w:rsidRPr="003B36DB">
        <w:rPr>
          <w:rFonts w:ascii="Times New Roman" w:hAnsi="Times New Roman" w:cs="Times New Roman"/>
          <w:sz w:val="28"/>
          <w:szCs w:val="28"/>
        </w:rPr>
        <w:softHyphen/>
        <w:t>ша</w:t>
      </w:r>
      <w:r w:rsidRPr="003B36DB">
        <w:rPr>
          <w:rFonts w:ascii="Times New Roman" w:hAnsi="Times New Roman" w:cs="Times New Roman"/>
          <w:sz w:val="28"/>
          <w:szCs w:val="28"/>
        </w:rPr>
        <w:softHyphen/>
        <w:t>е</w:t>
      </w:r>
      <w:r w:rsidRPr="003B36DB">
        <w:rPr>
          <w:rFonts w:ascii="Times New Roman" w:hAnsi="Times New Roman" w:cs="Times New Roman"/>
          <w:sz w:val="28"/>
          <w:szCs w:val="28"/>
        </w:rPr>
        <w:softHyphen/>
        <w:t>мостью. Та</w:t>
      </w:r>
      <w:r w:rsidRPr="003B36DB">
        <w:rPr>
          <w:rFonts w:ascii="Times New Roman" w:hAnsi="Times New Roman" w:cs="Times New Roman"/>
          <w:sz w:val="28"/>
          <w:szCs w:val="28"/>
        </w:rPr>
        <w:softHyphen/>
        <w:t>кие школьники предпочитают выбирать путь, не требующий волевых уси</w:t>
      </w:r>
      <w:r w:rsidRPr="003B36DB">
        <w:rPr>
          <w:rFonts w:ascii="Times New Roman" w:hAnsi="Times New Roman" w:cs="Times New Roman"/>
          <w:sz w:val="28"/>
          <w:szCs w:val="28"/>
        </w:rPr>
        <w:softHyphen/>
        <w:t xml:space="preserve">лий, а вследствие </w:t>
      </w:r>
      <w:proofErr w:type="spellStart"/>
      <w:r w:rsidRPr="003B36DB">
        <w:rPr>
          <w:rFonts w:ascii="Times New Roman" w:hAnsi="Times New Roman" w:cs="Times New Roman"/>
          <w:sz w:val="28"/>
          <w:szCs w:val="28"/>
        </w:rPr>
        <w:t>непосильности</w:t>
      </w:r>
      <w:proofErr w:type="spellEnd"/>
      <w:r w:rsidRPr="003B36DB">
        <w:rPr>
          <w:rFonts w:ascii="Times New Roman" w:hAnsi="Times New Roman" w:cs="Times New Roman"/>
          <w:sz w:val="28"/>
          <w:szCs w:val="28"/>
        </w:rPr>
        <w:t xml:space="preserve"> </w:t>
      </w:r>
      <w:r w:rsidRPr="003B36DB">
        <w:rPr>
          <w:rFonts w:ascii="Times New Roman" w:hAnsi="Times New Roman" w:cs="Times New Roman"/>
          <w:sz w:val="28"/>
          <w:szCs w:val="28"/>
        </w:rPr>
        <w:lastRenderedPageBreak/>
        <w:t>предъявляемых требований, у некоторых из них развива</w:t>
      </w:r>
      <w:r w:rsidRPr="003B36DB">
        <w:rPr>
          <w:rFonts w:ascii="Times New Roman" w:hAnsi="Times New Roman" w:cs="Times New Roman"/>
          <w:sz w:val="28"/>
          <w:szCs w:val="28"/>
        </w:rPr>
        <w:softHyphen/>
        <w:t>ют</w:t>
      </w:r>
      <w:r w:rsidRPr="003B36DB">
        <w:rPr>
          <w:rFonts w:ascii="Times New Roman" w:hAnsi="Times New Roman" w:cs="Times New Roman"/>
          <w:sz w:val="28"/>
          <w:szCs w:val="28"/>
        </w:rPr>
        <w:softHyphen/>
        <w:t>ся такие отрицательные черты личности, как негативизм и уп</w:t>
      </w:r>
      <w:r w:rsidRPr="003B36DB">
        <w:rPr>
          <w:rFonts w:ascii="Times New Roman" w:hAnsi="Times New Roman" w:cs="Times New Roman"/>
          <w:sz w:val="28"/>
          <w:szCs w:val="28"/>
        </w:rPr>
        <w:softHyphen/>
        <w:t>ря</w:t>
      </w:r>
      <w:r w:rsidRPr="003B36DB">
        <w:rPr>
          <w:rFonts w:ascii="Times New Roman" w:hAnsi="Times New Roman" w:cs="Times New Roman"/>
          <w:sz w:val="28"/>
          <w:szCs w:val="28"/>
        </w:rPr>
        <w:softHyphen/>
        <w:t>мство. Своеобразие про</w:t>
      </w:r>
      <w:r w:rsidRPr="003B36DB">
        <w:rPr>
          <w:rFonts w:ascii="Times New Roman" w:hAnsi="Times New Roman" w:cs="Times New Roman"/>
          <w:sz w:val="28"/>
          <w:szCs w:val="28"/>
        </w:rPr>
        <w:softHyphen/>
        <w:t>те</w:t>
      </w:r>
      <w:r w:rsidRPr="003B36DB">
        <w:rPr>
          <w:rFonts w:ascii="Times New Roman" w:hAnsi="Times New Roman" w:cs="Times New Roman"/>
          <w:sz w:val="28"/>
          <w:szCs w:val="28"/>
        </w:rPr>
        <w:softHyphen/>
        <w:t>ка</w:t>
      </w:r>
      <w:r w:rsidRPr="003B36DB">
        <w:rPr>
          <w:rFonts w:ascii="Times New Roman" w:hAnsi="Times New Roman" w:cs="Times New Roman"/>
          <w:sz w:val="28"/>
          <w:szCs w:val="28"/>
        </w:rPr>
        <w:softHyphen/>
        <w:t>ния психических процессов и особенности во</w:t>
      </w:r>
      <w:r w:rsidRPr="003B36DB">
        <w:rPr>
          <w:rFonts w:ascii="Times New Roman" w:hAnsi="Times New Roman" w:cs="Times New Roman"/>
          <w:sz w:val="28"/>
          <w:szCs w:val="28"/>
        </w:rPr>
        <w:softHyphen/>
        <w:t>ле</w:t>
      </w:r>
      <w:r w:rsidRPr="003B36DB">
        <w:rPr>
          <w:rFonts w:ascii="Times New Roman" w:hAnsi="Times New Roman" w:cs="Times New Roman"/>
          <w:sz w:val="28"/>
          <w:szCs w:val="28"/>
        </w:rPr>
        <w:softHyphen/>
        <w:t>вой сферы школьников с умственной от</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талостью (ин</w:t>
      </w:r>
      <w:r w:rsidRPr="003B36DB">
        <w:rPr>
          <w:rFonts w:ascii="Times New Roman" w:hAnsi="Times New Roman" w:cs="Times New Roman"/>
          <w:sz w:val="28"/>
          <w:szCs w:val="28"/>
        </w:rPr>
        <w:softHyphen/>
        <w:t>те</w:t>
      </w:r>
      <w:r w:rsidRPr="003B36DB">
        <w:rPr>
          <w:rFonts w:ascii="Times New Roman" w:hAnsi="Times New Roman" w:cs="Times New Roman"/>
          <w:sz w:val="28"/>
          <w:szCs w:val="28"/>
        </w:rPr>
        <w:softHyphen/>
        <w:t>л</w:t>
      </w:r>
      <w:r w:rsidRPr="003B36DB">
        <w:rPr>
          <w:rFonts w:ascii="Times New Roman" w:hAnsi="Times New Roman" w:cs="Times New Roman"/>
          <w:sz w:val="28"/>
          <w:szCs w:val="28"/>
        </w:rPr>
        <w:softHyphen/>
        <w:t>ле</w:t>
      </w:r>
      <w:r w:rsidRPr="003B36DB">
        <w:rPr>
          <w:rFonts w:ascii="Times New Roman" w:hAnsi="Times New Roman" w:cs="Times New Roman"/>
          <w:sz w:val="28"/>
          <w:szCs w:val="28"/>
        </w:rPr>
        <w:softHyphen/>
        <w:t>к</w:t>
      </w:r>
      <w:r w:rsidRPr="003B36DB">
        <w:rPr>
          <w:rFonts w:ascii="Times New Roman" w:hAnsi="Times New Roman" w:cs="Times New Roman"/>
          <w:sz w:val="28"/>
          <w:szCs w:val="28"/>
        </w:rPr>
        <w:softHyphen/>
        <w:t>туальными нарушениями) оказывают от</w:t>
      </w:r>
      <w:r w:rsidRPr="003B36DB">
        <w:rPr>
          <w:rFonts w:ascii="Times New Roman" w:hAnsi="Times New Roman" w:cs="Times New Roman"/>
          <w:sz w:val="28"/>
          <w:szCs w:val="28"/>
        </w:rPr>
        <w:softHyphen/>
        <w:t>ри</w:t>
      </w:r>
      <w:r w:rsidRPr="003B36DB">
        <w:rPr>
          <w:rFonts w:ascii="Times New Roman" w:hAnsi="Times New Roman" w:cs="Times New Roman"/>
          <w:sz w:val="28"/>
          <w:szCs w:val="28"/>
        </w:rPr>
        <w:softHyphen/>
        <w:t>ца</w:t>
      </w:r>
      <w:r w:rsidRPr="003B36DB">
        <w:rPr>
          <w:rFonts w:ascii="Times New Roman" w:hAnsi="Times New Roman" w:cs="Times New Roman"/>
          <w:sz w:val="28"/>
          <w:szCs w:val="28"/>
        </w:rPr>
        <w:softHyphen/>
        <w:t>тель</w:t>
      </w:r>
      <w:r w:rsidRPr="003B36DB">
        <w:rPr>
          <w:rFonts w:ascii="Times New Roman" w:hAnsi="Times New Roman" w:cs="Times New Roman"/>
          <w:sz w:val="28"/>
          <w:szCs w:val="28"/>
        </w:rPr>
        <w:softHyphen/>
        <w:t>ное влияние на ха</w:t>
      </w:r>
      <w:r w:rsidRPr="003B36DB">
        <w:rPr>
          <w:rFonts w:ascii="Times New Roman" w:hAnsi="Times New Roman" w:cs="Times New Roman"/>
          <w:sz w:val="28"/>
          <w:szCs w:val="28"/>
        </w:rPr>
        <w:softHyphen/>
        <w:t>ра</w:t>
      </w:r>
      <w:r w:rsidRPr="003B36DB">
        <w:rPr>
          <w:rFonts w:ascii="Times New Roman" w:hAnsi="Times New Roman" w:cs="Times New Roman"/>
          <w:sz w:val="28"/>
          <w:szCs w:val="28"/>
        </w:rPr>
        <w:softHyphen/>
        <w:t>к</w:t>
      </w:r>
      <w:r w:rsidRPr="003B36DB">
        <w:rPr>
          <w:rFonts w:ascii="Times New Roman" w:hAnsi="Times New Roman" w:cs="Times New Roman"/>
          <w:sz w:val="28"/>
          <w:szCs w:val="28"/>
        </w:rPr>
        <w:softHyphen/>
        <w:t xml:space="preserve">тер их </w:t>
      </w:r>
      <w:r w:rsidRPr="00F713AD">
        <w:rPr>
          <w:rFonts w:ascii="Times New Roman" w:hAnsi="Times New Roman" w:cs="Times New Roman"/>
          <w:bCs/>
          <w:sz w:val="28"/>
          <w:szCs w:val="28"/>
        </w:rPr>
        <w:t>деятельности</w:t>
      </w:r>
      <w:r w:rsidRPr="003B36DB">
        <w:rPr>
          <w:rFonts w:ascii="Times New Roman" w:hAnsi="Times New Roman" w:cs="Times New Roman"/>
          <w:sz w:val="28"/>
          <w:szCs w:val="28"/>
        </w:rPr>
        <w:t>, в особенности про</w:t>
      </w:r>
      <w:r w:rsidRPr="003B36DB">
        <w:rPr>
          <w:rFonts w:ascii="Times New Roman" w:hAnsi="Times New Roman" w:cs="Times New Roman"/>
          <w:sz w:val="28"/>
          <w:szCs w:val="28"/>
        </w:rPr>
        <w:softHyphen/>
        <w:t>из</w:t>
      </w:r>
      <w:r w:rsidRPr="003B36DB">
        <w:rPr>
          <w:rFonts w:ascii="Times New Roman" w:hAnsi="Times New Roman" w:cs="Times New Roman"/>
          <w:sz w:val="28"/>
          <w:szCs w:val="28"/>
        </w:rPr>
        <w:softHyphen/>
        <w:t>воль</w:t>
      </w:r>
      <w:r w:rsidRPr="003B36DB">
        <w:rPr>
          <w:rFonts w:ascii="Times New Roman" w:hAnsi="Times New Roman" w:cs="Times New Roman"/>
          <w:sz w:val="28"/>
          <w:szCs w:val="28"/>
        </w:rPr>
        <w:softHyphen/>
        <w:t>ной, что вы</w:t>
      </w:r>
      <w:r w:rsidRPr="003B36DB">
        <w:rPr>
          <w:rFonts w:ascii="Times New Roman" w:hAnsi="Times New Roman" w:cs="Times New Roman"/>
          <w:sz w:val="28"/>
          <w:szCs w:val="28"/>
        </w:rPr>
        <w:softHyphen/>
        <w:t>ра</w:t>
      </w:r>
      <w:r w:rsidRPr="003B36DB">
        <w:rPr>
          <w:rFonts w:ascii="Times New Roman" w:hAnsi="Times New Roman" w:cs="Times New Roman"/>
          <w:sz w:val="28"/>
          <w:szCs w:val="28"/>
        </w:rPr>
        <w:softHyphen/>
        <w:t>жа</w:t>
      </w:r>
      <w:r w:rsidRPr="003B36DB">
        <w:rPr>
          <w:rFonts w:ascii="Times New Roman" w:hAnsi="Times New Roman" w:cs="Times New Roman"/>
          <w:sz w:val="28"/>
          <w:szCs w:val="28"/>
        </w:rPr>
        <w:softHyphen/>
        <w:t>ется в недоразвитии мо</w:t>
      </w:r>
      <w:r w:rsidRPr="003B36DB">
        <w:rPr>
          <w:rFonts w:ascii="Times New Roman" w:hAnsi="Times New Roman" w:cs="Times New Roman"/>
          <w:sz w:val="28"/>
          <w:szCs w:val="28"/>
        </w:rPr>
        <w:softHyphen/>
        <w:t>ти</w:t>
      </w:r>
      <w:r w:rsidRPr="003B36DB">
        <w:rPr>
          <w:rFonts w:ascii="Times New Roman" w:hAnsi="Times New Roman" w:cs="Times New Roman"/>
          <w:sz w:val="28"/>
          <w:szCs w:val="28"/>
        </w:rPr>
        <w:softHyphen/>
        <w:t>ва</w:t>
      </w:r>
      <w:r w:rsidRPr="003B36DB">
        <w:rPr>
          <w:rFonts w:ascii="Times New Roman" w:hAnsi="Times New Roman" w:cs="Times New Roman"/>
          <w:sz w:val="28"/>
          <w:szCs w:val="28"/>
        </w:rPr>
        <w:softHyphen/>
        <w:t>ционной сферы, слабости по</w:t>
      </w:r>
      <w:r w:rsidRPr="003B36DB">
        <w:rPr>
          <w:rFonts w:ascii="Times New Roman" w:hAnsi="Times New Roman" w:cs="Times New Roman"/>
          <w:sz w:val="28"/>
          <w:szCs w:val="28"/>
        </w:rPr>
        <w:softHyphen/>
        <w:t>бу</w:t>
      </w:r>
      <w:r w:rsidRPr="003B36DB">
        <w:rPr>
          <w:rFonts w:ascii="Times New Roman" w:hAnsi="Times New Roman" w:cs="Times New Roman"/>
          <w:sz w:val="28"/>
          <w:szCs w:val="28"/>
        </w:rPr>
        <w:softHyphen/>
        <w:t>ж</w:t>
      </w:r>
      <w:r w:rsidRPr="003B36DB">
        <w:rPr>
          <w:rFonts w:ascii="Times New Roman" w:hAnsi="Times New Roman" w:cs="Times New Roman"/>
          <w:sz w:val="28"/>
          <w:szCs w:val="28"/>
        </w:rPr>
        <w:softHyphen/>
        <w:t>де</w:t>
      </w:r>
      <w:r w:rsidRPr="003B36DB">
        <w:rPr>
          <w:rFonts w:ascii="Times New Roman" w:hAnsi="Times New Roman" w:cs="Times New Roman"/>
          <w:sz w:val="28"/>
          <w:szCs w:val="28"/>
        </w:rPr>
        <w:softHyphen/>
        <w:t>ний, не</w:t>
      </w:r>
      <w:r w:rsidRPr="003B36DB">
        <w:rPr>
          <w:rFonts w:ascii="Times New Roman" w:hAnsi="Times New Roman" w:cs="Times New Roman"/>
          <w:sz w:val="28"/>
          <w:szCs w:val="28"/>
        </w:rPr>
        <w:softHyphen/>
        <w:t>до</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та</w:t>
      </w:r>
      <w:r w:rsidRPr="003B36DB">
        <w:rPr>
          <w:rFonts w:ascii="Times New Roman" w:hAnsi="Times New Roman" w:cs="Times New Roman"/>
          <w:sz w:val="28"/>
          <w:szCs w:val="28"/>
        </w:rPr>
        <w:softHyphen/>
        <w:t>точности инициативы. Эти недостатки осо</w:t>
      </w:r>
      <w:r w:rsidRPr="003B36DB">
        <w:rPr>
          <w:rFonts w:ascii="Times New Roman" w:hAnsi="Times New Roman" w:cs="Times New Roman"/>
          <w:sz w:val="28"/>
          <w:szCs w:val="28"/>
        </w:rPr>
        <w:softHyphen/>
        <w:t>бенно ярко про</w:t>
      </w:r>
      <w:r w:rsidRPr="003B36DB">
        <w:rPr>
          <w:rFonts w:ascii="Times New Roman" w:hAnsi="Times New Roman" w:cs="Times New Roman"/>
          <w:sz w:val="28"/>
          <w:szCs w:val="28"/>
        </w:rPr>
        <w:softHyphen/>
        <w:t>яв</w:t>
      </w:r>
      <w:r w:rsidRPr="003B36DB">
        <w:rPr>
          <w:rFonts w:ascii="Times New Roman" w:hAnsi="Times New Roman" w:cs="Times New Roman"/>
          <w:sz w:val="28"/>
          <w:szCs w:val="28"/>
        </w:rPr>
        <w:softHyphen/>
        <w:t>ля</w:t>
      </w:r>
      <w:r w:rsidRPr="003B36DB">
        <w:rPr>
          <w:rFonts w:ascii="Times New Roman" w:hAnsi="Times New Roman" w:cs="Times New Roman"/>
          <w:sz w:val="28"/>
          <w:szCs w:val="28"/>
        </w:rPr>
        <w:softHyphen/>
        <w:t>ют</w:t>
      </w:r>
      <w:r w:rsidRPr="003B36DB">
        <w:rPr>
          <w:rFonts w:ascii="Times New Roman" w:hAnsi="Times New Roman" w:cs="Times New Roman"/>
          <w:sz w:val="28"/>
          <w:szCs w:val="28"/>
        </w:rPr>
        <w:softHyphen/>
        <w:t>ся в уче</w:t>
      </w:r>
      <w:r w:rsidRPr="003B36DB">
        <w:rPr>
          <w:rFonts w:ascii="Times New Roman" w:hAnsi="Times New Roman" w:cs="Times New Roman"/>
          <w:sz w:val="28"/>
          <w:szCs w:val="28"/>
        </w:rPr>
        <w:softHyphen/>
        <w:t>б</w:t>
      </w:r>
      <w:r w:rsidRPr="003B36DB">
        <w:rPr>
          <w:rFonts w:ascii="Times New Roman" w:hAnsi="Times New Roman" w:cs="Times New Roman"/>
          <w:sz w:val="28"/>
          <w:szCs w:val="28"/>
        </w:rPr>
        <w:softHyphen/>
        <w:t>ной деятельности, поскольку учащиеся при</w:t>
      </w:r>
      <w:r w:rsidRPr="003B36DB">
        <w:rPr>
          <w:rFonts w:ascii="Times New Roman" w:hAnsi="Times New Roman" w:cs="Times New Roman"/>
          <w:sz w:val="28"/>
          <w:szCs w:val="28"/>
        </w:rPr>
        <w:softHyphen/>
        <w:t>ступают к ее вы</w:t>
      </w:r>
      <w:r w:rsidRPr="003B36DB">
        <w:rPr>
          <w:rFonts w:ascii="Times New Roman" w:hAnsi="Times New Roman" w:cs="Times New Roman"/>
          <w:sz w:val="28"/>
          <w:szCs w:val="28"/>
        </w:rPr>
        <w:softHyphen/>
        <w:t>по</w:t>
      </w:r>
      <w:r w:rsidRPr="003B36DB">
        <w:rPr>
          <w:rFonts w:ascii="Times New Roman" w:hAnsi="Times New Roman" w:cs="Times New Roman"/>
          <w:sz w:val="28"/>
          <w:szCs w:val="28"/>
        </w:rPr>
        <w:softHyphen/>
        <w:t>лнению без не</w:t>
      </w:r>
      <w:r w:rsidRPr="003B36DB">
        <w:rPr>
          <w:rFonts w:ascii="Times New Roman" w:hAnsi="Times New Roman" w:cs="Times New Roman"/>
          <w:sz w:val="28"/>
          <w:szCs w:val="28"/>
        </w:rPr>
        <w:softHyphen/>
        <w:t>об</w:t>
      </w:r>
      <w:r w:rsidRPr="003B36DB">
        <w:rPr>
          <w:rFonts w:ascii="Times New Roman" w:hAnsi="Times New Roman" w:cs="Times New Roman"/>
          <w:sz w:val="28"/>
          <w:szCs w:val="28"/>
        </w:rPr>
        <w:softHyphen/>
        <w:t>ходимой предшествующей ориентировки в за</w:t>
      </w:r>
      <w:r w:rsidRPr="003B36DB">
        <w:rPr>
          <w:rFonts w:ascii="Times New Roman" w:hAnsi="Times New Roman" w:cs="Times New Roman"/>
          <w:sz w:val="28"/>
          <w:szCs w:val="28"/>
        </w:rPr>
        <w:softHyphen/>
        <w:t>да</w:t>
      </w:r>
      <w:r w:rsidRPr="003B36DB">
        <w:rPr>
          <w:rFonts w:ascii="Times New Roman" w:hAnsi="Times New Roman" w:cs="Times New Roman"/>
          <w:sz w:val="28"/>
          <w:szCs w:val="28"/>
        </w:rPr>
        <w:softHyphen/>
        <w:t>нии и не со</w:t>
      </w:r>
      <w:r w:rsidRPr="003B36DB">
        <w:rPr>
          <w:rFonts w:ascii="Times New Roman" w:hAnsi="Times New Roman" w:cs="Times New Roman"/>
          <w:sz w:val="28"/>
          <w:szCs w:val="28"/>
        </w:rPr>
        <w:softHyphen/>
        <w:t>по</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та</w:t>
      </w:r>
      <w:r w:rsidRPr="003B36DB">
        <w:rPr>
          <w:rFonts w:ascii="Times New Roman" w:hAnsi="Times New Roman" w:cs="Times New Roman"/>
          <w:sz w:val="28"/>
          <w:szCs w:val="28"/>
        </w:rPr>
        <w:softHyphen/>
        <w:t>в</w:t>
      </w:r>
      <w:r w:rsidRPr="003B36DB">
        <w:rPr>
          <w:rFonts w:ascii="Times New Roman" w:hAnsi="Times New Roman" w:cs="Times New Roman"/>
          <w:sz w:val="28"/>
          <w:szCs w:val="28"/>
        </w:rPr>
        <w:softHyphen/>
        <w:t>ля</w:t>
      </w:r>
      <w:r w:rsidR="00F713AD">
        <w:rPr>
          <w:rFonts w:ascii="Times New Roman" w:hAnsi="Times New Roman" w:cs="Times New Roman"/>
          <w:sz w:val="28"/>
          <w:szCs w:val="28"/>
        </w:rPr>
        <w:t>ют</w:t>
      </w:r>
      <w:r w:rsidRPr="003B36DB">
        <w:rPr>
          <w:rFonts w:ascii="Times New Roman" w:hAnsi="Times New Roman" w:cs="Times New Roman"/>
          <w:sz w:val="28"/>
          <w:szCs w:val="28"/>
        </w:rPr>
        <w:t xml:space="preserve"> ход ее выполнения с конечной целью. В процессе вы</w:t>
      </w:r>
      <w:r w:rsidRPr="003B36DB">
        <w:rPr>
          <w:rFonts w:ascii="Times New Roman" w:hAnsi="Times New Roman" w:cs="Times New Roman"/>
          <w:sz w:val="28"/>
          <w:szCs w:val="28"/>
        </w:rPr>
        <w:softHyphen/>
        <w:t>полнения учебного задания они ча</w:t>
      </w:r>
      <w:r w:rsidRPr="003B36DB">
        <w:rPr>
          <w:rFonts w:ascii="Times New Roman" w:hAnsi="Times New Roman" w:cs="Times New Roman"/>
          <w:sz w:val="28"/>
          <w:szCs w:val="28"/>
        </w:rPr>
        <w:softHyphen/>
        <w:t>сто уходят от правильно начатого выполнения действия, «соскальзывают» на действия, про</w:t>
      </w:r>
      <w:r w:rsidRPr="003B36DB">
        <w:rPr>
          <w:rFonts w:ascii="Times New Roman" w:hAnsi="Times New Roman" w:cs="Times New Roman"/>
          <w:sz w:val="28"/>
          <w:szCs w:val="28"/>
        </w:rPr>
        <w:softHyphen/>
        <w:t>изведенные ранее, причем осуществляют их в прежнем виде, не учитывая изменения ус</w:t>
      </w:r>
      <w:r w:rsidRPr="003B36DB">
        <w:rPr>
          <w:rFonts w:ascii="Times New Roman" w:hAnsi="Times New Roman" w:cs="Times New Roman"/>
          <w:sz w:val="28"/>
          <w:szCs w:val="28"/>
        </w:rPr>
        <w:softHyphen/>
        <w:t>ло</w:t>
      </w:r>
      <w:r w:rsidRPr="003B36DB">
        <w:rPr>
          <w:rFonts w:ascii="Times New Roman" w:hAnsi="Times New Roman" w:cs="Times New Roman"/>
          <w:sz w:val="28"/>
          <w:szCs w:val="28"/>
        </w:rPr>
        <w:softHyphen/>
        <w:t>вий. Вместе с тем, при проведении длительной, систематической и специально ор</w:t>
      </w:r>
      <w:r w:rsidRPr="003B36DB">
        <w:rPr>
          <w:rFonts w:ascii="Times New Roman" w:hAnsi="Times New Roman" w:cs="Times New Roman"/>
          <w:sz w:val="28"/>
          <w:szCs w:val="28"/>
        </w:rPr>
        <w:softHyphen/>
        <w:t>га</w:t>
      </w:r>
      <w:r w:rsidRPr="003B36DB">
        <w:rPr>
          <w:rFonts w:ascii="Times New Roman" w:hAnsi="Times New Roman" w:cs="Times New Roman"/>
          <w:sz w:val="28"/>
          <w:szCs w:val="28"/>
        </w:rPr>
        <w:softHyphen/>
        <w:t>ни</w:t>
      </w:r>
      <w:r w:rsidRPr="003B36DB">
        <w:rPr>
          <w:rFonts w:ascii="Times New Roman" w:hAnsi="Times New Roman" w:cs="Times New Roman"/>
          <w:sz w:val="28"/>
          <w:szCs w:val="28"/>
        </w:rPr>
        <w:softHyphen/>
        <w:t>зо</w:t>
      </w:r>
      <w:r w:rsidRPr="003B36DB">
        <w:rPr>
          <w:rFonts w:ascii="Times New Roman" w:hAnsi="Times New Roman" w:cs="Times New Roman"/>
          <w:sz w:val="28"/>
          <w:szCs w:val="28"/>
        </w:rPr>
        <w:softHyphen/>
        <w:t>ванной работы, направленной на обуче</w:t>
      </w:r>
      <w:r w:rsidRPr="003B36DB">
        <w:rPr>
          <w:rFonts w:ascii="Times New Roman" w:hAnsi="Times New Roman" w:cs="Times New Roman"/>
          <w:sz w:val="28"/>
          <w:szCs w:val="28"/>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3B36DB">
        <w:rPr>
          <w:rFonts w:ascii="Times New Roman" w:hAnsi="Times New Roman" w:cs="Times New Roman"/>
          <w:sz w:val="28"/>
          <w:szCs w:val="28"/>
        </w:rPr>
        <w:softHyphen/>
        <w:t>н</w:t>
      </w:r>
      <w:r w:rsidRPr="003B36DB">
        <w:rPr>
          <w:rFonts w:ascii="Times New Roman" w:hAnsi="Times New Roman" w:cs="Times New Roman"/>
          <w:sz w:val="28"/>
          <w:szCs w:val="28"/>
        </w:rPr>
        <w:softHyphen/>
        <w:t>с</w:t>
      </w:r>
      <w:r w:rsidRPr="003B36DB">
        <w:rPr>
          <w:rFonts w:ascii="Times New Roman" w:hAnsi="Times New Roman" w:cs="Times New Roman"/>
          <w:sz w:val="28"/>
          <w:szCs w:val="28"/>
        </w:rPr>
        <w:softHyphen/>
        <w:t>труктивная деятельность, игра, в том числе дидактическая, ручной труд, а в ста</w:t>
      </w:r>
      <w:r w:rsidRPr="003B36DB">
        <w:rPr>
          <w:rFonts w:ascii="Times New Roman" w:hAnsi="Times New Roman" w:cs="Times New Roman"/>
          <w:sz w:val="28"/>
          <w:szCs w:val="28"/>
        </w:rPr>
        <w:softHyphen/>
        <w:t>ршем школьном возрасте и некоторые виды профильного труда. Следует от</w:t>
      </w:r>
      <w:r w:rsidRPr="003B36DB">
        <w:rPr>
          <w:rFonts w:ascii="Times New Roman" w:hAnsi="Times New Roman" w:cs="Times New Roman"/>
          <w:sz w:val="28"/>
          <w:szCs w:val="28"/>
        </w:rPr>
        <w:softHyphen/>
        <w:t>метить не</w:t>
      </w:r>
      <w:r w:rsidRPr="003B36DB">
        <w:rPr>
          <w:rFonts w:ascii="Times New Roman" w:hAnsi="Times New Roman" w:cs="Times New Roman"/>
          <w:sz w:val="28"/>
          <w:szCs w:val="28"/>
        </w:rPr>
        <w:softHyphen/>
        <w:t>за</w:t>
      </w:r>
      <w:r w:rsidRPr="003B36DB">
        <w:rPr>
          <w:rFonts w:ascii="Times New Roman" w:hAnsi="Times New Roman" w:cs="Times New Roman"/>
          <w:sz w:val="28"/>
          <w:szCs w:val="28"/>
        </w:rPr>
        <w:softHyphen/>
        <w:t>висимость и самостоятельность этой категории школьников в ухо</w:t>
      </w:r>
      <w:r w:rsidRPr="003B36DB">
        <w:rPr>
          <w:rFonts w:ascii="Times New Roman" w:hAnsi="Times New Roman" w:cs="Times New Roman"/>
          <w:sz w:val="28"/>
          <w:szCs w:val="28"/>
        </w:rPr>
        <w:softHyphen/>
        <w:t>де за со</w:t>
      </w:r>
      <w:r w:rsidRPr="003B36DB">
        <w:rPr>
          <w:rFonts w:ascii="Times New Roman" w:hAnsi="Times New Roman" w:cs="Times New Roman"/>
          <w:sz w:val="28"/>
          <w:szCs w:val="28"/>
        </w:rPr>
        <w:softHyphen/>
        <w:t>бой, благодаря ов</w:t>
      </w:r>
      <w:r w:rsidRPr="003B36DB">
        <w:rPr>
          <w:rFonts w:ascii="Times New Roman" w:hAnsi="Times New Roman" w:cs="Times New Roman"/>
          <w:sz w:val="28"/>
          <w:szCs w:val="28"/>
        </w:rPr>
        <w:softHyphen/>
        <w:t>ладению необходимыми социально-бытовыми на</w:t>
      </w:r>
      <w:r w:rsidRPr="003B36DB">
        <w:rPr>
          <w:rFonts w:ascii="Times New Roman" w:hAnsi="Times New Roman" w:cs="Times New Roman"/>
          <w:sz w:val="28"/>
          <w:szCs w:val="28"/>
        </w:rPr>
        <w:softHyphen/>
        <w:t>выками.</w:t>
      </w:r>
      <w:r w:rsidR="007A7169">
        <w:rPr>
          <w:rFonts w:ascii="Times New Roman" w:hAnsi="Times New Roman" w:cs="Times New Roman"/>
          <w:sz w:val="28"/>
          <w:szCs w:val="28"/>
        </w:rPr>
        <w:t xml:space="preserve">  </w:t>
      </w:r>
    </w:p>
    <w:p w14:paraId="3A3ACC46" w14:textId="01780B87" w:rsidR="00492CE8" w:rsidRDefault="007A7169"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89984" behindDoc="1" locked="0" layoutInCell="1" allowOverlap="1" wp14:anchorId="77C74C09" wp14:editId="1AFCB3BC">
            <wp:simplePos x="0" y="0"/>
            <wp:positionH relativeFrom="column">
              <wp:posOffset>3204845</wp:posOffset>
            </wp:positionH>
            <wp:positionV relativeFrom="paragraph">
              <wp:posOffset>-5715</wp:posOffset>
            </wp:positionV>
            <wp:extent cx="2688590" cy="268859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одежда.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88590" cy="2688590"/>
                    </a:xfrm>
                    <a:prstGeom prst="rect">
                      <a:avLst/>
                    </a:prstGeom>
                  </pic:spPr>
                </pic:pic>
              </a:graphicData>
            </a:graphic>
            <wp14:sizeRelH relativeFrom="page">
              <wp14:pctWidth>0</wp14:pctWidth>
            </wp14:sizeRelH>
            <wp14:sizeRelV relativeFrom="page">
              <wp14:pctHeight>0</wp14:pctHeight>
            </wp14:sizeRelV>
          </wp:anchor>
        </w:drawing>
      </w:r>
    </w:p>
    <w:p w14:paraId="1D7D9425" w14:textId="56622C64" w:rsidR="00804EB1" w:rsidRDefault="00804EB1" w:rsidP="00804EB1">
      <w:pPr>
        <w:pStyle w:val="a6"/>
        <w:ind w:firstLine="567"/>
        <w:jc w:val="both"/>
        <w:rPr>
          <w:rFonts w:ascii="Times New Roman" w:hAnsi="Times New Roman"/>
          <w:sz w:val="28"/>
          <w:szCs w:val="28"/>
        </w:rPr>
      </w:pPr>
      <w:r w:rsidRPr="00804EB1">
        <w:rPr>
          <w:rFonts w:ascii="Times New Roman" w:hAnsi="Times New Roman"/>
          <w:sz w:val="28"/>
          <w:szCs w:val="28"/>
        </w:rPr>
        <w:t>Содержательный раздел адаптированной образовательной программы дошкольного образования для   обучающихся с умственной отсталостью (интеллектуальными нарушениями) включает курс коррекционно-развивающей области, при разработке которого может использоваться программа дошкольного образовательного учреждения компенсирующего вида для детей с нарушением интеллекта «</w:t>
      </w:r>
      <w:proofErr w:type="spellStart"/>
      <w:r w:rsidRPr="00804EB1">
        <w:rPr>
          <w:rFonts w:ascii="Times New Roman" w:hAnsi="Times New Roman"/>
          <w:sz w:val="28"/>
          <w:szCs w:val="28"/>
        </w:rPr>
        <w:t>Коррекционно</w:t>
      </w:r>
      <w:proofErr w:type="spellEnd"/>
      <w:r w:rsidRPr="00804EB1">
        <w:rPr>
          <w:rFonts w:ascii="Times New Roman" w:hAnsi="Times New Roman"/>
          <w:sz w:val="28"/>
          <w:szCs w:val="28"/>
        </w:rPr>
        <w:t xml:space="preserve">–развивающее обучение и воспитание» (авторы: Е.А. </w:t>
      </w:r>
      <w:proofErr w:type="spellStart"/>
      <w:r w:rsidRPr="00804EB1">
        <w:rPr>
          <w:rFonts w:ascii="Times New Roman" w:hAnsi="Times New Roman"/>
          <w:sz w:val="28"/>
          <w:szCs w:val="28"/>
        </w:rPr>
        <w:t>Екжанова</w:t>
      </w:r>
      <w:proofErr w:type="spellEnd"/>
      <w:r w:rsidRPr="00804EB1">
        <w:rPr>
          <w:rFonts w:ascii="Times New Roman" w:hAnsi="Times New Roman"/>
          <w:sz w:val="28"/>
          <w:szCs w:val="28"/>
        </w:rPr>
        <w:t xml:space="preserve">, Е.А. </w:t>
      </w:r>
      <w:proofErr w:type="spellStart"/>
      <w:r w:rsidRPr="00804EB1">
        <w:rPr>
          <w:rFonts w:ascii="Times New Roman" w:hAnsi="Times New Roman"/>
          <w:sz w:val="28"/>
          <w:szCs w:val="28"/>
        </w:rPr>
        <w:t>Стребелева</w:t>
      </w:r>
      <w:proofErr w:type="spellEnd"/>
      <w:r w:rsidRPr="00804EB1">
        <w:rPr>
          <w:rFonts w:ascii="Times New Roman" w:hAnsi="Times New Roman"/>
          <w:sz w:val="28"/>
          <w:szCs w:val="28"/>
        </w:rPr>
        <w:t>).</w:t>
      </w:r>
    </w:p>
    <w:p w14:paraId="0F4DE2CE" w14:textId="76443DFC" w:rsidR="00804EB1" w:rsidRPr="00804EB1" w:rsidRDefault="00804EB1" w:rsidP="00804EB1">
      <w:pPr>
        <w:pStyle w:val="a6"/>
        <w:ind w:firstLine="567"/>
        <w:jc w:val="both"/>
        <w:rPr>
          <w:rFonts w:ascii="Times New Roman" w:hAnsi="Times New Roman"/>
          <w:sz w:val="28"/>
          <w:szCs w:val="28"/>
        </w:rPr>
      </w:pPr>
      <w:r>
        <w:rPr>
          <w:rFonts w:ascii="Times New Roman" w:hAnsi="Times New Roman"/>
          <w:sz w:val="28"/>
          <w:szCs w:val="28"/>
        </w:rPr>
        <w:t>В общеобразовательных организациях для обучающихся с умственной отсталостью (интеллектуальными нарушениями) реализуются два варианта адаптированной основной образовательной программы.</w:t>
      </w:r>
    </w:p>
    <w:p w14:paraId="7CBB7BCF" w14:textId="77777777"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B46102">
        <w:rPr>
          <w:rFonts w:ascii="Times New Roman" w:hAnsi="Times New Roman" w:cs="Times New Roman"/>
          <w:i/>
          <w:sz w:val="28"/>
          <w:szCs w:val="28"/>
        </w:rPr>
        <w:t xml:space="preserve">Вариант 1 </w:t>
      </w:r>
      <w:r w:rsidRPr="00B46102">
        <w:rPr>
          <w:rFonts w:ascii="Times New Roman" w:hAnsi="Times New Roman" w:cs="Times New Roman"/>
          <w:sz w:val="28"/>
          <w:szCs w:val="28"/>
        </w:rPr>
        <w:t xml:space="preserve">предполагает, </w:t>
      </w:r>
      <w:r w:rsidRPr="003B36DB">
        <w:rPr>
          <w:rFonts w:ascii="Times New Roman" w:hAnsi="Times New Roman" w:cs="Times New Roman"/>
          <w:sz w:val="28"/>
          <w:szCs w:val="28"/>
        </w:rPr>
        <w:t xml:space="preserve">что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w:t>
      </w:r>
      <w:r w:rsidRPr="003B36DB">
        <w:rPr>
          <w:rFonts w:ascii="Times New Roman" w:hAnsi="Times New Roman" w:cs="Times New Roman"/>
          <w:sz w:val="28"/>
          <w:szCs w:val="28"/>
        </w:rPr>
        <w:lastRenderedPageBreak/>
        <w:t>сверстников, не имеющих ограничений здоровья, в пролонгированные сроки.</w:t>
      </w:r>
    </w:p>
    <w:p w14:paraId="3F89A0FF" w14:textId="77777777"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B46102">
        <w:rPr>
          <w:rFonts w:ascii="Times New Roman" w:hAnsi="Times New Roman" w:cs="Times New Roman"/>
          <w:i/>
          <w:sz w:val="28"/>
          <w:szCs w:val="28"/>
        </w:rPr>
        <w:t xml:space="preserve">Вариант 2 </w:t>
      </w:r>
      <w:r w:rsidRPr="00B46102">
        <w:rPr>
          <w:rFonts w:ascii="Times New Roman" w:hAnsi="Times New Roman" w:cs="Times New Roman"/>
          <w:sz w:val="28"/>
          <w:szCs w:val="28"/>
        </w:rPr>
        <w:t>предполагает, что</w:t>
      </w:r>
      <w:r w:rsidRPr="003B36DB">
        <w:rPr>
          <w:rFonts w:ascii="Times New Roman" w:hAnsi="Times New Roman" w:cs="Times New Roman"/>
          <w:sz w:val="28"/>
          <w:szCs w:val="28"/>
        </w:rPr>
        <w:t xml:space="preserve"> обучающийся с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в пролонгированные сроки.</w:t>
      </w:r>
    </w:p>
    <w:p w14:paraId="577E1518" w14:textId="77777777"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14:paraId="1AFC234C" w14:textId="77777777"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580DDB">
        <w:rPr>
          <w:rFonts w:ascii="Times New Roman" w:hAnsi="Times New Roman" w:cs="Times New Roman"/>
          <w:i/>
          <w:sz w:val="28"/>
          <w:szCs w:val="28"/>
        </w:rPr>
        <w:t>Дети с умеренной и тяжелой</w:t>
      </w:r>
      <w:r w:rsidRPr="003B36DB">
        <w:rPr>
          <w:rFonts w:ascii="Times New Roman" w:hAnsi="Times New Roman" w:cs="Times New Roman"/>
          <w:sz w:val="28"/>
          <w:szCs w:val="28"/>
        </w:rP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w:t>
      </w:r>
      <w:proofErr w:type="spellStart"/>
      <w:r w:rsidRPr="003B36DB">
        <w:rPr>
          <w:rFonts w:ascii="Times New Roman" w:hAnsi="Times New Roman" w:cs="Times New Roman"/>
          <w:sz w:val="28"/>
          <w:szCs w:val="28"/>
        </w:rPr>
        <w:t>звукокомплексами</w:t>
      </w:r>
      <w:proofErr w:type="spellEnd"/>
      <w:r w:rsidRPr="003B36DB">
        <w:rPr>
          <w:rFonts w:ascii="Times New Roman" w:hAnsi="Times New Roman" w:cs="Times New Roman"/>
          <w:sz w:val="28"/>
          <w:szCs w:val="28"/>
        </w:rPr>
        <w:t xml:space="preserve">, с высказыванием на уровне отдельных слов, с наличием фраз. При этом речь невнятная, косноязычная, малораспространенная, с </w:t>
      </w:r>
      <w:proofErr w:type="spellStart"/>
      <w:r w:rsidRPr="003B36DB">
        <w:rPr>
          <w:rFonts w:ascii="Times New Roman" w:hAnsi="Times New Roman" w:cs="Times New Roman"/>
          <w:sz w:val="28"/>
          <w:szCs w:val="28"/>
        </w:rPr>
        <w:t>аграмматизмами</w:t>
      </w:r>
      <w:proofErr w:type="spellEnd"/>
      <w:r w:rsidRPr="003B36DB">
        <w:rPr>
          <w:rFonts w:ascii="Times New Roman" w:hAnsi="Times New Roman" w:cs="Times New Roman"/>
          <w:sz w:val="28"/>
          <w:szCs w:val="28"/>
        </w:rPr>
        <w:t xml:space="preserve">.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w:t>
      </w:r>
      <w:r w:rsidRPr="00580DDB">
        <w:rPr>
          <w:rFonts w:ascii="Times New Roman" w:hAnsi="Times New Roman" w:cs="Times New Roman"/>
          <w:sz w:val="28"/>
          <w:szCs w:val="28"/>
        </w:rPr>
        <w:t>Процесс запоминания является механическим,</w:t>
      </w:r>
      <w:r w:rsidRPr="003B36DB">
        <w:rPr>
          <w:rFonts w:ascii="Times New Roman" w:hAnsi="Times New Roman" w:cs="Times New Roman"/>
          <w:sz w:val="28"/>
          <w:szCs w:val="28"/>
        </w:rPr>
        <w:t xml:space="preserve">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w:t>
      </w:r>
    </w:p>
    <w:p w14:paraId="55E2CB76" w14:textId="6A1F0A28"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 xml:space="preserve">Психофизическое недоразвитие характеризуется также нарушениями </w:t>
      </w:r>
      <w:r w:rsidRPr="003B36DB">
        <w:rPr>
          <w:rFonts w:ascii="Times New Roman" w:hAnsi="Times New Roman" w:cs="Times New Roman"/>
          <w:sz w:val="28"/>
          <w:szCs w:val="28"/>
        </w:rPr>
        <w:lastRenderedPageBreak/>
        <w:t>координации, точности, темпа движений, что осложняет формирование физических действий: бег</w:t>
      </w:r>
      <w:r w:rsidR="00246365">
        <w:rPr>
          <w:rFonts w:ascii="Times New Roman" w:hAnsi="Times New Roman" w:cs="Times New Roman"/>
          <w:sz w:val="28"/>
          <w:szCs w:val="28"/>
        </w:rPr>
        <w:t>а</w:t>
      </w:r>
      <w:r w:rsidRPr="003B36DB">
        <w:rPr>
          <w:rFonts w:ascii="Times New Roman" w:hAnsi="Times New Roman" w:cs="Times New Roman"/>
          <w:sz w:val="28"/>
          <w:szCs w:val="28"/>
        </w:rPr>
        <w:t>, прыжк</w:t>
      </w:r>
      <w:r w:rsidR="00246365">
        <w:rPr>
          <w:rFonts w:ascii="Times New Roman" w:hAnsi="Times New Roman" w:cs="Times New Roman"/>
          <w:sz w:val="28"/>
          <w:szCs w:val="28"/>
        </w:rPr>
        <w:t>ов</w:t>
      </w:r>
      <w:r w:rsidRPr="003B36DB">
        <w:rPr>
          <w:rFonts w:ascii="Times New Roman" w:hAnsi="Times New Roman" w:cs="Times New Roman"/>
          <w:sz w:val="28"/>
          <w:szCs w:val="28"/>
        </w:rPr>
        <w:t xml:space="preserve">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3B36DB">
        <w:rPr>
          <w:rFonts w:ascii="Times New Roman" w:hAnsi="Times New Roman" w:cs="Times New Roman"/>
          <w:sz w:val="28"/>
          <w:szCs w:val="28"/>
        </w:rPr>
        <w:softHyphen/>
        <w:t xml:space="preserve">направленной деятельностью. У большинства детей с интеллектуальными нарушениями наблюдаются трудности, связанные со статикой и динамикой тела.  </w:t>
      </w:r>
    </w:p>
    <w:p w14:paraId="78A45830" w14:textId="47B365AD"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Наиболее типичными для данной категории обучающихся являются трудности в овладении навыками, требующи</w:t>
      </w:r>
      <w:r w:rsidRPr="003B36DB">
        <w:rPr>
          <w:rFonts w:ascii="Times New Roman" w:hAnsi="Times New Roman" w:cs="Times New Roman"/>
          <w:sz w:val="28"/>
          <w:szCs w:val="28"/>
        </w:rPr>
        <w:softHyphen/>
        <w:t>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w:t>
      </w:r>
      <w:r w:rsidR="0019788B">
        <w:rPr>
          <w:rFonts w:ascii="Times New Roman" w:hAnsi="Times New Roman" w:cs="Times New Roman"/>
          <w:sz w:val="28"/>
          <w:szCs w:val="28"/>
        </w:rPr>
        <w:t xml:space="preserve">               </w:t>
      </w:r>
      <w:r w:rsidRPr="003B36DB">
        <w:rPr>
          <w:rFonts w:ascii="Times New Roman" w:hAnsi="Times New Roman" w:cs="Times New Roman"/>
          <w:sz w:val="28"/>
          <w:szCs w:val="28"/>
        </w:rPr>
        <w:t xml:space="preserve"> </w:t>
      </w:r>
      <w:r w:rsidR="00140ADF">
        <w:rPr>
          <w:rFonts w:ascii="Times New Roman" w:hAnsi="Times New Roman" w:cs="Times New Roman"/>
          <w:sz w:val="28"/>
          <w:szCs w:val="28"/>
        </w:rPr>
        <w:t xml:space="preserve">  </w:t>
      </w:r>
      <w:r w:rsidR="0019788B">
        <w:rPr>
          <w:rFonts w:ascii="Times New Roman" w:hAnsi="Times New Roman" w:cs="Times New Roman"/>
          <w:noProof/>
          <w:sz w:val="28"/>
          <w:szCs w:val="28"/>
          <w:lang w:eastAsia="ru-RU"/>
        </w:rPr>
        <w:drawing>
          <wp:anchor distT="0" distB="0" distL="114300" distR="114300" simplePos="0" relativeHeight="251691008" behindDoc="1" locked="0" layoutInCell="1" allowOverlap="1" wp14:anchorId="204C84FD" wp14:editId="3772531A">
            <wp:simplePos x="0" y="0"/>
            <wp:positionH relativeFrom="column">
              <wp:posOffset>3082290</wp:posOffset>
            </wp:positionH>
            <wp:positionV relativeFrom="paragraph">
              <wp:posOffset>1437005</wp:posOffset>
            </wp:positionV>
            <wp:extent cx="2855595" cy="2855595"/>
            <wp:effectExtent l="0" t="0" r="1905" b="1905"/>
            <wp:wrapTight wrapText="bothSides">
              <wp:wrapPolygon edited="0">
                <wp:start x="0" y="0"/>
                <wp:lineTo x="0" y="21470"/>
                <wp:lineTo x="21470" y="21470"/>
                <wp:lineTo x="21470"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мама одевает ребенка.jpg"/>
                    <pic:cNvPicPr/>
                  </pic:nvPicPr>
                  <pic:blipFill>
                    <a:blip r:embed="rId40">
                      <a:extLst>
                        <a:ext uri="{28A0092B-C50C-407E-A947-70E740481C1C}">
                          <a14:useLocalDpi xmlns:a14="http://schemas.microsoft.com/office/drawing/2010/main" val="0"/>
                        </a:ext>
                      </a:extLst>
                    </a:blip>
                    <a:stretch>
                      <a:fillRect/>
                    </a:stretch>
                  </pic:blipFill>
                  <pic:spPr>
                    <a:xfrm>
                      <a:off x="0" y="0"/>
                      <a:ext cx="2855595" cy="2855595"/>
                    </a:xfrm>
                    <a:prstGeom prst="rect">
                      <a:avLst/>
                    </a:prstGeom>
                  </pic:spPr>
                </pic:pic>
              </a:graphicData>
            </a:graphic>
            <wp14:sizeRelH relativeFrom="page">
              <wp14:pctWidth>0</wp14:pctWidth>
            </wp14:sizeRelH>
            <wp14:sizeRelV relativeFrom="page">
              <wp14:pctHeight>0</wp14:pctHeight>
            </wp14:sizeRelV>
          </wp:anchor>
        </w:drawing>
      </w:r>
    </w:p>
    <w:p w14:paraId="53D81FF9" w14:textId="77777777"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Запас знаний и представлений о внешнем мире мал и часто ограничен лишь знанием предметов окружающего быта.</w:t>
      </w:r>
    </w:p>
    <w:p w14:paraId="254F7B16" w14:textId="77777777"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246365">
        <w:rPr>
          <w:rFonts w:ascii="Times New Roman" w:hAnsi="Times New Roman" w:cs="Times New Roman"/>
          <w:i/>
          <w:sz w:val="28"/>
          <w:szCs w:val="28"/>
        </w:rPr>
        <w:t>Дети с глубокой умственной отсталостью</w:t>
      </w:r>
      <w:r w:rsidRPr="003B36DB">
        <w:rPr>
          <w:rFonts w:ascii="Times New Roman" w:hAnsi="Times New Roman" w:cs="Times New Roman"/>
          <w:sz w:val="28"/>
          <w:szCs w:val="28"/>
        </w:rP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sidRPr="00246365">
        <w:rPr>
          <w:rFonts w:ascii="Times New Roman" w:hAnsi="Times New Roman" w:cs="Times New Roman"/>
          <w:i/>
          <w:sz w:val="28"/>
          <w:szCs w:val="28"/>
        </w:rPr>
        <w:t>тяжелых и множественных нарушениях развития</w:t>
      </w:r>
      <w:r w:rsidRPr="003B36DB">
        <w:rPr>
          <w:rFonts w:ascii="Times New Roman" w:hAnsi="Times New Roman" w:cs="Times New Roman"/>
          <w:sz w:val="28"/>
          <w:szCs w:val="28"/>
        </w:rP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14:paraId="7531B67B" w14:textId="43D58EFA" w:rsidR="00492CE8" w:rsidRPr="003B36DB" w:rsidRDefault="00492CE8" w:rsidP="00492CE8">
      <w:pPr>
        <w:widowControl w:val="0"/>
        <w:autoSpaceDE w:val="0"/>
        <w:autoSpaceDN w:val="0"/>
        <w:adjustRightInd w:val="0"/>
        <w:spacing w:after="0" w:line="240" w:lineRule="auto"/>
        <w:ind w:firstLine="572"/>
        <w:jc w:val="both"/>
        <w:rPr>
          <w:rFonts w:ascii="Times New Roman" w:hAnsi="Times New Roman" w:cs="Times New Roman"/>
          <w:sz w:val="28"/>
          <w:szCs w:val="28"/>
        </w:rPr>
      </w:pPr>
      <w:r w:rsidRPr="003B36DB">
        <w:rPr>
          <w:rFonts w:ascii="Times New Roman" w:hAnsi="Times New Roman" w:cs="Times New Roman"/>
          <w:sz w:val="28"/>
          <w:szCs w:val="28"/>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w:t>
      </w:r>
      <w:r w:rsidRPr="003B36DB">
        <w:rPr>
          <w:rFonts w:ascii="Times New Roman" w:hAnsi="Times New Roman" w:cs="Times New Roman"/>
          <w:sz w:val="28"/>
          <w:szCs w:val="28"/>
        </w:rPr>
        <w:softHyphen/>
        <w:t xml:space="preserve">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w:t>
      </w:r>
    </w:p>
    <w:p w14:paraId="2767661C" w14:textId="65757CCB" w:rsidR="001C006C" w:rsidRPr="003B36DB" w:rsidRDefault="00492CE8" w:rsidP="00246365">
      <w:pPr>
        <w:spacing w:after="0" w:line="240" w:lineRule="auto"/>
        <w:ind w:firstLine="567"/>
        <w:jc w:val="both"/>
        <w:rPr>
          <w:rFonts w:ascii="Times New Roman" w:hAnsi="Times New Roman" w:cs="Times New Roman"/>
          <w:b/>
          <w:sz w:val="28"/>
          <w:szCs w:val="28"/>
        </w:rPr>
      </w:pPr>
      <w:r w:rsidRPr="003B36DB">
        <w:rPr>
          <w:rFonts w:ascii="Times New Roman" w:hAnsi="Times New Roman" w:cs="Times New Roman"/>
          <w:sz w:val="28"/>
          <w:szCs w:val="28"/>
        </w:rPr>
        <w:lastRenderedPageBreak/>
        <w:t>В связи с выраженными нарушениями и (или) искажениями процессов познавательной деятельности, прежде всего</w:t>
      </w:r>
      <w:r w:rsidR="003D3B9A">
        <w:rPr>
          <w:rFonts w:ascii="Times New Roman" w:hAnsi="Times New Roman" w:cs="Times New Roman"/>
          <w:sz w:val="28"/>
          <w:szCs w:val="28"/>
        </w:rPr>
        <w:t>,</w:t>
      </w:r>
      <w:r w:rsidRPr="003B36DB">
        <w:rPr>
          <w:rFonts w:ascii="Times New Roman" w:hAnsi="Times New Roman" w:cs="Times New Roman"/>
          <w:sz w:val="28"/>
          <w:szCs w:val="28"/>
        </w:rPr>
        <w:t xml:space="preserve">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w:t>
      </w:r>
      <w:proofErr w:type="spellStart"/>
      <w:r w:rsidRPr="003B36DB">
        <w:rPr>
          <w:rFonts w:ascii="Times New Roman" w:hAnsi="Times New Roman" w:cs="Times New Roman"/>
          <w:sz w:val="28"/>
          <w:szCs w:val="28"/>
        </w:rPr>
        <w:t>гипо</w:t>
      </w:r>
      <w:proofErr w:type="spellEnd"/>
      <w:r w:rsidRPr="003B36DB">
        <w:rPr>
          <w:rFonts w:ascii="Times New Roman" w:hAnsi="Times New Roman" w:cs="Times New Roman"/>
          <w:sz w:val="28"/>
          <w:szCs w:val="28"/>
        </w:rPr>
        <w:t xml:space="preserve">- и </w:t>
      </w:r>
      <w:proofErr w:type="spellStart"/>
      <w:r w:rsidRPr="003B36DB">
        <w:rPr>
          <w:rFonts w:ascii="Times New Roman" w:hAnsi="Times New Roman" w:cs="Times New Roman"/>
          <w:sz w:val="28"/>
          <w:szCs w:val="28"/>
        </w:rPr>
        <w:t>гиперсензитивности</w:t>
      </w:r>
      <w:proofErr w:type="spellEnd"/>
      <w:r w:rsidRPr="003B36DB">
        <w:rPr>
          <w:rFonts w:ascii="Times New Roman" w:hAnsi="Times New Roman" w:cs="Times New Roman"/>
          <w:sz w:val="28"/>
          <w:szCs w:val="28"/>
        </w:rPr>
        <w:t>.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w:t>
      </w:r>
      <w:proofErr w:type="spellStart"/>
      <w:r w:rsidRPr="003B36DB">
        <w:rPr>
          <w:rFonts w:ascii="Times New Roman" w:hAnsi="Times New Roman" w:cs="Times New Roman"/>
          <w:sz w:val="28"/>
          <w:szCs w:val="28"/>
        </w:rPr>
        <w:t>потребностных</w:t>
      </w:r>
      <w:proofErr w:type="spellEnd"/>
      <w:r w:rsidRPr="003B36DB">
        <w:rPr>
          <w:rFonts w:ascii="Times New Roman" w:hAnsi="Times New Roman" w:cs="Times New Roman"/>
          <w:sz w:val="28"/>
          <w:szCs w:val="28"/>
        </w:rPr>
        <w:t xml:space="preserve"> оснований и, как правило, носит кратковременный, неустойчивый характер.</w:t>
      </w:r>
    </w:p>
    <w:p w14:paraId="1B9E8ED6" w14:textId="77777777" w:rsidR="00C77A00" w:rsidRDefault="00C77A00" w:rsidP="00C77A00">
      <w:pPr>
        <w:spacing w:after="0" w:line="240" w:lineRule="auto"/>
        <w:ind w:firstLine="567"/>
        <w:jc w:val="center"/>
        <w:rPr>
          <w:rFonts w:ascii="Times New Roman" w:hAnsi="Times New Roman" w:cs="Times New Roman"/>
          <w:sz w:val="28"/>
          <w:szCs w:val="28"/>
        </w:rPr>
      </w:pPr>
    </w:p>
    <w:p w14:paraId="3B7847E5" w14:textId="106AE83F" w:rsidR="00731E1B" w:rsidRDefault="00731E1B" w:rsidP="00C77A00">
      <w:pPr>
        <w:spacing w:after="0" w:line="240" w:lineRule="auto"/>
        <w:ind w:firstLine="567"/>
        <w:jc w:val="center"/>
        <w:rPr>
          <w:rFonts w:ascii="Times New Roman" w:hAnsi="Times New Roman" w:cs="Times New Roman"/>
          <w:b/>
          <w:sz w:val="28"/>
          <w:szCs w:val="28"/>
        </w:rPr>
      </w:pPr>
      <w:r w:rsidRPr="00731E1B">
        <w:rPr>
          <w:rFonts w:ascii="Times New Roman" w:hAnsi="Times New Roman" w:cs="Times New Roman"/>
          <w:b/>
          <w:sz w:val="28"/>
          <w:szCs w:val="28"/>
        </w:rPr>
        <w:t>Нормативные правовые акты, регламентирующие организацию обучения и сопровождения детей с инвалидностью и детей с ограниченными возможностями здоровья</w:t>
      </w:r>
    </w:p>
    <w:p w14:paraId="7DD5C630" w14:textId="77777777" w:rsidR="00731E1B" w:rsidRDefault="00731E1B" w:rsidP="00C77A00">
      <w:pPr>
        <w:spacing w:after="0" w:line="240" w:lineRule="auto"/>
        <w:ind w:firstLine="567"/>
        <w:jc w:val="center"/>
        <w:rPr>
          <w:rFonts w:ascii="Times New Roman" w:hAnsi="Times New Roman" w:cs="Times New Roman"/>
          <w:b/>
          <w:sz w:val="28"/>
          <w:szCs w:val="28"/>
        </w:rPr>
      </w:pPr>
    </w:p>
    <w:p w14:paraId="6CB5D9CF" w14:textId="77777777" w:rsidR="00731E1B" w:rsidRPr="00731E1B" w:rsidRDefault="00731E1B" w:rsidP="00731E1B">
      <w:pPr>
        <w:spacing w:after="0" w:line="240" w:lineRule="auto"/>
        <w:ind w:firstLine="567"/>
        <w:jc w:val="right"/>
        <w:rPr>
          <w:rFonts w:ascii="Times New Roman" w:hAnsi="Times New Roman" w:cs="Times New Roman"/>
          <w:i/>
          <w:sz w:val="28"/>
          <w:szCs w:val="28"/>
        </w:rPr>
      </w:pPr>
      <w:r w:rsidRPr="00731E1B">
        <w:rPr>
          <w:rFonts w:ascii="Times New Roman" w:hAnsi="Times New Roman" w:cs="Times New Roman"/>
          <w:i/>
          <w:sz w:val="28"/>
          <w:szCs w:val="28"/>
        </w:rPr>
        <w:t>Васина Татьяна Владимировна,</w:t>
      </w:r>
    </w:p>
    <w:p w14:paraId="4345ED85" w14:textId="1771D9E1" w:rsidR="00731E1B" w:rsidRDefault="00731E1B" w:rsidP="00731E1B">
      <w:pPr>
        <w:spacing w:after="0" w:line="240" w:lineRule="auto"/>
        <w:ind w:firstLine="567"/>
        <w:jc w:val="right"/>
        <w:rPr>
          <w:rFonts w:ascii="Times New Roman" w:hAnsi="Times New Roman" w:cs="Times New Roman"/>
          <w:i/>
          <w:sz w:val="28"/>
          <w:szCs w:val="28"/>
        </w:rPr>
      </w:pPr>
      <w:r w:rsidRPr="00731E1B">
        <w:rPr>
          <w:rFonts w:ascii="Times New Roman" w:hAnsi="Times New Roman" w:cs="Times New Roman"/>
          <w:i/>
          <w:sz w:val="28"/>
          <w:szCs w:val="28"/>
        </w:rPr>
        <w:t>старший методист</w:t>
      </w:r>
    </w:p>
    <w:p w14:paraId="0DBF2666" w14:textId="77777777" w:rsidR="00731E1B" w:rsidRDefault="00731E1B" w:rsidP="00731E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нашей стране принят целый ряд законодательных и нормативных актов, направленных на обеспечение законных прав детей с инвалидностью и детей с ограниченными возможностями здоровья на медицинское и социальное обслуживание, образование, медицинскую реабилитацию, на оказание психолого-педагогической и социальной помощи семьям, воспитывающим детей данных категорий.</w:t>
      </w:r>
    </w:p>
    <w:p w14:paraId="2556CB3A" w14:textId="1A1E1271" w:rsidR="00731E1B" w:rsidRPr="00731E1B" w:rsidRDefault="00651410" w:rsidP="00651410">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Основными документами являются следующие:</w:t>
      </w:r>
    </w:p>
    <w:p w14:paraId="5AAB327C" w14:textId="24BF5AF2" w:rsidR="001F0BF0" w:rsidRPr="001F0BF0" w:rsidRDefault="00AF361C" w:rsidP="002775A6">
      <w:pPr>
        <w:pStyle w:val="a5"/>
        <w:numPr>
          <w:ilvl w:val="0"/>
          <w:numId w:val="15"/>
        </w:numPr>
        <w:shd w:val="clear" w:color="auto" w:fill="FFFFFF"/>
        <w:ind w:left="0" w:firstLine="567"/>
        <w:jc w:val="both"/>
        <w:rPr>
          <w:rFonts w:ascii="Times New Roman" w:eastAsia="Times New Roman" w:hAnsi="Times New Roman" w:cs="Times New Roman"/>
          <w:color w:val="000000"/>
          <w:sz w:val="28"/>
          <w:szCs w:val="28"/>
          <w:lang w:eastAsia="ru-RU"/>
        </w:rPr>
      </w:pPr>
      <w:bookmarkStart w:id="2" w:name="text"/>
      <w:bookmarkEnd w:id="2"/>
      <w:r w:rsidRPr="001F0BF0">
        <w:rPr>
          <w:rFonts w:ascii="Times New Roman" w:hAnsi="Times New Roman" w:cs="Times New Roman"/>
          <w:sz w:val="28"/>
          <w:szCs w:val="28"/>
        </w:rPr>
        <w:t>Конвенция о правах ребенка</w:t>
      </w:r>
      <w:r w:rsidR="001F0BF0" w:rsidRPr="001F0BF0">
        <w:rPr>
          <w:rFonts w:ascii="Times New Roman" w:hAnsi="Times New Roman" w:cs="Times New Roman"/>
          <w:sz w:val="28"/>
          <w:szCs w:val="28"/>
        </w:rPr>
        <w:t xml:space="preserve"> </w:t>
      </w:r>
      <w:r w:rsidR="001F0BF0" w:rsidRPr="001F0BF0">
        <w:rPr>
          <w:rFonts w:ascii="Times New Roman" w:eastAsia="Times New Roman" w:hAnsi="Times New Roman" w:cs="Times New Roman"/>
          <w:color w:val="000000"/>
          <w:sz w:val="28"/>
          <w:szCs w:val="28"/>
          <w:lang w:eastAsia="ru-RU"/>
        </w:rPr>
        <w:t>(одобрена Генеральной Ассамблеей ООН 20.11.1989; вступила в силу для СССР 15.09.1990)</w:t>
      </w:r>
    </w:p>
    <w:p w14:paraId="29E1E7B4" w14:textId="28C9436E" w:rsidR="00AF361C" w:rsidRDefault="00AF361C" w:rsidP="001F0BF0">
      <w:pPr>
        <w:pStyle w:val="a5"/>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Семейный кодекс</w:t>
      </w:r>
      <w:r w:rsidR="001F0BF0">
        <w:rPr>
          <w:rFonts w:ascii="Times New Roman" w:hAnsi="Times New Roman" w:cs="Times New Roman"/>
          <w:sz w:val="28"/>
          <w:szCs w:val="28"/>
        </w:rPr>
        <w:t xml:space="preserve"> Российской Федерации</w:t>
      </w:r>
      <w:r>
        <w:rPr>
          <w:rFonts w:ascii="Times New Roman" w:hAnsi="Times New Roman" w:cs="Times New Roman"/>
          <w:sz w:val="28"/>
          <w:szCs w:val="28"/>
        </w:rPr>
        <w:t>.</w:t>
      </w:r>
    </w:p>
    <w:p w14:paraId="7F7966FC" w14:textId="6F70D771" w:rsidR="002775A6" w:rsidRDefault="002775A6" w:rsidP="001F0BF0">
      <w:pPr>
        <w:pStyle w:val="a5"/>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Налоговый кодекс Российской Федерации.</w:t>
      </w:r>
    </w:p>
    <w:p w14:paraId="4701BE22" w14:textId="63B36804" w:rsidR="00D30CDD" w:rsidRDefault="00D30CDD" w:rsidP="001F0BF0">
      <w:pPr>
        <w:pStyle w:val="a5"/>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Федеральный закон от 22.07.1993 №5487-1 «Основы законодательства Российской Федерации об охране здоровья граждан».</w:t>
      </w:r>
    </w:p>
    <w:p w14:paraId="5A82B683" w14:textId="0185024C" w:rsidR="00AF361C" w:rsidRDefault="00AF361C" w:rsidP="001F0BF0">
      <w:pPr>
        <w:pStyle w:val="a5"/>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Федеральный Закон от 29.12.2012 №273-ФЗ «Об образования в Российской Федерации».</w:t>
      </w:r>
    </w:p>
    <w:p w14:paraId="63A09C6D" w14:textId="4C41F6C1" w:rsidR="00AF361C" w:rsidRPr="005C527B" w:rsidRDefault="00AF361C" w:rsidP="001F0BF0">
      <w:pPr>
        <w:pStyle w:val="a5"/>
        <w:numPr>
          <w:ilvl w:val="0"/>
          <w:numId w:val="15"/>
        </w:numPr>
        <w:spacing w:after="0" w:line="240" w:lineRule="auto"/>
        <w:ind w:left="0" w:firstLine="567"/>
        <w:jc w:val="both"/>
        <w:rPr>
          <w:rFonts w:ascii="Times New Roman" w:hAnsi="Times New Roman" w:cs="Times New Roman"/>
          <w:sz w:val="28"/>
          <w:szCs w:val="28"/>
        </w:rPr>
      </w:pPr>
      <w:r w:rsidRPr="00E96923">
        <w:rPr>
          <w:rFonts w:ascii="Times New Roman" w:hAnsi="Times New Roman" w:cs="Times New Roman"/>
          <w:sz w:val="28"/>
          <w:szCs w:val="28"/>
        </w:rPr>
        <w:t>Федеральный закон от</w:t>
      </w:r>
      <w:r w:rsidRPr="00E96923">
        <w:rPr>
          <w:rFonts w:ascii="Times New Roman" w:hAnsi="Times New Roman" w:cs="Times New Roman"/>
          <w:color w:val="22272F"/>
          <w:sz w:val="28"/>
          <w:szCs w:val="28"/>
          <w:shd w:val="clear" w:color="auto" w:fill="FFFFFF"/>
        </w:rPr>
        <w:t xml:space="preserve"> 24</w:t>
      </w:r>
      <w:r w:rsidR="005524EF">
        <w:rPr>
          <w:rFonts w:ascii="Times New Roman" w:hAnsi="Times New Roman" w:cs="Times New Roman"/>
          <w:color w:val="22272F"/>
          <w:sz w:val="28"/>
          <w:szCs w:val="28"/>
          <w:shd w:val="clear" w:color="auto" w:fill="FFFFFF"/>
        </w:rPr>
        <w:t>.11.</w:t>
      </w:r>
      <w:r w:rsidRPr="00E96923">
        <w:rPr>
          <w:rFonts w:ascii="Times New Roman" w:hAnsi="Times New Roman" w:cs="Times New Roman"/>
          <w:color w:val="22272F"/>
          <w:sz w:val="28"/>
          <w:szCs w:val="28"/>
          <w:shd w:val="clear" w:color="auto" w:fill="FFFFFF"/>
        </w:rPr>
        <w:t xml:space="preserve">1995 </w:t>
      </w:r>
      <w:r>
        <w:rPr>
          <w:rFonts w:ascii="Times New Roman" w:hAnsi="Times New Roman" w:cs="Times New Roman"/>
          <w:color w:val="22272F"/>
          <w:sz w:val="28"/>
          <w:szCs w:val="28"/>
          <w:shd w:val="clear" w:color="auto" w:fill="FFFFFF"/>
        </w:rPr>
        <w:t>№</w:t>
      </w:r>
      <w:r w:rsidRPr="00E96923">
        <w:rPr>
          <w:rFonts w:ascii="Times New Roman" w:hAnsi="Times New Roman" w:cs="Times New Roman"/>
          <w:color w:val="22272F"/>
          <w:sz w:val="28"/>
          <w:szCs w:val="28"/>
          <w:shd w:val="clear" w:color="auto" w:fill="FFFFFF"/>
        </w:rPr>
        <w:t>181-ФЗ</w:t>
      </w:r>
      <w:r w:rsidRPr="00E96923">
        <w:rPr>
          <w:rFonts w:ascii="Times New Roman" w:hAnsi="Times New Roman" w:cs="Times New Roman"/>
          <w:color w:val="22272F"/>
          <w:sz w:val="28"/>
          <w:szCs w:val="28"/>
        </w:rPr>
        <w:br/>
      </w:r>
      <w:r>
        <w:rPr>
          <w:rFonts w:ascii="Times New Roman" w:hAnsi="Times New Roman" w:cs="Times New Roman"/>
          <w:color w:val="22272F"/>
          <w:sz w:val="28"/>
          <w:szCs w:val="28"/>
          <w:shd w:val="clear" w:color="auto" w:fill="FFFFFF"/>
        </w:rPr>
        <w:t>«</w:t>
      </w:r>
      <w:r w:rsidRPr="00E96923">
        <w:rPr>
          <w:rFonts w:ascii="Times New Roman" w:hAnsi="Times New Roman" w:cs="Times New Roman"/>
          <w:color w:val="22272F"/>
          <w:sz w:val="28"/>
          <w:szCs w:val="28"/>
          <w:shd w:val="clear" w:color="auto" w:fill="FFFFFF"/>
        </w:rPr>
        <w:t>О социальной защите инвалидов в Российской Федерации</w:t>
      </w:r>
      <w:r>
        <w:rPr>
          <w:rFonts w:ascii="Times New Roman" w:hAnsi="Times New Roman" w:cs="Times New Roman"/>
          <w:color w:val="22272F"/>
          <w:sz w:val="28"/>
          <w:szCs w:val="28"/>
          <w:shd w:val="clear" w:color="auto" w:fill="FFFFFF"/>
        </w:rPr>
        <w:t>».</w:t>
      </w:r>
    </w:p>
    <w:p w14:paraId="35D1FE9C" w14:textId="77777777" w:rsidR="002775A6" w:rsidRDefault="00AF361C" w:rsidP="002775A6">
      <w:pPr>
        <w:pStyle w:val="a5"/>
        <w:numPr>
          <w:ilvl w:val="0"/>
          <w:numId w:val="15"/>
        </w:numPr>
        <w:shd w:val="clear" w:color="auto" w:fill="FFFFFF"/>
        <w:spacing w:before="161" w:after="161" w:line="240" w:lineRule="auto"/>
        <w:ind w:left="0" w:firstLine="567"/>
        <w:jc w:val="both"/>
        <w:outlineLvl w:val="0"/>
        <w:rPr>
          <w:rFonts w:ascii="Times New Roman" w:eastAsia="Times New Roman" w:hAnsi="Times New Roman" w:cs="Times New Roman"/>
          <w:bCs/>
          <w:color w:val="22272F"/>
          <w:kern w:val="36"/>
          <w:sz w:val="28"/>
          <w:szCs w:val="28"/>
          <w:lang w:eastAsia="ru-RU"/>
        </w:rPr>
      </w:pPr>
      <w:r w:rsidRPr="005C527B">
        <w:rPr>
          <w:rFonts w:ascii="Times New Roman" w:hAnsi="Times New Roman" w:cs="Times New Roman"/>
          <w:sz w:val="28"/>
          <w:szCs w:val="28"/>
        </w:rPr>
        <w:t>Федеральный закон от 21</w:t>
      </w:r>
      <w:r w:rsidR="005524EF">
        <w:rPr>
          <w:rFonts w:ascii="Times New Roman" w:hAnsi="Times New Roman" w:cs="Times New Roman"/>
          <w:sz w:val="28"/>
          <w:szCs w:val="28"/>
        </w:rPr>
        <w:t>.11.</w:t>
      </w:r>
      <w:r w:rsidRPr="005C527B">
        <w:rPr>
          <w:rFonts w:ascii="Times New Roman" w:hAnsi="Times New Roman" w:cs="Times New Roman"/>
          <w:sz w:val="28"/>
          <w:szCs w:val="28"/>
        </w:rPr>
        <w:t xml:space="preserve">2011 №323-ФЗ </w:t>
      </w:r>
      <w:r>
        <w:rPr>
          <w:rFonts w:ascii="Times New Roman" w:hAnsi="Times New Roman" w:cs="Times New Roman"/>
          <w:sz w:val="28"/>
          <w:szCs w:val="28"/>
        </w:rPr>
        <w:t>«</w:t>
      </w:r>
      <w:r w:rsidRPr="005C527B">
        <w:rPr>
          <w:rFonts w:ascii="Times New Roman" w:hAnsi="Times New Roman" w:cs="Times New Roman"/>
          <w:sz w:val="28"/>
          <w:szCs w:val="28"/>
        </w:rPr>
        <w:t>Об основах охраны здоровья граждан в Российской Федерации</w:t>
      </w:r>
      <w:r>
        <w:rPr>
          <w:rFonts w:ascii="Times New Roman" w:hAnsi="Times New Roman" w:cs="Times New Roman"/>
          <w:sz w:val="28"/>
          <w:szCs w:val="28"/>
        </w:rPr>
        <w:t>».</w:t>
      </w:r>
      <w:r w:rsidR="002775A6" w:rsidRPr="002775A6">
        <w:rPr>
          <w:rFonts w:ascii="Times New Roman" w:eastAsia="Times New Roman" w:hAnsi="Times New Roman" w:cs="Times New Roman"/>
          <w:bCs/>
          <w:color w:val="22272F"/>
          <w:kern w:val="36"/>
          <w:sz w:val="28"/>
          <w:szCs w:val="28"/>
          <w:lang w:eastAsia="ru-RU"/>
        </w:rPr>
        <w:t xml:space="preserve"> </w:t>
      </w:r>
    </w:p>
    <w:p w14:paraId="6EE5FD90" w14:textId="53C55DD8" w:rsidR="002775A6" w:rsidRPr="001F0BF0" w:rsidRDefault="002775A6" w:rsidP="002775A6">
      <w:pPr>
        <w:pStyle w:val="a5"/>
        <w:numPr>
          <w:ilvl w:val="0"/>
          <w:numId w:val="15"/>
        </w:numPr>
        <w:shd w:val="clear" w:color="auto" w:fill="FFFFFF"/>
        <w:spacing w:before="161" w:after="161" w:line="240" w:lineRule="auto"/>
        <w:ind w:left="0" w:firstLine="567"/>
        <w:jc w:val="both"/>
        <w:outlineLvl w:val="0"/>
        <w:rPr>
          <w:rFonts w:ascii="Times New Roman" w:eastAsia="Times New Roman" w:hAnsi="Times New Roman" w:cs="Times New Roman"/>
          <w:bCs/>
          <w:color w:val="22272F"/>
          <w:kern w:val="36"/>
          <w:sz w:val="28"/>
          <w:szCs w:val="28"/>
          <w:lang w:eastAsia="ru-RU"/>
        </w:rPr>
      </w:pPr>
      <w:r w:rsidRPr="001F0BF0">
        <w:rPr>
          <w:rFonts w:ascii="Times New Roman" w:eastAsia="Times New Roman" w:hAnsi="Times New Roman" w:cs="Times New Roman"/>
          <w:bCs/>
          <w:color w:val="22272F"/>
          <w:kern w:val="36"/>
          <w:sz w:val="28"/>
          <w:szCs w:val="28"/>
          <w:lang w:eastAsia="ru-RU"/>
        </w:rPr>
        <w:t xml:space="preserve">Федеральный закон от </w:t>
      </w:r>
      <w:r>
        <w:rPr>
          <w:rFonts w:ascii="Times New Roman" w:eastAsia="Times New Roman" w:hAnsi="Times New Roman" w:cs="Times New Roman"/>
          <w:bCs/>
          <w:color w:val="22272F"/>
          <w:kern w:val="36"/>
          <w:sz w:val="28"/>
          <w:szCs w:val="28"/>
          <w:lang w:eastAsia="ru-RU"/>
        </w:rPr>
        <w:t>0</w:t>
      </w:r>
      <w:r w:rsidRPr="001F0BF0">
        <w:rPr>
          <w:rFonts w:ascii="Times New Roman" w:eastAsia="Times New Roman" w:hAnsi="Times New Roman" w:cs="Times New Roman"/>
          <w:bCs/>
          <w:color w:val="22272F"/>
          <w:kern w:val="36"/>
          <w:sz w:val="28"/>
          <w:szCs w:val="28"/>
          <w:lang w:eastAsia="ru-RU"/>
        </w:rPr>
        <w:t>3</w:t>
      </w:r>
      <w:r>
        <w:rPr>
          <w:rFonts w:ascii="Times New Roman" w:eastAsia="Times New Roman" w:hAnsi="Times New Roman" w:cs="Times New Roman"/>
          <w:bCs/>
          <w:color w:val="22272F"/>
          <w:kern w:val="36"/>
          <w:sz w:val="28"/>
          <w:szCs w:val="28"/>
          <w:lang w:eastAsia="ru-RU"/>
        </w:rPr>
        <w:t>.05.</w:t>
      </w:r>
      <w:r w:rsidRPr="001F0BF0">
        <w:rPr>
          <w:rFonts w:ascii="Times New Roman" w:eastAsia="Times New Roman" w:hAnsi="Times New Roman" w:cs="Times New Roman"/>
          <w:bCs/>
          <w:color w:val="22272F"/>
          <w:kern w:val="36"/>
          <w:sz w:val="28"/>
          <w:szCs w:val="28"/>
          <w:lang w:eastAsia="ru-RU"/>
        </w:rPr>
        <w:t xml:space="preserve">2012 </w:t>
      </w:r>
      <w:r>
        <w:rPr>
          <w:rFonts w:ascii="Times New Roman" w:eastAsia="Times New Roman" w:hAnsi="Times New Roman" w:cs="Times New Roman"/>
          <w:bCs/>
          <w:color w:val="22272F"/>
          <w:kern w:val="36"/>
          <w:sz w:val="28"/>
          <w:szCs w:val="28"/>
          <w:lang w:eastAsia="ru-RU"/>
        </w:rPr>
        <w:t>№</w:t>
      </w:r>
      <w:r w:rsidRPr="001F0BF0">
        <w:rPr>
          <w:rFonts w:ascii="Times New Roman" w:eastAsia="Times New Roman" w:hAnsi="Times New Roman" w:cs="Times New Roman"/>
          <w:bCs/>
          <w:color w:val="22272F"/>
          <w:kern w:val="36"/>
          <w:sz w:val="28"/>
          <w:szCs w:val="28"/>
          <w:lang w:eastAsia="ru-RU"/>
        </w:rPr>
        <w:t xml:space="preserve"> 46-ФЗ </w:t>
      </w:r>
      <w:r w:rsidR="004A5D89">
        <w:rPr>
          <w:rFonts w:ascii="Times New Roman" w:eastAsia="Times New Roman" w:hAnsi="Times New Roman" w:cs="Times New Roman"/>
          <w:bCs/>
          <w:color w:val="22272F"/>
          <w:kern w:val="36"/>
          <w:sz w:val="28"/>
          <w:szCs w:val="28"/>
          <w:lang w:eastAsia="ru-RU"/>
        </w:rPr>
        <w:t>«</w:t>
      </w:r>
      <w:r w:rsidRPr="001F0BF0">
        <w:rPr>
          <w:rFonts w:ascii="Times New Roman" w:eastAsia="Times New Roman" w:hAnsi="Times New Roman" w:cs="Times New Roman"/>
          <w:bCs/>
          <w:color w:val="22272F"/>
          <w:kern w:val="36"/>
          <w:sz w:val="28"/>
          <w:szCs w:val="28"/>
          <w:lang w:eastAsia="ru-RU"/>
        </w:rPr>
        <w:t>О ратификации Конвенции о правах инвалидов</w:t>
      </w:r>
      <w:r w:rsidR="004A5D89">
        <w:rPr>
          <w:rFonts w:ascii="Times New Roman" w:eastAsia="Times New Roman" w:hAnsi="Times New Roman" w:cs="Times New Roman"/>
          <w:bCs/>
          <w:color w:val="22272F"/>
          <w:kern w:val="36"/>
          <w:sz w:val="28"/>
          <w:szCs w:val="28"/>
          <w:lang w:eastAsia="ru-RU"/>
        </w:rPr>
        <w:t>».</w:t>
      </w:r>
    </w:p>
    <w:p w14:paraId="15C71B45" w14:textId="359A15CF" w:rsidR="001C6C91" w:rsidRPr="004A5D89" w:rsidRDefault="001C6C91" w:rsidP="001F0BF0">
      <w:pPr>
        <w:pStyle w:val="a5"/>
        <w:numPr>
          <w:ilvl w:val="0"/>
          <w:numId w:val="15"/>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Постановление Правительства Российской Федерации от </w:t>
      </w:r>
      <w:r w:rsidRPr="004A5D89">
        <w:rPr>
          <w:rFonts w:ascii="Times New Roman" w:hAnsi="Times New Roman" w:cs="Times New Roman"/>
          <w:sz w:val="28"/>
          <w:szCs w:val="28"/>
        </w:rPr>
        <w:t>30.07.1994 №890</w:t>
      </w:r>
      <w:r w:rsidR="009A7B69" w:rsidRPr="004A5D89">
        <w:rPr>
          <w:rFonts w:ascii="Times New Roman" w:hAnsi="Times New Roman" w:cs="Times New Roman"/>
          <w:sz w:val="28"/>
          <w:szCs w:val="28"/>
        </w:rPr>
        <w:t xml:space="preserve"> </w:t>
      </w:r>
      <w:r w:rsidR="004A5D89" w:rsidRPr="004A5D89">
        <w:rPr>
          <w:rFonts w:ascii="Times New Roman" w:hAnsi="Times New Roman" w:cs="Times New Roman"/>
          <w:sz w:val="28"/>
          <w:szCs w:val="28"/>
        </w:rPr>
        <w:t>«</w:t>
      </w:r>
      <w:r w:rsidR="009A7B69" w:rsidRPr="004A5D89">
        <w:rPr>
          <w:rFonts w:ascii="Times New Roman" w:hAnsi="Times New Roman" w:cs="Times New Roman"/>
          <w:color w:val="333333"/>
          <w:sz w:val="28"/>
          <w:szCs w:val="28"/>
          <w:shd w:val="clear" w:color="auto" w:fill="FFFFFF"/>
        </w:rPr>
        <w:t xml:space="preserve">О государственной поддержке развития медицинской промышленности и улучшении обеспечения населения и учреждений </w:t>
      </w:r>
      <w:r w:rsidR="009A7B69" w:rsidRPr="004A5D89">
        <w:rPr>
          <w:rFonts w:ascii="Times New Roman" w:hAnsi="Times New Roman" w:cs="Times New Roman"/>
          <w:color w:val="333333"/>
          <w:sz w:val="28"/>
          <w:szCs w:val="28"/>
          <w:shd w:val="clear" w:color="auto" w:fill="FFFFFF"/>
        </w:rPr>
        <w:lastRenderedPageBreak/>
        <w:t>здравоохранения лекарственными средствами и изделиями медицинского назначения</w:t>
      </w:r>
      <w:r w:rsidR="004A5D89">
        <w:rPr>
          <w:rFonts w:ascii="Times New Roman" w:hAnsi="Times New Roman" w:cs="Times New Roman"/>
          <w:color w:val="333333"/>
          <w:sz w:val="28"/>
          <w:szCs w:val="28"/>
          <w:shd w:val="clear" w:color="auto" w:fill="FFFFFF"/>
        </w:rPr>
        <w:t>»</w:t>
      </w:r>
      <w:r w:rsidR="009A7B69" w:rsidRPr="004A5D89">
        <w:rPr>
          <w:rFonts w:ascii="Times New Roman" w:hAnsi="Times New Roman" w:cs="Times New Roman"/>
          <w:color w:val="333333"/>
          <w:sz w:val="28"/>
          <w:szCs w:val="28"/>
          <w:shd w:val="clear" w:color="auto" w:fill="FFFFFF"/>
        </w:rPr>
        <w:t>.</w:t>
      </w:r>
    </w:p>
    <w:p w14:paraId="06928F12" w14:textId="2CA92F11" w:rsidR="00DC0DB8" w:rsidRPr="004A5D89" w:rsidRDefault="00DC0DB8" w:rsidP="001F0BF0">
      <w:pPr>
        <w:pStyle w:val="a5"/>
        <w:numPr>
          <w:ilvl w:val="0"/>
          <w:numId w:val="15"/>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Постановление Правительства Российской Федерации от </w:t>
      </w:r>
      <w:r w:rsidRPr="004A5D89">
        <w:rPr>
          <w:rFonts w:ascii="Times New Roman" w:hAnsi="Times New Roman" w:cs="Times New Roman"/>
          <w:sz w:val="28"/>
          <w:szCs w:val="28"/>
        </w:rPr>
        <w:t>29.12.2004 №864</w:t>
      </w:r>
      <w:r w:rsidR="004A5D89" w:rsidRPr="004A5D89">
        <w:rPr>
          <w:rFonts w:ascii="Times New Roman" w:hAnsi="Times New Roman" w:cs="Times New Roman"/>
          <w:sz w:val="28"/>
          <w:szCs w:val="28"/>
        </w:rPr>
        <w:t xml:space="preserve"> «</w:t>
      </w:r>
      <w:r w:rsidR="004A5D89" w:rsidRPr="004A5D89">
        <w:rPr>
          <w:rFonts w:ascii="Times New Roman" w:hAnsi="Times New Roman" w:cs="Times New Roman"/>
          <w:bCs/>
          <w:sz w:val="28"/>
          <w:szCs w:val="28"/>
          <w:shd w:val="clear" w:color="auto" w:fill="FFFFFF"/>
        </w:rPr>
        <w:t xml:space="preserve">О </w:t>
      </w:r>
      <w:r w:rsidR="004A5D89" w:rsidRPr="004A5D89">
        <w:rPr>
          <w:rFonts w:ascii="Times New Roman" w:hAnsi="Times New Roman" w:cs="Times New Roman"/>
          <w:bCs/>
          <w:color w:val="22272F"/>
          <w:sz w:val="28"/>
          <w:szCs w:val="28"/>
          <w:shd w:val="clear" w:color="auto" w:fill="FFFFFF"/>
        </w:rPr>
        <w:t>порядке финансового обеспечения расходов по предоставлению гражданам государственной социальной помощи в виде набора социальных услуг</w:t>
      </w:r>
      <w:r w:rsidR="004A5D89">
        <w:rPr>
          <w:rFonts w:ascii="Times New Roman" w:hAnsi="Times New Roman" w:cs="Times New Roman"/>
          <w:bCs/>
          <w:color w:val="22272F"/>
          <w:sz w:val="28"/>
          <w:szCs w:val="28"/>
          <w:shd w:val="clear" w:color="auto" w:fill="FFFFFF"/>
        </w:rPr>
        <w:t>».</w:t>
      </w:r>
    </w:p>
    <w:p w14:paraId="597B6071" w14:textId="05869338" w:rsidR="00463408" w:rsidRPr="004A5D89" w:rsidRDefault="00463408" w:rsidP="001F0BF0">
      <w:pPr>
        <w:pStyle w:val="a5"/>
        <w:numPr>
          <w:ilvl w:val="0"/>
          <w:numId w:val="15"/>
        </w:numPr>
        <w:spacing w:after="0" w:line="240" w:lineRule="auto"/>
        <w:ind w:left="0" w:firstLine="567"/>
        <w:jc w:val="both"/>
        <w:rPr>
          <w:rFonts w:ascii="Times New Roman" w:hAnsi="Times New Roman" w:cs="Times New Roman"/>
          <w:sz w:val="28"/>
          <w:szCs w:val="28"/>
        </w:rPr>
      </w:pPr>
      <w:r w:rsidRPr="004A5D89">
        <w:rPr>
          <w:rFonts w:ascii="Times New Roman" w:hAnsi="Times New Roman" w:cs="Times New Roman"/>
          <w:sz w:val="28"/>
          <w:szCs w:val="28"/>
        </w:rPr>
        <w:t>Распоряжение Правительства Российской Федерации от 31.08.2016 №1839-р «Об утверждении Концепции ранней помощи»</w:t>
      </w:r>
      <w:r w:rsidR="004A5D89">
        <w:rPr>
          <w:rFonts w:ascii="Times New Roman" w:hAnsi="Times New Roman" w:cs="Times New Roman"/>
          <w:sz w:val="28"/>
          <w:szCs w:val="28"/>
        </w:rPr>
        <w:t>.</w:t>
      </w:r>
    </w:p>
    <w:p w14:paraId="2A0A787F" w14:textId="16CA71DC" w:rsidR="00C43176" w:rsidRPr="005C527B" w:rsidRDefault="00C43176" w:rsidP="001F0BF0">
      <w:pPr>
        <w:pStyle w:val="a5"/>
        <w:numPr>
          <w:ilvl w:val="0"/>
          <w:numId w:val="15"/>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Приказ Министерства здравоохранения и социального развития Российской Федерации от 29.12.2004 №328 «Об утверждении порядка предоставления набора социальных услуг отдельным категориям граждан»</w:t>
      </w:r>
      <w:r w:rsidR="004A5D89">
        <w:rPr>
          <w:rFonts w:ascii="Times New Roman" w:hAnsi="Times New Roman" w:cs="Times New Roman"/>
          <w:sz w:val="28"/>
          <w:szCs w:val="28"/>
        </w:rPr>
        <w:t>.</w:t>
      </w:r>
    </w:p>
    <w:p w14:paraId="7A45C5DD" w14:textId="056A77B7" w:rsidR="00AF361C" w:rsidRPr="005C527B" w:rsidRDefault="00AF361C" w:rsidP="001F0BF0">
      <w:pPr>
        <w:pStyle w:val="a5"/>
        <w:numPr>
          <w:ilvl w:val="0"/>
          <w:numId w:val="15"/>
        </w:numPr>
        <w:spacing w:after="0" w:line="240" w:lineRule="auto"/>
        <w:ind w:left="0" w:firstLine="567"/>
        <w:jc w:val="both"/>
        <w:rPr>
          <w:rFonts w:ascii="Times New Roman" w:hAnsi="Times New Roman" w:cs="Times New Roman"/>
          <w:sz w:val="28"/>
          <w:szCs w:val="28"/>
        </w:rPr>
      </w:pPr>
      <w:r w:rsidRPr="005C527B">
        <w:rPr>
          <w:rFonts w:ascii="Times New Roman" w:hAnsi="Times New Roman" w:cs="Times New Roman"/>
          <w:sz w:val="28"/>
          <w:szCs w:val="28"/>
        </w:rPr>
        <w:t>Приказ Министерства просвещения РФ от 22</w:t>
      </w:r>
      <w:r w:rsidR="005524EF">
        <w:rPr>
          <w:rFonts w:ascii="Times New Roman" w:hAnsi="Times New Roman" w:cs="Times New Roman"/>
          <w:sz w:val="28"/>
          <w:szCs w:val="28"/>
        </w:rPr>
        <w:t>.03.</w:t>
      </w:r>
      <w:r w:rsidRPr="005C527B">
        <w:rPr>
          <w:rFonts w:ascii="Times New Roman" w:hAnsi="Times New Roman" w:cs="Times New Roman"/>
          <w:sz w:val="28"/>
          <w:szCs w:val="28"/>
        </w:rPr>
        <w:t>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61C4B2DC" w14:textId="607F57E3" w:rsidR="00AF361C" w:rsidRDefault="00AF361C" w:rsidP="001F0BF0">
      <w:pPr>
        <w:pStyle w:val="a5"/>
        <w:numPr>
          <w:ilvl w:val="0"/>
          <w:numId w:val="15"/>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Приказ </w:t>
      </w:r>
      <w:r w:rsidRPr="00E96923">
        <w:rPr>
          <w:rFonts w:ascii="Times New Roman" w:hAnsi="Times New Roman" w:cs="Times New Roman"/>
          <w:sz w:val="28"/>
          <w:szCs w:val="28"/>
        </w:rPr>
        <w:t>Министерства просвещения РФ от 31</w:t>
      </w:r>
      <w:r w:rsidR="005524EF">
        <w:rPr>
          <w:rFonts w:ascii="Times New Roman" w:hAnsi="Times New Roman" w:cs="Times New Roman"/>
          <w:sz w:val="28"/>
          <w:szCs w:val="28"/>
        </w:rPr>
        <w:t>.07.</w:t>
      </w:r>
      <w:r w:rsidRPr="00E96923">
        <w:rPr>
          <w:rFonts w:ascii="Times New Roman" w:hAnsi="Times New Roman" w:cs="Times New Roman"/>
          <w:sz w:val="28"/>
          <w:szCs w:val="28"/>
        </w:rPr>
        <w:t>2020</w:t>
      </w:r>
      <w:r w:rsidR="005524EF">
        <w:rPr>
          <w:rFonts w:ascii="Times New Roman" w:hAnsi="Times New Roman" w:cs="Times New Roman"/>
          <w:sz w:val="28"/>
          <w:szCs w:val="28"/>
        </w:rPr>
        <w:t xml:space="preserve"> </w:t>
      </w:r>
      <w:r>
        <w:rPr>
          <w:rFonts w:ascii="Times New Roman" w:hAnsi="Times New Roman" w:cs="Times New Roman"/>
          <w:sz w:val="28"/>
          <w:szCs w:val="28"/>
        </w:rPr>
        <w:t>№</w:t>
      </w:r>
      <w:r w:rsidRPr="00E96923">
        <w:rPr>
          <w:rFonts w:ascii="Times New Roman" w:hAnsi="Times New Roman" w:cs="Times New Roman"/>
          <w:sz w:val="28"/>
          <w:szCs w:val="28"/>
        </w:rPr>
        <w:t>373</w:t>
      </w:r>
      <w:r w:rsidRPr="00E96923">
        <w:rPr>
          <w:rFonts w:ascii="Times New Roman" w:hAnsi="Times New Roman" w:cs="Times New Roman"/>
          <w:sz w:val="28"/>
          <w:szCs w:val="28"/>
        </w:rPr>
        <w:br/>
      </w:r>
      <w:r>
        <w:rPr>
          <w:rFonts w:ascii="Times New Roman" w:hAnsi="Times New Roman" w:cs="Times New Roman"/>
          <w:sz w:val="28"/>
          <w:szCs w:val="28"/>
        </w:rPr>
        <w:t>«</w:t>
      </w:r>
      <w:r w:rsidRPr="00E96923">
        <w:rPr>
          <w:rFonts w:ascii="Times New Roman" w:hAnsi="Times New Roman" w:cs="Times New Roman"/>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hAnsi="Times New Roman" w:cs="Times New Roman"/>
          <w:sz w:val="28"/>
          <w:szCs w:val="28"/>
        </w:rPr>
        <w:t>».</w:t>
      </w:r>
    </w:p>
    <w:p w14:paraId="520E7A43" w14:textId="2D3971B9" w:rsidR="00AF361C" w:rsidRDefault="00AF361C" w:rsidP="001F0BF0">
      <w:pPr>
        <w:pStyle w:val="a5"/>
        <w:numPr>
          <w:ilvl w:val="0"/>
          <w:numId w:val="15"/>
        </w:numPr>
        <w:spacing w:after="0" w:line="240" w:lineRule="auto"/>
        <w:ind w:left="0" w:firstLine="567"/>
        <w:jc w:val="both"/>
        <w:rPr>
          <w:rFonts w:ascii="Times New Roman" w:hAnsi="Times New Roman" w:cs="Times New Roman"/>
          <w:sz w:val="28"/>
          <w:szCs w:val="28"/>
        </w:rPr>
      </w:pPr>
      <w:r w:rsidRPr="00E96923">
        <w:rPr>
          <w:rFonts w:ascii="Times New Roman" w:hAnsi="Times New Roman" w:cs="Times New Roman"/>
          <w:sz w:val="28"/>
          <w:szCs w:val="28"/>
        </w:rPr>
        <w:t>Приказ Министерства образования и науки РФ от 20</w:t>
      </w:r>
      <w:r w:rsidR="005524EF">
        <w:rPr>
          <w:rFonts w:ascii="Times New Roman" w:hAnsi="Times New Roman" w:cs="Times New Roman"/>
          <w:sz w:val="28"/>
          <w:szCs w:val="28"/>
        </w:rPr>
        <w:t>.09.</w:t>
      </w:r>
      <w:r w:rsidRPr="00E96923">
        <w:rPr>
          <w:rFonts w:ascii="Times New Roman" w:hAnsi="Times New Roman" w:cs="Times New Roman"/>
          <w:sz w:val="28"/>
          <w:szCs w:val="28"/>
        </w:rPr>
        <w:t xml:space="preserve">2013 </w:t>
      </w:r>
      <w:r>
        <w:rPr>
          <w:rFonts w:ascii="Times New Roman" w:hAnsi="Times New Roman" w:cs="Times New Roman"/>
          <w:sz w:val="28"/>
          <w:szCs w:val="28"/>
        </w:rPr>
        <w:t>№</w:t>
      </w:r>
      <w:r w:rsidRPr="00E96923">
        <w:rPr>
          <w:rFonts w:ascii="Times New Roman" w:hAnsi="Times New Roman" w:cs="Times New Roman"/>
          <w:sz w:val="28"/>
          <w:szCs w:val="28"/>
        </w:rPr>
        <w:t>1082</w:t>
      </w:r>
      <w:r>
        <w:rPr>
          <w:rFonts w:ascii="Times New Roman" w:hAnsi="Times New Roman" w:cs="Times New Roman"/>
          <w:sz w:val="28"/>
          <w:szCs w:val="28"/>
        </w:rPr>
        <w:t xml:space="preserve"> «</w:t>
      </w:r>
      <w:r w:rsidRPr="00E96923">
        <w:rPr>
          <w:rFonts w:ascii="Times New Roman" w:hAnsi="Times New Roman" w:cs="Times New Roman"/>
          <w:sz w:val="28"/>
          <w:szCs w:val="28"/>
        </w:rPr>
        <w:t>Об утверждении Положения о психолого-медико-педагогической комиссии</w:t>
      </w:r>
      <w:r>
        <w:rPr>
          <w:rFonts w:ascii="Times New Roman" w:hAnsi="Times New Roman" w:cs="Times New Roman"/>
          <w:sz w:val="28"/>
          <w:szCs w:val="28"/>
        </w:rPr>
        <w:t>».</w:t>
      </w:r>
    </w:p>
    <w:p w14:paraId="7C8F6A2A" w14:textId="4237D4B8" w:rsidR="00AF361C" w:rsidRDefault="00AF361C" w:rsidP="001F0BF0">
      <w:pPr>
        <w:pStyle w:val="a5"/>
        <w:numPr>
          <w:ilvl w:val="0"/>
          <w:numId w:val="15"/>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Распоряжение Министерства просвещения РФ от 09.09.2019 №Р-93 «Об утверждении примерного положения о психолого-педагогическом консилиуме образовательной организации».</w:t>
      </w:r>
    </w:p>
    <w:p w14:paraId="24E8BA5B" w14:textId="29E1308A" w:rsidR="00AF361C" w:rsidRPr="000B3226" w:rsidRDefault="00AF361C" w:rsidP="001F0BF0">
      <w:pPr>
        <w:pStyle w:val="a5"/>
        <w:numPr>
          <w:ilvl w:val="0"/>
          <w:numId w:val="15"/>
        </w:numPr>
        <w:shd w:val="clear" w:color="auto" w:fill="FFFFFF"/>
        <w:spacing w:after="0" w:line="240" w:lineRule="auto"/>
        <w:ind w:left="0" w:firstLine="567"/>
        <w:jc w:val="both"/>
        <w:rPr>
          <w:rFonts w:ascii="Times New Roman" w:hAnsi="Times New Roman" w:cs="Times New Roman"/>
          <w:sz w:val="28"/>
          <w:szCs w:val="28"/>
        </w:rPr>
      </w:pPr>
      <w:r w:rsidRPr="000B3226">
        <w:rPr>
          <w:rFonts w:ascii="Times New Roman" w:hAnsi="Times New Roman" w:cs="Times New Roman"/>
          <w:sz w:val="28"/>
          <w:szCs w:val="28"/>
        </w:rPr>
        <w:t xml:space="preserve"> Распоряжение Министерства просвещения </w:t>
      </w:r>
      <w:r w:rsidRPr="000B3226">
        <w:rPr>
          <w:rFonts w:ascii="Times New Roman" w:hAnsi="Times New Roman" w:cs="Times New Roman"/>
          <w:color w:val="000000"/>
          <w:sz w:val="28"/>
          <w:szCs w:val="28"/>
          <w:shd w:val="clear" w:color="auto" w:fill="FFFFFF"/>
        </w:rPr>
        <w:t xml:space="preserve">РФ от </w:t>
      </w:r>
      <w:r w:rsidR="005524EF">
        <w:rPr>
          <w:rFonts w:ascii="Times New Roman" w:hAnsi="Times New Roman" w:cs="Times New Roman"/>
          <w:color w:val="000000"/>
          <w:sz w:val="28"/>
          <w:szCs w:val="28"/>
          <w:shd w:val="clear" w:color="auto" w:fill="FFFFFF"/>
        </w:rPr>
        <w:t>0</w:t>
      </w:r>
      <w:r w:rsidRPr="000B3226">
        <w:rPr>
          <w:rFonts w:ascii="Times New Roman" w:hAnsi="Times New Roman" w:cs="Times New Roman"/>
          <w:color w:val="000000"/>
          <w:sz w:val="28"/>
          <w:szCs w:val="28"/>
          <w:shd w:val="clear" w:color="auto" w:fill="FFFFFF"/>
        </w:rPr>
        <w:t>6</w:t>
      </w:r>
      <w:r w:rsidR="005524EF">
        <w:rPr>
          <w:rFonts w:ascii="Times New Roman" w:hAnsi="Times New Roman" w:cs="Times New Roman"/>
          <w:color w:val="000000"/>
          <w:sz w:val="28"/>
          <w:szCs w:val="28"/>
          <w:shd w:val="clear" w:color="auto" w:fill="FFFFFF"/>
        </w:rPr>
        <w:t>.08.</w:t>
      </w:r>
      <w:r w:rsidRPr="000B3226">
        <w:rPr>
          <w:rFonts w:ascii="Times New Roman" w:hAnsi="Times New Roman" w:cs="Times New Roman"/>
          <w:color w:val="000000"/>
          <w:sz w:val="28"/>
          <w:szCs w:val="28"/>
          <w:shd w:val="clear" w:color="auto" w:fill="FFFFFF"/>
        </w:rPr>
        <w:t xml:space="preserve">2020 </w:t>
      </w:r>
      <w:r>
        <w:rPr>
          <w:rFonts w:ascii="Times New Roman" w:hAnsi="Times New Roman" w:cs="Times New Roman"/>
          <w:color w:val="000000"/>
          <w:sz w:val="28"/>
          <w:szCs w:val="28"/>
          <w:shd w:val="clear" w:color="auto" w:fill="FFFFFF"/>
        </w:rPr>
        <w:t>№</w:t>
      </w:r>
      <w:r w:rsidRPr="000B3226">
        <w:rPr>
          <w:rFonts w:ascii="Times New Roman" w:hAnsi="Times New Roman" w:cs="Times New Roman"/>
          <w:color w:val="000000"/>
          <w:sz w:val="28"/>
          <w:szCs w:val="28"/>
          <w:shd w:val="clear" w:color="auto" w:fill="FFFFFF"/>
        </w:rPr>
        <w:t xml:space="preserve">Р-75 </w:t>
      </w:r>
      <w:r>
        <w:rPr>
          <w:rFonts w:ascii="Times New Roman" w:hAnsi="Times New Roman" w:cs="Times New Roman"/>
          <w:color w:val="000000"/>
          <w:sz w:val="28"/>
          <w:szCs w:val="28"/>
          <w:shd w:val="clear" w:color="auto" w:fill="FFFFFF"/>
        </w:rPr>
        <w:t>«</w:t>
      </w:r>
      <w:r w:rsidRPr="000B3226">
        <w:rPr>
          <w:rFonts w:ascii="Times New Roman" w:hAnsi="Times New Roman" w:cs="Times New Roman"/>
          <w:color w:val="000000"/>
          <w:sz w:val="28"/>
          <w:szCs w:val="28"/>
          <w:shd w:val="clear" w:color="auto" w:fill="FFFFFF"/>
        </w:rPr>
        <w:t>Об утверждении примерного Положения об оказании логопедической помощи в организациях, осуществляющих образовательную деятельность</w:t>
      </w:r>
      <w:r>
        <w:rPr>
          <w:rFonts w:ascii="Times New Roman" w:hAnsi="Times New Roman" w:cs="Times New Roman"/>
          <w:color w:val="000000"/>
          <w:sz w:val="28"/>
          <w:szCs w:val="28"/>
          <w:shd w:val="clear" w:color="auto" w:fill="FFFFFF"/>
        </w:rPr>
        <w:t>».</w:t>
      </w:r>
    </w:p>
    <w:p w14:paraId="0F41FA85" w14:textId="1C8F442B" w:rsidR="00AF361C" w:rsidRPr="000B3226" w:rsidRDefault="00AF361C" w:rsidP="001F0BF0">
      <w:pPr>
        <w:pStyle w:val="a5"/>
        <w:numPr>
          <w:ilvl w:val="0"/>
          <w:numId w:val="15"/>
        </w:numPr>
        <w:shd w:val="clear" w:color="auto" w:fill="FFFFFF"/>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B3226">
        <w:rPr>
          <w:rFonts w:ascii="Times New Roman" w:hAnsi="Times New Roman" w:cs="Times New Roman"/>
          <w:color w:val="22272F"/>
          <w:sz w:val="28"/>
          <w:szCs w:val="28"/>
          <w:shd w:val="clear" w:color="auto" w:fill="FFFFFF"/>
        </w:rPr>
        <w:t>Приказ Министерства образования и науки РФ от 17</w:t>
      </w:r>
      <w:r w:rsidR="005524EF">
        <w:rPr>
          <w:rFonts w:ascii="Times New Roman" w:hAnsi="Times New Roman" w:cs="Times New Roman"/>
          <w:color w:val="22272F"/>
          <w:sz w:val="28"/>
          <w:szCs w:val="28"/>
          <w:shd w:val="clear" w:color="auto" w:fill="FFFFFF"/>
        </w:rPr>
        <w:t>.10.</w:t>
      </w:r>
      <w:r w:rsidRPr="000B3226">
        <w:rPr>
          <w:rFonts w:ascii="Times New Roman" w:hAnsi="Times New Roman" w:cs="Times New Roman"/>
          <w:color w:val="22272F"/>
          <w:sz w:val="28"/>
          <w:szCs w:val="28"/>
          <w:shd w:val="clear" w:color="auto" w:fill="FFFFFF"/>
        </w:rPr>
        <w:t>2013 №1155</w:t>
      </w:r>
      <w:r>
        <w:rPr>
          <w:rFonts w:ascii="Times New Roman" w:hAnsi="Times New Roman" w:cs="Times New Roman"/>
          <w:color w:val="22272F"/>
          <w:sz w:val="28"/>
          <w:szCs w:val="28"/>
          <w:shd w:val="clear" w:color="auto" w:fill="FFFFFF"/>
        </w:rPr>
        <w:t xml:space="preserve"> «</w:t>
      </w:r>
      <w:r w:rsidRPr="000B3226">
        <w:rPr>
          <w:rFonts w:ascii="Times New Roman" w:hAnsi="Times New Roman" w:cs="Times New Roman"/>
          <w:color w:val="22272F"/>
          <w:sz w:val="28"/>
          <w:szCs w:val="28"/>
          <w:shd w:val="clear" w:color="auto" w:fill="FFFFFF"/>
        </w:rPr>
        <w:t>Об утверждении федерального государственного образовательного стандарта дошкольного образования</w:t>
      </w:r>
      <w:r>
        <w:rPr>
          <w:rFonts w:ascii="Times New Roman" w:hAnsi="Times New Roman" w:cs="Times New Roman"/>
          <w:color w:val="22272F"/>
          <w:sz w:val="28"/>
          <w:szCs w:val="28"/>
          <w:shd w:val="clear" w:color="auto" w:fill="FFFFFF"/>
        </w:rPr>
        <w:t>»</w:t>
      </w:r>
      <w:r w:rsidRPr="000B3226">
        <w:rPr>
          <w:rFonts w:ascii="Times New Roman" w:hAnsi="Times New Roman" w:cs="Times New Roman"/>
          <w:color w:val="22272F"/>
          <w:sz w:val="28"/>
          <w:szCs w:val="28"/>
          <w:shd w:val="clear" w:color="auto" w:fill="FFFFFF"/>
        </w:rPr>
        <w:t>.</w:t>
      </w:r>
    </w:p>
    <w:p w14:paraId="71348267" w14:textId="44ED65E8" w:rsidR="00AF361C" w:rsidRPr="000B3226" w:rsidRDefault="00AF361C" w:rsidP="001F0BF0">
      <w:pPr>
        <w:pStyle w:val="a5"/>
        <w:numPr>
          <w:ilvl w:val="0"/>
          <w:numId w:val="15"/>
        </w:numPr>
        <w:shd w:val="clear" w:color="auto" w:fill="FFFFFF"/>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B3226">
        <w:rPr>
          <w:rFonts w:ascii="Times New Roman" w:hAnsi="Times New Roman" w:cs="Times New Roman"/>
          <w:sz w:val="28"/>
          <w:szCs w:val="28"/>
        </w:rPr>
        <w:t>Приказ Министерства образования и науки РФ от 19</w:t>
      </w:r>
      <w:r w:rsidR="005524EF">
        <w:rPr>
          <w:rFonts w:ascii="Times New Roman" w:hAnsi="Times New Roman" w:cs="Times New Roman"/>
          <w:sz w:val="28"/>
          <w:szCs w:val="28"/>
        </w:rPr>
        <w:t>.12.</w:t>
      </w:r>
      <w:r w:rsidRPr="000B3226">
        <w:rPr>
          <w:rFonts w:ascii="Times New Roman" w:hAnsi="Times New Roman" w:cs="Times New Roman"/>
          <w:sz w:val="28"/>
          <w:szCs w:val="28"/>
        </w:rPr>
        <w:t xml:space="preserve">2014 </w:t>
      </w:r>
      <w:r>
        <w:rPr>
          <w:rFonts w:ascii="Times New Roman" w:hAnsi="Times New Roman" w:cs="Times New Roman"/>
          <w:sz w:val="28"/>
          <w:szCs w:val="28"/>
        </w:rPr>
        <w:t>№</w:t>
      </w:r>
      <w:r w:rsidRPr="000B3226">
        <w:rPr>
          <w:rFonts w:ascii="Times New Roman" w:hAnsi="Times New Roman" w:cs="Times New Roman"/>
          <w:sz w:val="28"/>
          <w:szCs w:val="28"/>
        </w:rPr>
        <w:t xml:space="preserve">1598 </w:t>
      </w:r>
      <w:r>
        <w:rPr>
          <w:rFonts w:ascii="Times New Roman" w:hAnsi="Times New Roman" w:cs="Times New Roman"/>
          <w:sz w:val="28"/>
          <w:szCs w:val="28"/>
        </w:rPr>
        <w:t>«</w:t>
      </w:r>
      <w:r w:rsidRPr="000B3226">
        <w:rPr>
          <w:rFonts w:ascii="Times New Roman" w:hAnsi="Times New Roman" w:cs="Times New Roman"/>
          <w:sz w:val="28"/>
          <w:szCs w:val="28"/>
        </w:rP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r>
        <w:rPr>
          <w:rFonts w:ascii="Times New Roman" w:hAnsi="Times New Roman" w:cs="Times New Roman"/>
          <w:sz w:val="28"/>
          <w:szCs w:val="28"/>
        </w:rPr>
        <w:t>»</w:t>
      </w:r>
      <w:r w:rsidRPr="000B3226">
        <w:rPr>
          <w:rFonts w:ascii="Times New Roman" w:hAnsi="Times New Roman" w:cs="Times New Roman"/>
          <w:sz w:val="28"/>
          <w:szCs w:val="28"/>
        </w:rPr>
        <w:t>.</w:t>
      </w:r>
    </w:p>
    <w:p w14:paraId="067B8B34" w14:textId="3DF3086A" w:rsidR="00AF361C" w:rsidRPr="001F0BF0" w:rsidRDefault="00AF361C" w:rsidP="001F0BF0">
      <w:pPr>
        <w:pStyle w:val="a5"/>
        <w:numPr>
          <w:ilvl w:val="0"/>
          <w:numId w:val="15"/>
        </w:numPr>
        <w:shd w:val="clear" w:color="auto" w:fill="FFFFFF"/>
        <w:spacing w:after="0" w:line="240" w:lineRule="auto"/>
        <w:ind w:left="0" w:firstLine="567"/>
        <w:jc w:val="both"/>
        <w:rPr>
          <w:rFonts w:ascii="Times New Roman" w:hAnsi="Times New Roman" w:cs="Times New Roman"/>
          <w:sz w:val="28"/>
          <w:szCs w:val="28"/>
        </w:rPr>
      </w:pPr>
      <w:r w:rsidRPr="001F0BF0">
        <w:rPr>
          <w:rFonts w:ascii="Times New Roman" w:hAnsi="Times New Roman" w:cs="Times New Roman"/>
          <w:sz w:val="28"/>
          <w:szCs w:val="28"/>
        </w:rPr>
        <w:t xml:space="preserve"> Приказ Министерства образования и науки РФ от 19</w:t>
      </w:r>
      <w:r w:rsidR="005524EF">
        <w:rPr>
          <w:rFonts w:ascii="Times New Roman" w:hAnsi="Times New Roman" w:cs="Times New Roman"/>
          <w:sz w:val="28"/>
          <w:szCs w:val="28"/>
        </w:rPr>
        <w:t>.12.</w:t>
      </w:r>
      <w:r w:rsidRPr="001F0BF0">
        <w:rPr>
          <w:rFonts w:ascii="Times New Roman" w:hAnsi="Times New Roman" w:cs="Times New Roman"/>
          <w:sz w:val="28"/>
          <w:szCs w:val="28"/>
        </w:rPr>
        <w:t>2014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14:paraId="4C97FF04" w14:textId="3688674F" w:rsidR="00AF361C" w:rsidRPr="002079FA" w:rsidRDefault="00AF361C" w:rsidP="001F0BF0">
      <w:pPr>
        <w:pStyle w:val="a5"/>
        <w:numPr>
          <w:ilvl w:val="0"/>
          <w:numId w:val="15"/>
        </w:numPr>
        <w:spacing w:after="0" w:line="240" w:lineRule="auto"/>
        <w:ind w:left="0" w:firstLine="567"/>
        <w:jc w:val="both"/>
        <w:rPr>
          <w:rFonts w:ascii="Times New Roman" w:hAnsi="Times New Roman" w:cs="Times New Roman"/>
          <w:i/>
          <w:sz w:val="28"/>
          <w:szCs w:val="28"/>
        </w:rPr>
      </w:pPr>
      <w:r w:rsidRPr="000B3226">
        <w:rPr>
          <w:rFonts w:ascii="Times New Roman" w:hAnsi="Times New Roman" w:cs="Times New Roman"/>
          <w:sz w:val="28"/>
          <w:szCs w:val="28"/>
        </w:rPr>
        <w:t xml:space="preserve"> </w:t>
      </w:r>
      <w:r w:rsidRPr="000B3226">
        <w:rPr>
          <w:rFonts w:ascii="Times New Roman" w:hAnsi="Times New Roman" w:cs="Times New Roman"/>
          <w:color w:val="22272F"/>
          <w:sz w:val="28"/>
          <w:szCs w:val="28"/>
          <w:shd w:val="clear" w:color="auto" w:fill="FFFFFF"/>
        </w:rPr>
        <w:t>Приказ Министерства просвещения РФ от 31</w:t>
      </w:r>
      <w:r w:rsidR="005524EF">
        <w:rPr>
          <w:rFonts w:ascii="Times New Roman" w:hAnsi="Times New Roman" w:cs="Times New Roman"/>
          <w:color w:val="22272F"/>
          <w:sz w:val="28"/>
          <w:szCs w:val="28"/>
          <w:shd w:val="clear" w:color="auto" w:fill="FFFFFF"/>
        </w:rPr>
        <w:t>.05.</w:t>
      </w:r>
      <w:r w:rsidRPr="000B3226">
        <w:rPr>
          <w:rFonts w:ascii="Times New Roman" w:hAnsi="Times New Roman" w:cs="Times New Roman"/>
          <w:color w:val="22272F"/>
          <w:sz w:val="28"/>
          <w:szCs w:val="28"/>
          <w:shd w:val="clear" w:color="auto" w:fill="FFFFFF"/>
        </w:rPr>
        <w:t xml:space="preserve">2021 </w:t>
      </w:r>
      <w:r>
        <w:rPr>
          <w:rFonts w:ascii="Times New Roman" w:hAnsi="Times New Roman" w:cs="Times New Roman"/>
          <w:color w:val="22272F"/>
          <w:sz w:val="28"/>
          <w:szCs w:val="28"/>
          <w:shd w:val="clear" w:color="auto" w:fill="FFFFFF"/>
        </w:rPr>
        <w:t>№</w:t>
      </w:r>
      <w:r w:rsidRPr="000B3226">
        <w:rPr>
          <w:rFonts w:ascii="Times New Roman" w:hAnsi="Times New Roman" w:cs="Times New Roman"/>
          <w:color w:val="22272F"/>
          <w:sz w:val="28"/>
          <w:szCs w:val="28"/>
          <w:shd w:val="clear" w:color="auto" w:fill="FFFFFF"/>
        </w:rPr>
        <w:t>287</w:t>
      </w:r>
      <w:r w:rsidR="001F0BF0">
        <w:rPr>
          <w:rFonts w:ascii="Times New Roman" w:hAnsi="Times New Roman" w:cs="Times New Roman"/>
          <w:color w:val="22272F"/>
          <w:sz w:val="28"/>
          <w:szCs w:val="28"/>
          <w:shd w:val="clear" w:color="auto" w:fill="FFFFFF"/>
        </w:rPr>
        <w:t xml:space="preserve"> </w:t>
      </w:r>
      <w:r>
        <w:rPr>
          <w:rFonts w:ascii="Times New Roman" w:hAnsi="Times New Roman" w:cs="Times New Roman"/>
          <w:color w:val="22272F"/>
          <w:sz w:val="28"/>
          <w:szCs w:val="28"/>
          <w:shd w:val="clear" w:color="auto" w:fill="FFFFFF"/>
        </w:rPr>
        <w:t>«</w:t>
      </w:r>
      <w:r w:rsidRPr="000B3226">
        <w:rPr>
          <w:rFonts w:ascii="Times New Roman" w:hAnsi="Times New Roman" w:cs="Times New Roman"/>
          <w:color w:val="22272F"/>
          <w:sz w:val="28"/>
          <w:szCs w:val="28"/>
          <w:shd w:val="clear" w:color="auto" w:fill="FFFFFF"/>
        </w:rPr>
        <w:t>Об</w:t>
      </w:r>
      <w:r>
        <w:rPr>
          <w:rFonts w:ascii="Times New Roman" w:hAnsi="Times New Roman" w:cs="Times New Roman"/>
          <w:color w:val="22272F"/>
          <w:sz w:val="28"/>
          <w:szCs w:val="28"/>
          <w:shd w:val="clear" w:color="auto" w:fill="FFFFFF"/>
        </w:rPr>
        <w:t xml:space="preserve"> </w:t>
      </w:r>
      <w:r w:rsidR="001F0BF0">
        <w:rPr>
          <w:rFonts w:ascii="Times New Roman" w:hAnsi="Times New Roman" w:cs="Times New Roman"/>
          <w:color w:val="22272F"/>
          <w:sz w:val="28"/>
          <w:szCs w:val="28"/>
          <w:shd w:val="clear" w:color="auto" w:fill="FFFFFF"/>
        </w:rPr>
        <w:t>у</w:t>
      </w:r>
      <w:r w:rsidRPr="000B3226">
        <w:rPr>
          <w:rFonts w:ascii="Times New Roman" w:hAnsi="Times New Roman" w:cs="Times New Roman"/>
          <w:color w:val="22272F"/>
          <w:sz w:val="28"/>
          <w:szCs w:val="28"/>
          <w:shd w:val="clear" w:color="auto" w:fill="FFFFFF"/>
        </w:rPr>
        <w:t>тверждении </w:t>
      </w:r>
      <w:r w:rsidRPr="001F0BF0">
        <w:rPr>
          <w:rStyle w:val="aa"/>
          <w:rFonts w:ascii="Times New Roman" w:hAnsi="Times New Roman" w:cs="Times New Roman"/>
          <w:i w:val="0"/>
          <w:color w:val="22272F"/>
          <w:sz w:val="28"/>
          <w:szCs w:val="28"/>
        </w:rPr>
        <w:t>федерального</w:t>
      </w:r>
      <w:r w:rsidRPr="001F0BF0">
        <w:rPr>
          <w:rFonts w:ascii="Times New Roman" w:hAnsi="Times New Roman" w:cs="Times New Roman"/>
          <w:i/>
          <w:color w:val="22272F"/>
          <w:sz w:val="28"/>
          <w:szCs w:val="28"/>
        </w:rPr>
        <w:t> </w:t>
      </w:r>
      <w:r w:rsidRPr="001F0BF0">
        <w:rPr>
          <w:rStyle w:val="aa"/>
          <w:rFonts w:ascii="Times New Roman" w:hAnsi="Times New Roman" w:cs="Times New Roman"/>
          <w:i w:val="0"/>
          <w:color w:val="22272F"/>
          <w:sz w:val="28"/>
          <w:szCs w:val="28"/>
        </w:rPr>
        <w:t>государственного</w:t>
      </w:r>
      <w:r w:rsidRPr="001F0BF0">
        <w:rPr>
          <w:rFonts w:ascii="Times New Roman" w:hAnsi="Times New Roman" w:cs="Times New Roman"/>
          <w:i/>
          <w:color w:val="22272F"/>
          <w:sz w:val="28"/>
          <w:szCs w:val="28"/>
        </w:rPr>
        <w:t> </w:t>
      </w:r>
      <w:r w:rsidRPr="001F0BF0">
        <w:rPr>
          <w:rStyle w:val="aa"/>
          <w:rFonts w:ascii="Times New Roman" w:hAnsi="Times New Roman" w:cs="Times New Roman"/>
          <w:i w:val="0"/>
          <w:color w:val="22272F"/>
          <w:sz w:val="28"/>
          <w:szCs w:val="28"/>
        </w:rPr>
        <w:t>образовательного</w:t>
      </w:r>
      <w:r w:rsidRPr="001F0BF0">
        <w:rPr>
          <w:rFonts w:ascii="Times New Roman" w:hAnsi="Times New Roman" w:cs="Times New Roman"/>
          <w:i/>
          <w:color w:val="22272F"/>
          <w:sz w:val="28"/>
          <w:szCs w:val="28"/>
        </w:rPr>
        <w:t> </w:t>
      </w:r>
      <w:r w:rsidRPr="001F0BF0">
        <w:rPr>
          <w:rStyle w:val="aa"/>
          <w:rFonts w:ascii="Times New Roman" w:hAnsi="Times New Roman" w:cs="Times New Roman"/>
          <w:i w:val="0"/>
          <w:color w:val="22272F"/>
          <w:sz w:val="28"/>
          <w:szCs w:val="28"/>
        </w:rPr>
        <w:t xml:space="preserve">стандарта </w:t>
      </w:r>
      <w:r w:rsidR="005524EF">
        <w:rPr>
          <w:rStyle w:val="aa"/>
          <w:rFonts w:ascii="Times New Roman" w:hAnsi="Times New Roman" w:cs="Times New Roman"/>
          <w:i w:val="0"/>
          <w:color w:val="22272F"/>
          <w:sz w:val="28"/>
          <w:szCs w:val="28"/>
        </w:rPr>
        <w:t>о</w:t>
      </w:r>
      <w:r w:rsidRPr="001F0BF0">
        <w:rPr>
          <w:rStyle w:val="aa"/>
          <w:rFonts w:ascii="Times New Roman" w:hAnsi="Times New Roman" w:cs="Times New Roman"/>
          <w:i w:val="0"/>
          <w:color w:val="22272F"/>
          <w:sz w:val="28"/>
          <w:szCs w:val="28"/>
        </w:rPr>
        <w:t>сновного</w:t>
      </w:r>
      <w:r w:rsidRPr="001F0BF0">
        <w:rPr>
          <w:rFonts w:ascii="Times New Roman" w:hAnsi="Times New Roman" w:cs="Times New Roman"/>
          <w:i/>
          <w:color w:val="22272F"/>
          <w:sz w:val="28"/>
          <w:szCs w:val="28"/>
        </w:rPr>
        <w:t> </w:t>
      </w:r>
      <w:r w:rsidRPr="001F0BF0">
        <w:rPr>
          <w:rStyle w:val="aa"/>
          <w:rFonts w:ascii="Times New Roman" w:hAnsi="Times New Roman" w:cs="Times New Roman"/>
          <w:i w:val="0"/>
          <w:color w:val="22272F"/>
          <w:sz w:val="28"/>
          <w:szCs w:val="28"/>
        </w:rPr>
        <w:t>общего</w:t>
      </w:r>
      <w:r w:rsidRPr="001F0BF0">
        <w:rPr>
          <w:rFonts w:ascii="Times New Roman" w:hAnsi="Times New Roman" w:cs="Times New Roman"/>
          <w:i/>
          <w:color w:val="22272F"/>
          <w:sz w:val="28"/>
          <w:szCs w:val="28"/>
        </w:rPr>
        <w:t> </w:t>
      </w:r>
      <w:r w:rsidRPr="001F0BF0">
        <w:rPr>
          <w:rStyle w:val="aa"/>
          <w:rFonts w:ascii="Times New Roman" w:hAnsi="Times New Roman" w:cs="Times New Roman"/>
          <w:i w:val="0"/>
          <w:color w:val="22272F"/>
          <w:sz w:val="28"/>
          <w:szCs w:val="28"/>
        </w:rPr>
        <w:t>образования</w:t>
      </w:r>
      <w:r w:rsidRPr="001F0BF0">
        <w:rPr>
          <w:rFonts w:ascii="Times New Roman" w:hAnsi="Times New Roman" w:cs="Times New Roman"/>
          <w:i/>
          <w:color w:val="22272F"/>
          <w:sz w:val="28"/>
          <w:szCs w:val="28"/>
          <w:shd w:val="clear" w:color="auto" w:fill="FFFFFF"/>
        </w:rPr>
        <w:t>».</w:t>
      </w:r>
    </w:p>
    <w:p w14:paraId="4E605FC9" w14:textId="44DC4091" w:rsidR="002079FA" w:rsidRPr="002079FA" w:rsidRDefault="002079FA" w:rsidP="001F0BF0">
      <w:pPr>
        <w:pStyle w:val="a5"/>
        <w:numPr>
          <w:ilvl w:val="0"/>
          <w:numId w:val="15"/>
        </w:numPr>
        <w:spacing w:after="0" w:line="240" w:lineRule="auto"/>
        <w:ind w:left="0" w:firstLine="567"/>
        <w:jc w:val="both"/>
        <w:rPr>
          <w:rFonts w:ascii="Times New Roman" w:hAnsi="Times New Roman" w:cs="Times New Roman"/>
          <w:i/>
          <w:color w:val="FF0000"/>
          <w:sz w:val="28"/>
          <w:szCs w:val="28"/>
        </w:rPr>
      </w:pPr>
      <w:r w:rsidRPr="000B6873">
        <w:rPr>
          <w:rFonts w:ascii="Times New Roman" w:hAnsi="Times New Roman" w:cs="Times New Roman"/>
          <w:sz w:val="28"/>
          <w:szCs w:val="28"/>
        </w:rPr>
        <w:lastRenderedPageBreak/>
        <w:t xml:space="preserve">Распоряжение администрации Владимирской области </w:t>
      </w:r>
      <w:r w:rsidR="0078775E" w:rsidRPr="00980CFA">
        <w:rPr>
          <w:rFonts w:ascii="Times New Roman" w:hAnsi="Times New Roman" w:cs="Times New Roman"/>
          <w:sz w:val="28"/>
          <w:szCs w:val="28"/>
        </w:rPr>
        <w:t>от 28</w:t>
      </w:r>
      <w:r w:rsidR="0078775E">
        <w:rPr>
          <w:rFonts w:ascii="Times New Roman" w:hAnsi="Times New Roman" w:cs="Times New Roman"/>
          <w:sz w:val="28"/>
          <w:szCs w:val="28"/>
        </w:rPr>
        <w:t>12.</w:t>
      </w:r>
      <w:r w:rsidR="0078775E" w:rsidRPr="00980CFA">
        <w:rPr>
          <w:rFonts w:ascii="Times New Roman" w:hAnsi="Times New Roman" w:cs="Times New Roman"/>
          <w:sz w:val="28"/>
          <w:szCs w:val="28"/>
        </w:rPr>
        <w:t>2019 №1128-р «Об организации предоставления услуг ранней помощи на территории Владимирской области»</w:t>
      </w:r>
      <w:r w:rsidR="000B6873">
        <w:rPr>
          <w:rFonts w:ascii="Times New Roman" w:hAnsi="Times New Roman" w:cs="Times New Roman"/>
          <w:sz w:val="28"/>
          <w:szCs w:val="28"/>
        </w:rPr>
        <w:t>.</w:t>
      </w:r>
      <w:r w:rsidR="0078775E" w:rsidRPr="00980CFA">
        <w:rPr>
          <w:rFonts w:ascii="Times New Roman" w:hAnsi="Times New Roman" w:cs="Times New Roman"/>
          <w:sz w:val="28"/>
          <w:szCs w:val="28"/>
        </w:rPr>
        <w:t xml:space="preserve"> </w:t>
      </w:r>
    </w:p>
    <w:p w14:paraId="59908AFA" w14:textId="53638892" w:rsidR="00437A01" w:rsidRDefault="00437A01"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Семьи, имеющие детей с инвалидностью или детей с ограниченными возможностями здоровья, находятся в сложной жизненной ситуации длительное время и вправе рассчитывать на поддержку государства, помощь общества и доброжелательное отношение окружающих</w:t>
      </w:r>
      <w:r w:rsidR="006A2908">
        <w:rPr>
          <w:rFonts w:ascii="Times New Roman" w:hAnsi="Times New Roman" w:cs="Times New Roman"/>
          <w:sz w:val="28"/>
          <w:szCs w:val="28"/>
        </w:rPr>
        <w:t>. Чтобы улучшить интеграцию детей с инвалидностью и детей с ограниченными возможностями здоровья в социум, необходимо информировать общественность о потребностях и возможностях «особенных детей» и семей,</w:t>
      </w:r>
      <w:r w:rsidR="006A2908" w:rsidRPr="006A2908">
        <w:rPr>
          <w:rFonts w:ascii="Times New Roman" w:hAnsi="Times New Roman" w:cs="Times New Roman"/>
          <w:sz w:val="28"/>
          <w:szCs w:val="28"/>
        </w:rPr>
        <w:t xml:space="preserve"> </w:t>
      </w:r>
      <w:r w:rsidR="006A2908">
        <w:rPr>
          <w:rFonts w:ascii="Times New Roman" w:hAnsi="Times New Roman" w:cs="Times New Roman"/>
          <w:sz w:val="28"/>
          <w:szCs w:val="28"/>
        </w:rPr>
        <w:t xml:space="preserve">их воспитывающих, а также повышать компетентность самих родителей </w:t>
      </w:r>
      <w:proofErr w:type="spellStart"/>
      <w:r w:rsidR="006A2908">
        <w:rPr>
          <w:rFonts w:ascii="Times New Roman" w:hAnsi="Times New Roman" w:cs="Times New Roman"/>
          <w:sz w:val="28"/>
          <w:szCs w:val="28"/>
        </w:rPr>
        <w:t>такких</w:t>
      </w:r>
      <w:proofErr w:type="spellEnd"/>
      <w:r w:rsidR="006A2908">
        <w:rPr>
          <w:rFonts w:ascii="Times New Roman" w:hAnsi="Times New Roman" w:cs="Times New Roman"/>
          <w:sz w:val="28"/>
          <w:szCs w:val="28"/>
        </w:rPr>
        <w:t xml:space="preserve"> детей по вопросам поддержания и укрепления их здоровья, воспитания, обучения и развития.</w:t>
      </w:r>
    </w:p>
    <w:p w14:paraId="6EE6CCD3" w14:textId="202DF45C" w:rsidR="006A2908" w:rsidRDefault="006A2908"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Анализ статистических данных свидетельствует о том, что проблема детской и подростковой инвалидности в последнее время в нашей стране приобретает все более острый характер. В настоящее время в России насчитывается около 80 тысяч детей с инвалидностью, что составляет около 2% детской и подростковой популяции. В 60-80% случаев детская инвалидность обусловлена патологией течения беременности, родов и первых лет жизни ребенка. Медики отмечают тенденцию к росту числа детей с психическими расстройствами, расстройствами аутистического спектра, врожденными и наследственными заболеваниями органов зрения и слуха, нарушениями опорно-двигательного аппарата.</w:t>
      </w:r>
    </w:p>
    <w:p w14:paraId="5128AAD1" w14:textId="4276813D" w:rsidR="006A2908" w:rsidRDefault="009B2247"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Среди факторов, приводящих к инвалидности детей и возникновению ограниченных возможностей здоровья, называются такие, как неблагоприятная экологическая обстановка, недооценка здорового образа жизни</w:t>
      </w:r>
      <w:r w:rsidR="00593041">
        <w:rPr>
          <w:rFonts w:ascii="Times New Roman" w:hAnsi="Times New Roman" w:cs="Times New Roman"/>
          <w:sz w:val="28"/>
          <w:szCs w:val="28"/>
        </w:rPr>
        <w:t>, нерациональное питание, нарушения здоровья родителей.</w:t>
      </w:r>
    </w:p>
    <w:p w14:paraId="5748D9A6" w14:textId="4BC40DD7" w:rsidR="00267D03" w:rsidRDefault="00267D03"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Рождение ребенка с нарушениями здоровья ставит перед родителями целый ряд вопросов:</w:t>
      </w:r>
    </w:p>
    <w:p w14:paraId="20D2A300" w14:textId="1B9CF50F" w:rsidR="00267D03" w:rsidRDefault="00267D03"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Где получить наиболее полную информацию о заболевании ребенка?</w:t>
      </w:r>
    </w:p>
    <w:p w14:paraId="3B53DEF3" w14:textId="036AE878" w:rsidR="00267D03" w:rsidRDefault="00267D03"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Каковы перспективы его развития?</w:t>
      </w:r>
    </w:p>
    <w:p w14:paraId="6F71FFB0" w14:textId="381F36EF" w:rsidR="00267D03" w:rsidRDefault="00267D03"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Где получить квалифицированную медицинскую помощь?</w:t>
      </w:r>
    </w:p>
    <w:p w14:paraId="3764FBDE" w14:textId="1B162BEE" w:rsidR="00267D03" w:rsidRDefault="00267D03"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Какая социальная поддержка государства гарантирована больному ребенку и семье, его воспитывающей?</w:t>
      </w:r>
    </w:p>
    <w:p w14:paraId="208B4D03" w14:textId="425B20BA" w:rsidR="00267D03" w:rsidRDefault="00267D03"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Где и какую помощь могут получить родители ребенка-инвалида или ребенка с ограниченными возможностями здоровья по вопросам его воспитания, обучения и развития?</w:t>
      </w:r>
    </w:p>
    <w:p w14:paraId="6512A2AE" w14:textId="40A82D29" w:rsidR="00267D03" w:rsidRDefault="00267D03"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осуществляется образование детей с различными нарушениями развития?</w:t>
      </w:r>
    </w:p>
    <w:p w14:paraId="42245056" w14:textId="4C07C168" w:rsidR="00DE1ED0" w:rsidRPr="00FF7E69" w:rsidRDefault="00FF7E69" w:rsidP="00437A01">
      <w:pPr>
        <w:spacing w:after="0" w:line="240" w:lineRule="auto"/>
        <w:ind w:firstLine="567"/>
        <w:jc w:val="both"/>
        <w:rPr>
          <w:rFonts w:ascii="Times New Roman" w:hAnsi="Times New Roman" w:cs="Times New Roman"/>
          <w:color w:val="FF0000"/>
          <w:sz w:val="28"/>
          <w:szCs w:val="28"/>
        </w:rPr>
      </w:pPr>
      <w:r>
        <w:rPr>
          <w:rFonts w:ascii="Times New Roman" w:hAnsi="Times New Roman" w:cs="Times New Roman"/>
          <w:color w:val="000000"/>
          <w:spacing w:val="-5"/>
          <w:sz w:val="28"/>
          <w:szCs w:val="28"/>
        </w:rPr>
        <w:t xml:space="preserve">Инвалидность детям устанавливается на </w:t>
      </w:r>
      <w:r w:rsidRPr="00FF7E69">
        <w:rPr>
          <w:rFonts w:ascii="Times New Roman" w:hAnsi="Times New Roman" w:cs="Times New Roman"/>
          <w:color w:val="000000"/>
          <w:spacing w:val="-5"/>
          <w:sz w:val="28"/>
          <w:szCs w:val="28"/>
        </w:rPr>
        <w:t xml:space="preserve">один год, на два года, на пять лет или до достижения ими возраста 14 или 18 лет. </w:t>
      </w:r>
    </w:p>
    <w:p w14:paraId="65E23B25" w14:textId="588A934B" w:rsidR="00DE1ED0" w:rsidRDefault="0013293D" w:rsidP="00437A01">
      <w:pPr>
        <w:spacing w:after="0" w:line="240" w:lineRule="auto"/>
        <w:ind w:firstLine="567"/>
        <w:jc w:val="both"/>
        <w:rPr>
          <w:rFonts w:ascii="Times New Roman" w:hAnsi="Times New Roman" w:cs="Times New Roman"/>
          <w:sz w:val="28"/>
          <w:szCs w:val="28"/>
        </w:rPr>
      </w:pPr>
      <w:r w:rsidRPr="0013293D">
        <w:rPr>
          <w:rFonts w:ascii="Times New Roman" w:hAnsi="Times New Roman" w:cs="Times New Roman"/>
          <w:sz w:val="28"/>
          <w:szCs w:val="28"/>
        </w:rPr>
        <w:t xml:space="preserve">В </w:t>
      </w:r>
      <w:r>
        <w:rPr>
          <w:rFonts w:ascii="Times New Roman" w:hAnsi="Times New Roman" w:cs="Times New Roman"/>
          <w:sz w:val="28"/>
          <w:szCs w:val="28"/>
        </w:rPr>
        <w:t xml:space="preserve">соответствии со статьей 23 Конвенции о правах ребенка детям, имеющим отклонения в интеллектуальном или физическом развитии, должна быть обеспечена достойная жизнь в условиях, сохраняющих его достоинство, </w:t>
      </w:r>
      <w:r>
        <w:rPr>
          <w:rFonts w:ascii="Times New Roman" w:hAnsi="Times New Roman" w:cs="Times New Roman"/>
          <w:sz w:val="28"/>
          <w:szCs w:val="28"/>
        </w:rPr>
        <w:lastRenderedPageBreak/>
        <w:t>способствующих его уверенности в себе и обеспечивающих ему участие в жизни общества.</w:t>
      </w:r>
    </w:p>
    <w:p w14:paraId="1AE7F008" w14:textId="2C378ED3" w:rsidR="00062C63" w:rsidRDefault="00062C63"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Статья 13 Федерального закона о «О социальной защите инвалидов» закрепляет порядок предоставления лечебно-медицинских льгот детям с инвалидностью. Квалифицированная медицинская помощь инвалидам, включая обеспечение лекарственными препаратами</w:t>
      </w:r>
      <w:r w:rsidR="005A345F">
        <w:rPr>
          <w:rFonts w:ascii="Times New Roman" w:hAnsi="Times New Roman" w:cs="Times New Roman"/>
          <w:sz w:val="28"/>
          <w:szCs w:val="28"/>
        </w:rPr>
        <w:t>, оказывается в соответствии с з</w:t>
      </w:r>
      <w:r>
        <w:rPr>
          <w:rFonts w:ascii="Times New Roman" w:hAnsi="Times New Roman" w:cs="Times New Roman"/>
          <w:sz w:val="28"/>
          <w:szCs w:val="28"/>
        </w:rPr>
        <w:t>аконодательством Российской Федерации и законодательством субъектов Р</w:t>
      </w:r>
      <w:r w:rsidR="005A345F">
        <w:rPr>
          <w:rFonts w:ascii="Times New Roman" w:hAnsi="Times New Roman" w:cs="Times New Roman"/>
          <w:sz w:val="28"/>
          <w:szCs w:val="28"/>
        </w:rPr>
        <w:t>Ф.</w:t>
      </w:r>
    </w:p>
    <w:p w14:paraId="1AD3E586" w14:textId="5558B417" w:rsidR="00D30CDD" w:rsidRDefault="00D30CDD"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со статьей 27 «Основ законодательства Российской Федерации об охране здоровья граждан» инвалиды, в том числе дети с инвалидностью, имеют право на медико-социальную помощь на льготных условиях. </w:t>
      </w:r>
    </w:p>
    <w:p w14:paraId="1CF368EC" w14:textId="2CCF0525" w:rsidR="001C6C91" w:rsidRDefault="001C6C91"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Постановление Правительства Российской Федерации от 30.07.1994 №890 определяет бесплатное обеспечение детей-инвалидов лекарственными средствами и средствами медицинской реабилитации до достижения ими возраста 18-ти лет.</w:t>
      </w:r>
    </w:p>
    <w:p w14:paraId="0C0AB4A8" w14:textId="3CEE364C" w:rsidR="00DC0DB8" w:rsidRDefault="00DC0DB8"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Постановлением </w:t>
      </w:r>
      <w:r w:rsidR="00265697">
        <w:rPr>
          <w:rFonts w:ascii="Times New Roman" w:hAnsi="Times New Roman" w:cs="Times New Roman"/>
          <w:sz w:val="28"/>
          <w:szCs w:val="28"/>
        </w:rPr>
        <w:t>П</w:t>
      </w:r>
      <w:r>
        <w:rPr>
          <w:rFonts w:ascii="Times New Roman" w:hAnsi="Times New Roman" w:cs="Times New Roman"/>
          <w:sz w:val="28"/>
          <w:szCs w:val="28"/>
        </w:rPr>
        <w:t>равительства Российской Федерации от 29.12.2004 №864</w:t>
      </w:r>
      <w:r w:rsidR="00A73B91">
        <w:rPr>
          <w:rFonts w:ascii="Times New Roman" w:hAnsi="Times New Roman" w:cs="Times New Roman"/>
          <w:sz w:val="28"/>
          <w:szCs w:val="28"/>
        </w:rPr>
        <w:t>, приказом Министерства здравоохранения и социального развития Российской Федерации от 29.12.2004</w:t>
      </w:r>
      <w:r>
        <w:rPr>
          <w:rFonts w:ascii="Times New Roman" w:hAnsi="Times New Roman" w:cs="Times New Roman"/>
          <w:sz w:val="28"/>
          <w:szCs w:val="28"/>
        </w:rPr>
        <w:t xml:space="preserve"> один раз в год при наличии медицинских показаний дети-инвалиды должны обеспечиваться путевкой на санаторно-курортное лечение и бесплатным проездом к месту лечения и обратно.</w:t>
      </w:r>
      <w:r w:rsidR="00A73B91">
        <w:rPr>
          <w:rFonts w:ascii="Times New Roman" w:hAnsi="Times New Roman" w:cs="Times New Roman"/>
          <w:sz w:val="28"/>
          <w:szCs w:val="28"/>
        </w:rPr>
        <w:t xml:space="preserve"> Один из родителей или другой член семьи по усмотрению родителей имеет право в интересах лечения ребенка находиться с ним вместе в лечебном учреждении в течение всего времени его пребывания, независимо от возраста ребенка. В этом случае взрослому</w:t>
      </w:r>
      <w:r w:rsidR="00526CAF">
        <w:rPr>
          <w:rFonts w:ascii="Times New Roman" w:hAnsi="Times New Roman" w:cs="Times New Roman"/>
          <w:sz w:val="28"/>
          <w:szCs w:val="28"/>
        </w:rPr>
        <w:t xml:space="preserve">, сопровождающему ребенка, выписывается листок нетрудоспособности (ст.22 Федерального закона от </w:t>
      </w:r>
      <w:r w:rsidR="002775A6" w:rsidRPr="005C527B">
        <w:rPr>
          <w:rFonts w:ascii="Times New Roman" w:hAnsi="Times New Roman" w:cs="Times New Roman"/>
          <w:sz w:val="28"/>
          <w:szCs w:val="28"/>
        </w:rPr>
        <w:t>21</w:t>
      </w:r>
      <w:r w:rsidR="002775A6">
        <w:rPr>
          <w:rFonts w:ascii="Times New Roman" w:hAnsi="Times New Roman" w:cs="Times New Roman"/>
          <w:sz w:val="28"/>
          <w:szCs w:val="28"/>
        </w:rPr>
        <w:t>.11.</w:t>
      </w:r>
      <w:r w:rsidR="002775A6" w:rsidRPr="005C527B">
        <w:rPr>
          <w:rFonts w:ascii="Times New Roman" w:hAnsi="Times New Roman" w:cs="Times New Roman"/>
          <w:sz w:val="28"/>
          <w:szCs w:val="28"/>
        </w:rPr>
        <w:t>2011 №323-Ф</w:t>
      </w:r>
      <w:r w:rsidR="002775A6">
        <w:rPr>
          <w:rFonts w:ascii="Times New Roman" w:hAnsi="Times New Roman" w:cs="Times New Roman"/>
          <w:sz w:val="28"/>
          <w:szCs w:val="28"/>
        </w:rPr>
        <w:t>З).</w:t>
      </w:r>
    </w:p>
    <w:p w14:paraId="33BB8BC8" w14:textId="21285A41" w:rsidR="002775A6" w:rsidRDefault="002775A6"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Статьей 10 закона «О социальной защите инвалидов в</w:t>
      </w:r>
      <w:r w:rsidRPr="002775A6">
        <w:rPr>
          <w:rFonts w:ascii="Times New Roman" w:hAnsi="Times New Roman" w:cs="Times New Roman"/>
          <w:sz w:val="28"/>
          <w:szCs w:val="28"/>
        </w:rPr>
        <w:t xml:space="preserve"> </w:t>
      </w:r>
      <w:r>
        <w:rPr>
          <w:rFonts w:ascii="Times New Roman" w:hAnsi="Times New Roman" w:cs="Times New Roman"/>
          <w:sz w:val="28"/>
          <w:szCs w:val="28"/>
        </w:rPr>
        <w:t>Российской Федерации» инвалидам гарантировано проведение реабилитационных мероприятий, получение технических средств реабилитации и услуг, предусмотренных федеральным перечнем.</w:t>
      </w:r>
    </w:p>
    <w:p w14:paraId="3BA0284B" w14:textId="1F6226EC" w:rsidR="006F0126" w:rsidRDefault="006F0126"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статье 219 Налогового кодекса Российской Федерации предусматривается предоставление работающим родителям права на получение социальных налоговых вычетов за обучение и лечение детей в возрасте до 18-ти лет ы образовательных и медицинских учреждениях страны.</w:t>
      </w:r>
    </w:p>
    <w:p w14:paraId="6775704D" w14:textId="2E36337B" w:rsidR="006F0126" w:rsidRDefault="006F0126"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Детям раннего возраста с момента выявления у них отклонений </w:t>
      </w:r>
      <w:r w:rsidR="004249E1">
        <w:rPr>
          <w:rFonts w:ascii="Times New Roman" w:hAnsi="Times New Roman" w:cs="Times New Roman"/>
          <w:sz w:val="28"/>
          <w:szCs w:val="28"/>
        </w:rPr>
        <w:t>или особенностей физического или психического развития, факторов биологического или социального риска помощь оказывается специалистами Службы ранней помощи.</w:t>
      </w:r>
    </w:p>
    <w:p w14:paraId="1D36165C" w14:textId="77777777" w:rsidR="007D79E8" w:rsidRPr="00980CFA" w:rsidRDefault="007D79E8" w:rsidP="007D79E8">
      <w:pPr>
        <w:spacing w:after="0" w:line="240" w:lineRule="auto"/>
        <w:ind w:firstLine="567"/>
        <w:jc w:val="both"/>
        <w:rPr>
          <w:rFonts w:ascii="Times New Roman" w:hAnsi="Times New Roman" w:cs="Times New Roman"/>
          <w:sz w:val="28"/>
          <w:szCs w:val="28"/>
        </w:rPr>
      </w:pPr>
      <w:r w:rsidRPr="00980CFA">
        <w:rPr>
          <w:rFonts w:ascii="Times New Roman" w:hAnsi="Times New Roman" w:cs="Times New Roman"/>
          <w:sz w:val="28"/>
          <w:szCs w:val="28"/>
        </w:rPr>
        <w:t xml:space="preserve">В целях реализации распоряжения администрации области от 28 декабря 2019 года №1128-р «Об организации предоставления услуг ранней помощи на территории Владимирской области» распоряжением департамента образования администрации Владимирской области от 7 февраля 2020 года №123 государственное бюджетное учреждение Владимирской области </w:t>
      </w:r>
      <w:r w:rsidRPr="00980CFA">
        <w:rPr>
          <w:rFonts w:ascii="Times New Roman" w:hAnsi="Times New Roman" w:cs="Times New Roman"/>
          <w:sz w:val="28"/>
          <w:szCs w:val="28"/>
        </w:rPr>
        <w:lastRenderedPageBreak/>
        <w:t>«Центр психолого-педагогической, медицинской и социальной помощи» (далее – ГБУ ВО ЦППМС) определен поставщиком услуг ранней помощи. В территориях поставщиками услуг ранней помощи являются учреждения, подведомственные Департаменту социальной защиты населения (реабилитационные центры для несовершеннолетних) и Департаменту здравоохранения (дома ребенка, детские поликлиники).</w:t>
      </w:r>
    </w:p>
    <w:p w14:paraId="3F04884F" w14:textId="77777777" w:rsidR="007D79E8" w:rsidRPr="00B46791" w:rsidRDefault="007D79E8" w:rsidP="00B46791">
      <w:pPr>
        <w:spacing w:after="0" w:line="240" w:lineRule="auto"/>
        <w:ind w:firstLine="567"/>
        <w:jc w:val="both"/>
        <w:rPr>
          <w:rFonts w:ascii="Times New Roman" w:hAnsi="Times New Roman" w:cs="Times New Roman"/>
          <w:sz w:val="28"/>
          <w:szCs w:val="28"/>
        </w:rPr>
      </w:pPr>
      <w:r w:rsidRPr="00980CFA">
        <w:rPr>
          <w:rFonts w:ascii="Times New Roman" w:hAnsi="Times New Roman" w:cs="Times New Roman"/>
          <w:sz w:val="28"/>
          <w:szCs w:val="28"/>
        </w:rPr>
        <w:t xml:space="preserve">Информацию о поставщиках услуг ранней помощи родители могут получить в детской поликлинике у врача-педиатра или в дошкольном учреждении, которое </w:t>
      </w:r>
      <w:r w:rsidRPr="00B46791">
        <w:rPr>
          <w:rFonts w:ascii="Times New Roman" w:hAnsi="Times New Roman" w:cs="Times New Roman"/>
          <w:sz w:val="28"/>
          <w:szCs w:val="28"/>
        </w:rPr>
        <w:t>посещает ребенок.</w:t>
      </w:r>
    </w:p>
    <w:p w14:paraId="374C1854" w14:textId="6D4F1F35" w:rsidR="00B46791" w:rsidRDefault="00455B75" w:rsidP="001446CC">
      <w:pPr>
        <w:spacing w:after="0" w:line="240" w:lineRule="auto"/>
        <w:ind w:firstLine="567"/>
        <w:jc w:val="both"/>
        <w:rPr>
          <w:rFonts w:ascii="Times New Roman" w:hAnsi="Times New Roman" w:cs="Times New Roman"/>
          <w:sz w:val="28"/>
          <w:szCs w:val="28"/>
        </w:rPr>
      </w:pPr>
      <w:r w:rsidRPr="00B46791">
        <w:rPr>
          <w:rFonts w:ascii="Times New Roman" w:hAnsi="Times New Roman" w:cs="Times New Roman"/>
          <w:sz w:val="28"/>
          <w:szCs w:val="28"/>
        </w:rPr>
        <w:t>Для обучени</w:t>
      </w:r>
      <w:r w:rsidR="001446CC">
        <w:rPr>
          <w:rFonts w:ascii="Times New Roman" w:hAnsi="Times New Roman" w:cs="Times New Roman"/>
          <w:sz w:val="28"/>
          <w:szCs w:val="28"/>
        </w:rPr>
        <w:t>я</w:t>
      </w:r>
      <w:r w:rsidRPr="00B46791">
        <w:rPr>
          <w:rFonts w:ascii="Times New Roman" w:hAnsi="Times New Roman" w:cs="Times New Roman"/>
          <w:sz w:val="28"/>
          <w:szCs w:val="28"/>
        </w:rPr>
        <w:t xml:space="preserve"> детей с нарушениями развития дошкольного возраста во Владимирской области функционируют дошкольные образовательные организации и группы компенсирующего и комбинированного вида, в которых реализуются адаптированные образовательные программы для различных категорий детей с ограниченными возможностями здоровья. В</w:t>
      </w:r>
      <w:r w:rsidR="0064247F" w:rsidRPr="00B46791">
        <w:rPr>
          <w:rFonts w:ascii="Times New Roman" w:hAnsi="Times New Roman" w:cs="Times New Roman"/>
          <w:sz w:val="28"/>
          <w:szCs w:val="28"/>
        </w:rPr>
        <w:t xml:space="preserve"> нашей</w:t>
      </w:r>
      <w:r w:rsidRPr="00B46791">
        <w:rPr>
          <w:rFonts w:ascii="Times New Roman" w:hAnsi="Times New Roman" w:cs="Times New Roman"/>
          <w:sz w:val="28"/>
          <w:szCs w:val="28"/>
        </w:rPr>
        <w:t xml:space="preserve"> области функционируют специальные (коррекционные) общеобразовательные школы для детей с ограниченными возможностями здоровья, информация о которых представлена на сайте ГБУ ВО ЦППМС </w:t>
      </w:r>
      <w:r w:rsidR="00B46791" w:rsidRPr="00B46791">
        <w:rPr>
          <w:rFonts w:ascii="Times New Roman" w:hAnsi="Times New Roman" w:cs="Times New Roman"/>
          <w:sz w:val="28"/>
          <w:szCs w:val="28"/>
        </w:rPr>
        <w:t>(http://cppisp33.ru)</w:t>
      </w:r>
      <w:r w:rsidR="00B46791">
        <w:rPr>
          <w:rFonts w:ascii="Times New Roman" w:hAnsi="Times New Roman" w:cs="Times New Roman"/>
          <w:sz w:val="28"/>
          <w:szCs w:val="28"/>
        </w:rPr>
        <w:t>.</w:t>
      </w:r>
    </w:p>
    <w:p w14:paraId="221FD015" w14:textId="5EBA9752" w:rsidR="00455B75" w:rsidRDefault="00455B75" w:rsidP="00B46791">
      <w:pPr>
        <w:ind w:firstLine="567"/>
        <w:jc w:val="both"/>
        <w:rPr>
          <w:rFonts w:ascii="Times New Roman" w:hAnsi="Times New Roman" w:cs="Times New Roman"/>
          <w:sz w:val="28"/>
          <w:szCs w:val="28"/>
        </w:rPr>
      </w:pPr>
      <w:r>
        <w:rPr>
          <w:rFonts w:ascii="Times New Roman" w:hAnsi="Times New Roman" w:cs="Times New Roman"/>
          <w:sz w:val="28"/>
          <w:szCs w:val="28"/>
        </w:rPr>
        <w:t>Специалисты центральной и территориальных, имеющихся в каждом муниципальном образовании) психолого-медико-педагогических комиссий по итогам комплексного обследования ребенка предоставляют родителям (законным представителям) заключения и рекомендации по созданию специальных условий обучения ребенка с ограниченными возможностями здоровья и реализации адаптированной образовательной программы.</w:t>
      </w:r>
    </w:p>
    <w:p w14:paraId="32EA4675" w14:textId="00F072B2" w:rsidR="00455B75" w:rsidRDefault="00455B75" w:rsidP="00437A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оказания психолого-педагогической</w:t>
      </w:r>
      <w:r w:rsidR="00327267">
        <w:rPr>
          <w:rFonts w:ascii="Times New Roman" w:hAnsi="Times New Roman" w:cs="Times New Roman"/>
          <w:sz w:val="28"/>
          <w:szCs w:val="28"/>
        </w:rPr>
        <w:t>, методической помощи родителям детей с инвалидностью</w:t>
      </w:r>
      <w:r w:rsidR="00731E1B">
        <w:rPr>
          <w:rFonts w:ascii="Times New Roman" w:hAnsi="Times New Roman" w:cs="Times New Roman"/>
          <w:sz w:val="28"/>
          <w:szCs w:val="28"/>
        </w:rPr>
        <w:t>, детей с ограниченными возможностями здоровья, а также родителям, обеспечивающим детям получения дошкольного образования в форме семейного образования, в области создана сеть Консультационных пунктов.</w:t>
      </w:r>
    </w:p>
    <w:p w14:paraId="343365A5" w14:textId="77777777" w:rsidR="00455B75" w:rsidRPr="007919ED" w:rsidRDefault="00455B75" w:rsidP="00437A01">
      <w:pPr>
        <w:spacing w:after="0" w:line="240" w:lineRule="auto"/>
        <w:ind w:firstLine="567"/>
        <w:jc w:val="both"/>
        <w:rPr>
          <w:rFonts w:ascii="Times New Roman" w:hAnsi="Times New Roman" w:cs="Times New Roman"/>
          <w:sz w:val="28"/>
          <w:szCs w:val="28"/>
        </w:rPr>
      </w:pPr>
    </w:p>
    <w:p w14:paraId="5A15C674" w14:textId="77777777" w:rsidR="00A73B91" w:rsidRDefault="00A73B91" w:rsidP="00437A01">
      <w:pPr>
        <w:spacing w:after="0" w:line="240" w:lineRule="auto"/>
        <w:ind w:firstLine="567"/>
        <w:jc w:val="both"/>
        <w:rPr>
          <w:rFonts w:ascii="Times New Roman" w:hAnsi="Times New Roman" w:cs="Times New Roman"/>
          <w:sz w:val="28"/>
          <w:szCs w:val="28"/>
        </w:rPr>
      </w:pPr>
    </w:p>
    <w:p w14:paraId="25C4DABE" w14:textId="77777777" w:rsidR="004961CF" w:rsidRPr="003B36DB" w:rsidRDefault="004961CF" w:rsidP="004961CF">
      <w:pPr>
        <w:spacing w:after="0" w:line="240" w:lineRule="auto"/>
        <w:jc w:val="center"/>
        <w:rPr>
          <w:rFonts w:ascii="Times New Roman" w:hAnsi="Times New Roman" w:cs="Times New Roman"/>
          <w:b/>
          <w:sz w:val="28"/>
          <w:szCs w:val="28"/>
        </w:rPr>
      </w:pPr>
    </w:p>
    <w:p w14:paraId="322272B9" w14:textId="79A40E48" w:rsidR="004961CF" w:rsidRPr="003B36DB" w:rsidRDefault="004961CF" w:rsidP="004961CF">
      <w:pPr>
        <w:spacing w:after="0" w:line="240" w:lineRule="auto"/>
        <w:jc w:val="center"/>
        <w:rPr>
          <w:rFonts w:ascii="Times New Roman" w:hAnsi="Times New Roman" w:cs="Times New Roman"/>
          <w:b/>
          <w:sz w:val="28"/>
          <w:szCs w:val="28"/>
        </w:rPr>
      </w:pPr>
      <w:r w:rsidRPr="003B36DB">
        <w:rPr>
          <w:rFonts w:ascii="Times New Roman" w:hAnsi="Times New Roman" w:cs="Times New Roman"/>
          <w:b/>
          <w:sz w:val="28"/>
          <w:szCs w:val="28"/>
        </w:rPr>
        <w:t xml:space="preserve">Роль психолого-медико-педагогической комиссии (ПМПК) </w:t>
      </w:r>
    </w:p>
    <w:p w14:paraId="6E97E870" w14:textId="77777777" w:rsidR="004961CF" w:rsidRPr="003B36DB" w:rsidRDefault="004961CF" w:rsidP="004961CF">
      <w:pPr>
        <w:spacing w:after="0" w:line="240" w:lineRule="auto"/>
        <w:jc w:val="center"/>
        <w:rPr>
          <w:rFonts w:ascii="Times New Roman" w:hAnsi="Times New Roman" w:cs="Times New Roman"/>
          <w:b/>
          <w:sz w:val="28"/>
          <w:szCs w:val="28"/>
        </w:rPr>
      </w:pPr>
      <w:r w:rsidRPr="003B36DB">
        <w:rPr>
          <w:rFonts w:ascii="Times New Roman" w:hAnsi="Times New Roman" w:cs="Times New Roman"/>
          <w:b/>
          <w:sz w:val="28"/>
          <w:szCs w:val="28"/>
        </w:rPr>
        <w:t>в обеспечении образования детей с ограниченными возможностями здоровья и детей с инвалидностью</w:t>
      </w:r>
    </w:p>
    <w:p w14:paraId="54BD0A98" w14:textId="77777777" w:rsidR="004961CF" w:rsidRPr="003B36DB" w:rsidRDefault="004961CF" w:rsidP="004961CF">
      <w:pPr>
        <w:spacing w:after="0" w:line="240" w:lineRule="auto"/>
        <w:jc w:val="right"/>
        <w:rPr>
          <w:rFonts w:ascii="Times New Roman" w:hAnsi="Times New Roman" w:cs="Times New Roman"/>
          <w:i/>
          <w:sz w:val="28"/>
          <w:szCs w:val="28"/>
        </w:rPr>
      </w:pPr>
    </w:p>
    <w:p w14:paraId="734C576F" w14:textId="77777777" w:rsidR="004961CF" w:rsidRPr="003B36DB" w:rsidRDefault="004961CF" w:rsidP="004961CF">
      <w:pPr>
        <w:spacing w:after="0" w:line="240" w:lineRule="auto"/>
        <w:jc w:val="right"/>
        <w:rPr>
          <w:rFonts w:ascii="Times New Roman" w:hAnsi="Times New Roman" w:cs="Times New Roman"/>
          <w:i/>
          <w:sz w:val="28"/>
          <w:szCs w:val="28"/>
        </w:rPr>
      </w:pPr>
      <w:proofErr w:type="spellStart"/>
      <w:r w:rsidRPr="003B36DB">
        <w:rPr>
          <w:rFonts w:ascii="Times New Roman" w:hAnsi="Times New Roman" w:cs="Times New Roman"/>
          <w:i/>
          <w:sz w:val="28"/>
          <w:szCs w:val="28"/>
        </w:rPr>
        <w:t>Гузева</w:t>
      </w:r>
      <w:proofErr w:type="spellEnd"/>
      <w:r w:rsidRPr="003B36DB">
        <w:rPr>
          <w:rFonts w:ascii="Times New Roman" w:hAnsi="Times New Roman" w:cs="Times New Roman"/>
          <w:i/>
          <w:sz w:val="28"/>
          <w:szCs w:val="28"/>
        </w:rPr>
        <w:t xml:space="preserve"> Ольга Николаевна,</w:t>
      </w:r>
    </w:p>
    <w:p w14:paraId="52C344F2" w14:textId="77777777" w:rsidR="004961CF" w:rsidRPr="003B36DB" w:rsidRDefault="004961CF" w:rsidP="004961CF">
      <w:pPr>
        <w:spacing w:after="0" w:line="240" w:lineRule="auto"/>
        <w:jc w:val="right"/>
        <w:rPr>
          <w:rFonts w:ascii="Times New Roman" w:hAnsi="Times New Roman" w:cs="Times New Roman"/>
          <w:i/>
          <w:sz w:val="28"/>
          <w:szCs w:val="28"/>
        </w:rPr>
      </w:pPr>
      <w:r w:rsidRPr="003B36DB">
        <w:rPr>
          <w:rFonts w:ascii="Times New Roman" w:hAnsi="Times New Roman" w:cs="Times New Roman"/>
          <w:i/>
          <w:sz w:val="28"/>
          <w:szCs w:val="28"/>
        </w:rPr>
        <w:t>заместитель директора,</w:t>
      </w:r>
    </w:p>
    <w:p w14:paraId="2838C910" w14:textId="77777777" w:rsidR="004961CF" w:rsidRPr="003B36DB" w:rsidRDefault="004961CF" w:rsidP="004961CF">
      <w:pPr>
        <w:spacing w:after="0" w:line="240" w:lineRule="auto"/>
        <w:jc w:val="right"/>
        <w:rPr>
          <w:rFonts w:ascii="Times New Roman" w:hAnsi="Times New Roman" w:cs="Times New Roman"/>
          <w:i/>
          <w:sz w:val="28"/>
          <w:szCs w:val="28"/>
        </w:rPr>
      </w:pPr>
      <w:r w:rsidRPr="003B36DB">
        <w:rPr>
          <w:rFonts w:ascii="Times New Roman" w:hAnsi="Times New Roman" w:cs="Times New Roman"/>
          <w:i/>
          <w:sz w:val="28"/>
          <w:szCs w:val="28"/>
        </w:rPr>
        <w:t>Васина Татьяна Владимировна,</w:t>
      </w:r>
    </w:p>
    <w:p w14:paraId="258639CA" w14:textId="77777777" w:rsidR="004961CF" w:rsidRPr="003B36DB" w:rsidRDefault="004961CF" w:rsidP="004961CF">
      <w:pPr>
        <w:spacing w:after="0" w:line="240" w:lineRule="auto"/>
        <w:jc w:val="right"/>
        <w:rPr>
          <w:rFonts w:ascii="Times New Roman" w:hAnsi="Times New Roman" w:cs="Times New Roman"/>
          <w:sz w:val="28"/>
          <w:szCs w:val="28"/>
        </w:rPr>
      </w:pPr>
      <w:r w:rsidRPr="003B36DB">
        <w:rPr>
          <w:rFonts w:ascii="Times New Roman" w:hAnsi="Times New Roman" w:cs="Times New Roman"/>
          <w:i/>
          <w:sz w:val="28"/>
          <w:szCs w:val="28"/>
        </w:rPr>
        <w:t>старший методист</w:t>
      </w:r>
    </w:p>
    <w:p w14:paraId="2963BF18" w14:textId="77777777" w:rsidR="004961CF" w:rsidRPr="003B36DB" w:rsidRDefault="004961CF" w:rsidP="004961CF">
      <w:pPr>
        <w:spacing w:after="0" w:line="240" w:lineRule="auto"/>
        <w:jc w:val="center"/>
        <w:rPr>
          <w:rFonts w:ascii="Times New Roman" w:hAnsi="Times New Roman" w:cs="Times New Roman"/>
          <w:b/>
          <w:sz w:val="28"/>
          <w:szCs w:val="28"/>
        </w:rPr>
      </w:pPr>
    </w:p>
    <w:p w14:paraId="72A6C4D9" w14:textId="77777777" w:rsidR="004961CF" w:rsidRPr="003B36DB" w:rsidRDefault="004961CF" w:rsidP="004961CF">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 xml:space="preserve">В настоящее время огромное внимание уделяется организации обучения детей с ограниченными возможностями здоровья и детей-инвалидов. </w:t>
      </w:r>
    </w:p>
    <w:p w14:paraId="02DA9D77" w14:textId="77777777" w:rsidR="004961CF" w:rsidRPr="003B36DB" w:rsidRDefault="004961CF" w:rsidP="004961CF">
      <w:pPr>
        <w:spacing w:after="0" w:line="240" w:lineRule="auto"/>
        <w:ind w:firstLine="567"/>
        <w:jc w:val="both"/>
        <w:rPr>
          <w:rFonts w:ascii="Times New Roman" w:eastAsia="Times New Roman" w:hAnsi="Times New Roman" w:cs="Times New Roman"/>
          <w:sz w:val="28"/>
          <w:szCs w:val="28"/>
          <w:lang w:eastAsia="ru-RU"/>
        </w:rPr>
      </w:pPr>
      <w:r w:rsidRPr="003B36DB">
        <w:rPr>
          <w:rFonts w:ascii="Times New Roman" w:hAnsi="Times New Roman" w:cs="Times New Roman"/>
          <w:sz w:val="28"/>
          <w:szCs w:val="28"/>
        </w:rPr>
        <w:lastRenderedPageBreak/>
        <w:t>В статье 1 Федерального закона от 24.11.1995 №181-ФЗ «О социальной защите инвалидов в Российской Федерации» дано следующее определение: «</w:t>
      </w:r>
      <w:r w:rsidRPr="003B36DB">
        <w:rPr>
          <w:rFonts w:ascii="Times New Roman" w:eastAsia="Times New Roman" w:hAnsi="Times New Roman" w:cs="Times New Roman"/>
          <w:sz w:val="28"/>
          <w:szCs w:val="28"/>
          <w:lang w:eastAsia="ru-RU"/>
        </w:rPr>
        <w:t xml:space="preserve">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 </w:t>
      </w:r>
    </w:p>
    <w:p w14:paraId="17D78F9C" w14:textId="77777777" w:rsidR="004961CF" w:rsidRPr="003B36DB" w:rsidRDefault="004961CF" w:rsidP="004961CF">
      <w:pPr>
        <w:spacing w:after="0" w:line="240" w:lineRule="auto"/>
        <w:ind w:firstLine="567"/>
        <w:jc w:val="both"/>
        <w:rPr>
          <w:rFonts w:ascii="Times New Roman" w:eastAsia="Times New Roman" w:hAnsi="Times New Roman" w:cs="Times New Roman"/>
          <w:sz w:val="28"/>
          <w:szCs w:val="28"/>
          <w:lang w:eastAsia="ru-RU"/>
        </w:rPr>
      </w:pPr>
      <w:r w:rsidRPr="003B36DB">
        <w:rPr>
          <w:rFonts w:ascii="Times New Roman" w:eastAsia="Times New Roman" w:hAnsi="Times New Roman" w:cs="Times New Roman"/>
          <w:sz w:val="28"/>
          <w:szCs w:val="28"/>
          <w:lang w:eastAsia="ru-RU"/>
        </w:rPr>
        <w:t>Ограничение жизнедеятельности</w:t>
      </w:r>
      <w:r w:rsidRPr="003B36DB">
        <w:rPr>
          <w:rFonts w:ascii="Times New Roman" w:eastAsia="Times New Roman" w:hAnsi="Times New Roman" w:cs="Times New Roman"/>
          <w:b/>
          <w:sz w:val="28"/>
          <w:szCs w:val="28"/>
          <w:lang w:eastAsia="ru-RU"/>
        </w:rPr>
        <w:t xml:space="preserve"> </w:t>
      </w:r>
      <w:r w:rsidRPr="003B36DB">
        <w:rPr>
          <w:rFonts w:ascii="Times New Roman" w:eastAsia="Times New Roman" w:hAnsi="Times New Roman" w:cs="Times New Roman"/>
          <w:sz w:val="28"/>
          <w:szCs w:val="28"/>
          <w:lang w:eastAsia="ru-RU"/>
        </w:rPr>
        <w:t xml:space="preserve">-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 В зависимости от степени расстройства функций организма лицам, признанным инвалидами, устанавливается группа инвалидности, а лицам в возрасте до 18 лет устанавливается категория "ребенок-инвалид". </w:t>
      </w:r>
    </w:p>
    <w:p w14:paraId="43AD220D" w14:textId="77777777" w:rsidR="004961CF" w:rsidRPr="003B36DB" w:rsidRDefault="004961CF" w:rsidP="004961CF">
      <w:pPr>
        <w:spacing w:after="0" w:line="240" w:lineRule="auto"/>
        <w:ind w:firstLine="567"/>
        <w:jc w:val="both"/>
        <w:rPr>
          <w:rFonts w:ascii="Times New Roman" w:eastAsia="Times New Roman" w:hAnsi="Times New Roman" w:cs="Times New Roman"/>
          <w:sz w:val="28"/>
          <w:szCs w:val="28"/>
          <w:lang w:eastAsia="ru-RU"/>
        </w:rPr>
      </w:pPr>
      <w:r w:rsidRPr="003B36DB">
        <w:rPr>
          <w:rFonts w:ascii="Times New Roman" w:eastAsia="Times New Roman" w:hAnsi="Times New Roman" w:cs="Times New Roman"/>
          <w:sz w:val="28"/>
          <w:szCs w:val="28"/>
          <w:lang w:eastAsia="ru-RU"/>
        </w:rPr>
        <w:t xml:space="preserve">Признание лица инвалидом осуществляется федеральным учреждением медико-социальной экспертизы». </w:t>
      </w:r>
    </w:p>
    <w:p w14:paraId="6400170D" w14:textId="77777777" w:rsidR="004961CF" w:rsidRDefault="004961CF" w:rsidP="004961CF">
      <w:pPr>
        <w:spacing w:after="0" w:line="240" w:lineRule="auto"/>
        <w:ind w:firstLine="567"/>
        <w:jc w:val="both"/>
        <w:rPr>
          <w:rFonts w:ascii="Times New Roman" w:hAnsi="Times New Roman" w:cs="Times New Roman"/>
          <w:sz w:val="28"/>
          <w:szCs w:val="28"/>
        </w:rPr>
      </w:pPr>
      <w:r w:rsidRPr="003B36DB">
        <w:rPr>
          <w:rFonts w:ascii="Times New Roman" w:hAnsi="Times New Roman" w:cs="Times New Roman"/>
          <w:sz w:val="28"/>
          <w:szCs w:val="28"/>
        </w:rPr>
        <w:t>Федеральный закон от 29.12.2012 №273 «Об образовании в Российской Федерации» к обучающимся с ограниченными возможностями здоровья</w:t>
      </w:r>
      <w:r w:rsidRPr="003B36DB">
        <w:rPr>
          <w:rFonts w:ascii="Times New Roman" w:hAnsi="Times New Roman" w:cs="Times New Roman"/>
          <w:b/>
          <w:sz w:val="28"/>
          <w:szCs w:val="28"/>
        </w:rPr>
        <w:t xml:space="preserve"> </w:t>
      </w:r>
      <w:r w:rsidRPr="003B36DB">
        <w:rPr>
          <w:rFonts w:ascii="Times New Roman" w:hAnsi="Times New Roman" w:cs="Times New Roman"/>
          <w:sz w:val="28"/>
          <w:szCs w:val="28"/>
        </w:rPr>
        <w:t>относит физических лиц, имеющих недостатки в физическом и (или) психологическом развитии</w:t>
      </w:r>
      <w:r w:rsidRPr="005D2E9A">
        <w:rPr>
          <w:rFonts w:ascii="Times New Roman" w:hAnsi="Times New Roman" w:cs="Times New Roman"/>
          <w:sz w:val="28"/>
          <w:szCs w:val="28"/>
        </w:rPr>
        <w:t>, подтвержденные психолого-медико-педагогической комиссией и препятствующие получению образования без создания специальных условий.</w:t>
      </w:r>
      <w:r>
        <w:rPr>
          <w:rFonts w:ascii="Times New Roman" w:hAnsi="Times New Roman" w:cs="Times New Roman"/>
          <w:sz w:val="28"/>
          <w:szCs w:val="28"/>
        </w:rPr>
        <w:t xml:space="preserve"> </w:t>
      </w:r>
    </w:p>
    <w:p w14:paraId="72812EC1" w14:textId="77777777" w:rsidR="004961CF" w:rsidRDefault="004961CF" w:rsidP="004961CF">
      <w:pPr>
        <w:spacing w:after="0" w:line="240" w:lineRule="auto"/>
        <w:ind w:firstLine="567"/>
        <w:jc w:val="both"/>
        <w:rPr>
          <w:rFonts w:ascii="Times New Roman" w:hAnsi="Times New Roman" w:cs="Times New Roman"/>
          <w:iCs/>
          <w:sz w:val="28"/>
          <w:szCs w:val="28"/>
        </w:rPr>
      </w:pPr>
      <w:r w:rsidRPr="00804C86">
        <w:rPr>
          <w:rFonts w:ascii="Times New Roman" w:hAnsi="Times New Roman" w:cs="Times New Roman"/>
          <w:iCs/>
          <w:sz w:val="28"/>
          <w:szCs w:val="28"/>
        </w:rPr>
        <w:t>Таким образом, категория "обучающийся с ОВЗ" определена не с точки зрения ограничений по здоровью, а с точки зрения необходимости создания специальных условий получения образования, исходя из решения коллегиального органа - Психолого-медико-педагогической комиссии</w:t>
      </w:r>
      <w:r>
        <w:rPr>
          <w:rFonts w:ascii="Times New Roman" w:hAnsi="Times New Roman" w:cs="Times New Roman"/>
          <w:iCs/>
          <w:sz w:val="28"/>
          <w:szCs w:val="28"/>
        </w:rPr>
        <w:t>.</w:t>
      </w:r>
    </w:p>
    <w:p w14:paraId="60EB8491" w14:textId="77777777" w:rsidR="004961CF" w:rsidRDefault="004961CF" w:rsidP="004961CF">
      <w:pPr>
        <w:spacing w:after="0" w:line="240" w:lineRule="auto"/>
        <w:ind w:firstLine="567"/>
        <w:jc w:val="both"/>
        <w:rPr>
          <w:rFonts w:ascii="Times New Roman" w:hAnsi="Times New Roman" w:cs="Times New Roman"/>
          <w:sz w:val="28"/>
          <w:szCs w:val="28"/>
        </w:rPr>
      </w:pPr>
      <w:r w:rsidRPr="002A022A">
        <w:rPr>
          <w:rFonts w:ascii="Times New Roman" w:hAnsi="Times New Roman" w:cs="Times New Roman"/>
          <w:sz w:val="28"/>
          <w:szCs w:val="28"/>
        </w:rPr>
        <w:t xml:space="preserve">Основополагающим законодательным актом, регулирующим процесс образования детей с ОВЗ в </w:t>
      </w:r>
      <w:r>
        <w:rPr>
          <w:rFonts w:ascii="Times New Roman" w:hAnsi="Times New Roman" w:cs="Times New Roman"/>
          <w:sz w:val="28"/>
          <w:szCs w:val="28"/>
        </w:rPr>
        <w:t>нашей стране</w:t>
      </w:r>
      <w:r w:rsidRPr="002A022A">
        <w:rPr>
          <w:rFonts w:ascii="Times New Roman" w:hAnsi="Times New Roman" w:cs="Times New Roman"/>
          <w:sz w:val="28"/>
          <w:szCs w:val="28"/>
        </w:rPr>
        <w:t>, является</w:t>
      </w:r>
      <w:r>
        <w:rPr>
          <w:rFonts w:ascii="Times New Roman" w:hAnsi="Times New Roman" w:cs="Times New Roman"/>
          <w:sz w:val="28"/>
          <w:szCs w:val="28"/>
        </w:rPr>
        <w:t xml:space="preserve"> </w:t>
      </w:r>
      <w:r w:rsidRPr="002A022A">
        <w:rPr>
          <w:rFonts w:ascii="Times New Roman" w:hAnsi="Times New Roman" w:cs="Times New Roman"/>
          <w:sz w:val="28"/>
          <w:szCs w:val="28"/>
        </w:rPr>
        <w:t>Федеральный закон "Об образовании в Российской Федерации"</w:t>
      </w:r>
      <w:r>
        <w:rPr>
          <w:rFonts w:ascii="Times New Roman" w:hAnsi="Times New Roman" w:cs="Times New Roman"/>
          <w:sz w:val="28"/>
          <w:szCs w:val="28"/>
        </w:rPr>
        <w:t>,</w:t>
      </w:r>
      <w:r w:rsidRPr="002A022A">
        <w:rPr>
          <w:rFonts w:ascii="Times New Roman" w:hAnsi="Times New Roman" w:cs="Times New Roman"/>
          <w:sz w:val="28"/>
          <w:szCs w:val="28"/>
        </w:rPr>
        <w:t xml:space="preserve"> регламентирующий право детей с ОВЗ и </w:t>
      </w:r>
      <w:r>
        <w:rPr>
          <w:rFonts w:ascii="Times New Roman" w:hAnsi="Times New Roman" w:cs="Times New Roman"/>
          <w:sz w:val="28"/>
          <w:szCs w:val="28"/>
        </w:rPr>
        <w:t xml:space="preserve">детей с </w:t>
      </w:r>
      <w:r w:rsidRPr="002A022A">
        <w:rPr>
          <w:rFonts w:ascii="Times New Roman" w:hAnsi="Times New Roman" w:cs="Times New Roman"/>
          <w:sz w:val="28"/>
          <w:szCs w:val="28"/>
        </w:rPr>
        <w:t xml:space="preserve">инвалидностью на образование и обязывающий </w:t>
      </w:r>
      <w:r>
        <w:rPr>
          <w:rFonts w:ascii="Times New Roman" w:hAnsi="Times New Roman" w:cs="Times New Roman"/>
          <w:sz w:val="28"/>
          <w:szCs w:val="28"/>
        </w:rPr>
        <w:t>образовательные организации</w:t>
      </w:r>
      <w:r w:rsidRPr="002A022A">
        <w:rPr>
          <w:rFonts w:ascii="Times New Roman" w:hAnsi="Times New Roman" w:cs="Times New Roman"/>
          <w:sz w:val="28"/>
          <w:szCs w:val="28"/>
        </w:rPr>
        <w:t xml:space="preserve"> как исполнителей создавать необходимые специальные условия для полу</w:t>
      </w:r>
      <w:r>
        <w:rPr>
          <w:rFonts w:ascii="Times New Roman" w:hAnsi="Times New Roman" w:cs="Times New Roman"/>
          <w:sz w:val="28"/>
          <w:szCs w:val="28"/>
        </w:rPr>
        <w:t>чения качественного образования.</w:t>
      </w:r>
    </w:p>
    <w:p w14:paraId="54A93BE3" w14:textId="77777777" w:rsidR="00420263" w:rsidRDefault="004961CF" w:rsidP="004961CF">
      <w:pPr>
        <w:pStyle w:val="20"/>
        <w:shd w:val="clear" w:color="auto" w:fill="auto"/>
        <w:spacing w:after="0" w:line="240" w:lineRule="auto"/>
        <w:ind w:firstLine="567"/>
        <w:jc w:val="both"/>
      </w:pPr>
      <w:r>
        <w:t xml:space="preserve">Для получения </w:t>
      </w:r>
      <w:r w:rsidRPr="00E85198">
        <w:t>статуса «ребенок с ОВЗ</w:t>
      </w:r>
      <w:r>
        <w:t xml:space="preserve">» родители (законные представители) «особого» ребенка должны обратиться в территориальную или центральную психолого-медико-педагогическую комиссию. </w:t>
      </w:r>
      <w:r w:rsidRPr="00194A3D">
        <w:t>Приказ</w:t>
      </w:r>
      <w:r>
        <w:t>ом</w:t>
      </w:r>
      <w:r w:rsidRPr="00194A3D">
        <w:t xml:space="preserve"> Мин</w:t>
      </w:r>
      <w:r>
        <w:t xml:space="preserve">истерства </w:t>
      </w:r>
      <w:r w:rsidRPr="00194A3D">
        <w:t>обр</w:t>
      </w:r>
      <w:r>
        <w:t xml:space="preserve">азования и </w:t>
      </w:r>
      <w:r w:rsidRPr="00194A3D">
        <w:t>науки РФ от 20</w:t>
      </w:r>
      <w:r>
        <w:t>.09.</w:t>
      </w:r>
      <w:r w:rsidRPr="00194A3D">
        <w:t>2013</w:t>
      </w:r>
      <w:r>
        <w:t xml:space="preserve"> </w:t>
      </w:r>
      <w:r w:rsidRPr="00194A3D">
        <w:t xml:space="preserve">г. №1082 </w:t>
      </w:r>
      <w:r>
        <w:t>утверждено</w:t>
      </w:r>
      <w:r w:rsidRPr="00194A3D">
        <w:t xml:space="preserve"> Положени</w:t>
      </w:r>
      <w:r>
        <w:t>е</w:t>
      </w:r>
      <w:r w:rsidRPr="00194A3D">
        <w:t xml:space="preserve"> о психолого-медико-педагогической комиссии</w:t>
      </w:r>
      <w:r>
        <w:t>, на основании которого разрабатываются Положения о ПМПК каждой территории.</w:t>
      </w:r>
      <w:r w:rsidRPr="00406AC8">
        <w:t xml:space="preserve"> </w:t>
      </w:r>
      <w:r>
        <w:t>Специалисты ПМПК проводят комплексную, всестороннюю, динамическую диагностику резервных возможностей ребенка и нарушений его развития, по результатам которой формулируется заключение об установлении статуса ребенка с ограниченными возможностями здоровья и даются рекомендации по обеспечению специальных условий получения образования.</w:t>
      </w:r>
      <w:r w:rsidRPr="00406AC8">
        <w:t xml:space="preserve"> </w:t>
      </w:r>
    </w:p>
    <w:p w14:paraId="4649A297" w14:textId="43993E7A" w:rsidR="004961CF" w:rsidRDefault="00420263" w:rsidP="004961CF">
      <w:pPr>
        <w:pStyle w:val="20"/>
        <w:shd w:val="clear" w:color="auto" w:fill="auto"/>
        <w:spacing w:after="0" w:line="240" w:lineRule="auto"/>
        <w:ind w:firstLine="567"/>
        <w:jc w:val="both"/>
      </w:pPr>
      <w:r>
        <w:t xml:space="preserve">                                                         </w:t>
      </w:r>
    </w:p>
    <w:p w14:paraId="11EF549F" w14:textId="77777777" w:rsidR="004961CF" w:rsidRDefault="004961CF" w:rsidP="004961CF">
      <w:pPr>
        <w:pStyle w:val="20"/>
        <w:shd w:val="clear" w:color="auto" w:fill="auto"/>
        <w:spacing w:after="0" w:line="240" w:lineRule="auto"/>
        <w:ind w:firstLine="567"/>
        <w:jc w:val="both"/>
      </w:pPr>
      <w:r w:rsidRPr="007209A1">
        <w:t>Специальные образовательные условия</w:t>
      </w:r>
      <w:r>
        <w:t xml:space="preserve"> также определены </w:t>
      </w:r>
      <w:r w:rsidRPr="005D2E9A">
        <w:t>Федеральны</w:t>
      </w:r>
      <w:r>
        <w:t>м</w:t>
      </w:r>
      <w:r w:rsidRPr="005D2E9A">
        <w:t xml:space="preserve"> закон</w:t>
      </w:r>
      <w:r>
        <w:t>ом</w:t>
      </w:r>
      <w:r w:rsidRPr="005D2E9A">
        <w:t xml:space="preserve"> «Об образовании в Российской Федерации» </w:t>
      </w:r>
      <w:r>
        <w:t xml:space="preserve">и </w:t>
      </w:r>
      <w:r w:rsidRPr="007209A1">
        <w:rPr>
          <w:rStyle w:val="8"/>
        </w:rPr>
        <w:t>включают в себя</w:t>
      </w:r>
      <w:r>
        <w:rPr>
          <w:rStyle w:val="8"/>
        </w:rPr>
        <w:t xml:space="preserve"> </w:t>
      </w:r>
      <w:r>
        <w:lastRenderedPageBreak/>
        <w:t>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w:t>
      </w:r>
      <w:r>
        <w:tab/>
        <w:t>технических средств обучения коллективного и индивидуального пользования; предоставление услуг ассистента или тьютора; проведение групповых и индивидуальных коррекционных занятий; обеспечение доступа в здания организаций, осуществляющих образовательную деятельность; а также другие условия, без которых невозможно или затруднено освоение образовательных программ обучающимися с ОВЗ.</w:t>
      </w:r>
    </w:p>
    <w:p w14:paraId="258E2278" w14:textId="77777777" w:rsidR="004961CF" w:rsidRDefault="004961CF" w:rsidP="004961CF">
      <w:pPr>
        <w:shd w:val="clear" w:color="auto" w:fill="FFFFFF"/>
        <w:spacing w:after="0" w:line="240" w:lineRule="auto"/>
        <w:ind w:left="6" w:right="6" w:firstLine="561"/>
        <w:jc w:val="both"/>
        <w:rPr>
          <w:rFonts w:ascii="Times New Roman" w:hAnsi="Times New Roman" w:cs="Times New Roman"/>
          <w:color w:val="000000"/>
          <w:spacing w:val="-16"/>
          <w:sz w:val="28"/>
          <w:szCs w:val="28"/>
        </w:rPr>
      </w:pPr>
      <w:r w:rsidRPr="00C41552">
        <w:rPr>
          <w:rFonts w:ascii="Times New Roman" w:hAnsi="Times New Roman" w:cs="Times New Roman"/>
          <w:color w:val="000000"/>
          <w:spacing w:val="-16"/>
          <w:sz w:val="28"/>
          <w:szCs w:val="28"/>
        </w:rPr>
        <w:t>Ведущую роль</w:t>
      </w:r>
      <w:r>
        <w:rPr>
          <w:rFonts w:ascii="Times New Roman" w:hAnsi="Times New Roman" w:cs="Times New Roman"/>
          <w:color w:val="000000"/>
          <w:spacing w:val="-16"/>
          <w:sz w:val="28"/>
          <w:szCs w:val="28"/>
        </w:rPr>
        <w:t xml:space="preserve"> в психолого-педагогическом сопровождении обучающихся с ОВЗ должны играть </w:t>
      </w:r>
      <w:r w:rsidRPr="00BA1307">
        <w:rPr>
          <w:rFonts w:ascii="Times New Roman" w:hAnsi="Times New Roman" w:cs="Times New Roman"/>
          <w:color w:val="000000"/>
          <w:spacing w:val="-16"/>
          <w:sz w:val="28"/>
          <w:szCs w:val="28"/>
        </w:rPr>
        <w:t>психолого-</w:t>
      </w:r>
      <w:r>
        <w:rPr>
          <w:rFonts w:ascii="Times New Roman" w:hAnsi="Times New Roman" w:cs="Times New Roman"/>
          <w:color w:val="000000"/>
          <w:spacing w:val="-16"/>
          <w:sz w:val="28"/>
          <w:szCs w:val="28"/>
        </w:rPr>
        <w:t>педагогически</w:t>
      </w:r>
      <w:r w:rsidRPr="00BA1307">
        <w:rPr>
          <w:rFonts w:ascii="Times New Roman" w:hAnsi="Times New Roman" w:cs="Times New Roman"/>
          <w:color w:val="000000"/>
          <w:spacing w:val="-16"/>
          <w:sz w:val="28"/>
          <w:szCs w:val="28"/>
        </w:rPr>
        <w:t xml:space="preserve">е </w:t>
      </w:r>
      <w:r w:rsidRPr="00C41552">
        <w:rPr>
          <w:rFonts w:ascii="Times New Roman" w:hAnsi="Times New Roman" w:cs="Times New Roman"/>
          <w:color w:val="000000"/>
          <w:spacing w:val="-16"/>
          <w:sz w:val="28"/>
          <w:szCs w:val="28"/>
        </w:rPr>
        <w:t>консилиумы</w:t>
      </w:r>
      <w:r w:rsidRPr="00BA1307">
        <w:rPr>
          <w:rFonts w:ascii="Times New Roman" w:hAnsi="Times New Roman" w:cs="Times New Roman"/>
          <w:color w:val="000000"/>
          <w:spacing w:val="-16"/>
          <w:sz w:val="28"/>
          <w:szCs w:val="28"/>
        </w:rPr>
        <w:t xml:space="preserve"> </w:t>
      </w:r>
      <w:r>
        <w:rPr>
          <w:rFonts w:ascii="Times New Roman" w:hAnsi="Times New Roman" w:cs="Times New Roman"/>
          <w:color w:val="000000"/>
          <w:spacing w:val="-16"/>
          <w:sz w:val="28"/>
          <w:szCs w:val="28"/>
        </w:rPr>
        <w:t xml:space="preserve">образовательных организаций. </w:t>
      </w:r>
    </w:p>
    <w:p w14:paraId="58CD0CBD" w14:textId="77777777" w:rsidR="004961CF" w:rsidRPr="00BA1307" w:rsidRDefault="004961CF" w:rsidP="004961CF">
      <w:pPr>
        <w:shd w:val="clear" w:color="auto" w:fill="FFFFFF"/>
        <w:spacing w:after="0" w:line="240" w:lineRule="auto"/>
        <w:ind w:left="6" w:right="6" w:firstLine="561"/>
        <w:jc w:val="both"/>
        <w:rPr>
          <w:rFonts w:ascii="Times New Roman" w:hAnsi="Times New Roman" w:cs="Times New Roman"/>
          <w:color w:val="000000"/>
          <w:spacing w:val="-10"/>
          <w:sz w:val="28"/>
          <w:szCs w:val="28"/>
        </w:rPr>
      </w:pPr>
      <w:r w:rsidRPr="00C41552">
        <w:rPr>
          <w:rFonts w:ascii="Times New Roman" w:hAnsi="Times New Roman" w:cs="Times New Roman"/>
          <w:color w:val="000000"/>
          <w:spacing w:val="5"/>
          <w:sz w:val="28"/>
          <w:szCs w:val="28"/>
        </w:rPr>
        <w:t>Задачами</w:t>
      </w:r>
      <w:r w:rsidRPr="00BA1307">
        <w:rPr>
          <w:rFonts w:ascii="Times New Roman" w:hAnsi="Times New Roman" w:cs="Times New Roman"/>
          <w:color w:val="000000"/>
          <w:spacing w:val="5"/>
          <w:sz w:val="28"/>
          <w:szCs w:val="28"/>
        </w:rPr>
        <w:t xml:space="preserve"> </w:t>
      </w:r>
      <w:r>
        <w:rPr>
          <w:rFonts w:ascii="Times New Roman" w:hAnsi="Times New Roman" w:cs="Times New Roman"/>
          <w:color w:val="000000"/>
          <w:spacing w:val="5"/>
          <w:sz w:val="28"/>
          <w:szCs w:val="28"/>
        </w:rPr>
        <w:t xml:space="preserve">психолого-педагогического </w:t>
      </w:r>
      <w:r w:rsidRPr="00BA1307">
        <w:rPr>
          <w:rFonts w:ascii="Times New Roman" w:hAnsi="Times New Roman" w:cs="Times New Roman"/>
          <w:color w:val="000000"/>
          <w:spacing w:val="5"/>
          <w:sz w:val="28"/>
          <w:szCs w:val="28"/>
        </w:rPr>
        <w:t>к</w:t>
      </w:r>
      <w:r>
        <w:rPr>
          <w:rFonts w:ascii="Times New Roman" w:hAnsi="Times New Roman" w:cs="Times New Roman"/>
          <w:color w:val="000000"/>
          <w:spacing w:val="5"/>
          <w:sz w:val="28"/>
          <w:szCs w:val="28"/>
        </w:rPr>
        <w:t xml:space="preserve">онсилиума </w:t>
      </w:r>
      <w:r w:rsidRPr="00BA1307">
        <w:rPr>
          <w:rFonts w:ascii="Times New Roman" w:hAnsi="Times New Roman" w:cs="Times New Roman"/>
          <w:color w:val="000000"/>
          <w:spacing w:val="5"/>
          <w:sz w:val="28"/>
          <w:szCs w:val="28"/>
        </w:rPr>
        <w:t>образовательно</w:t>
      </w:r>
      <w:r>
        <w:rPr>
          <w:rFonts w:ascii="Times New Roman" w:hAnsi="Times New Roman" w:cs="Times New Roman"/>
          <w:color w:val="000000"/>
          <w:spacing w:val="5"/>
          <w:sz w:val="28"/>
          <w:szCs w:val="28"/>
        </w:rPr>
        <w:t>й</w:t>
      </w:r>
      <w:r w:rsidRPr="00BA1307">
        <w:rPr>
          <w:rFonts w:ascii="Times New Roman" w:hAnsi="Times New Roman" w:cs="Times New Roman"/>
          <w:color w:val="000000"/>
          <w:spacing w:val="5"/>
          <w:sz w:val="28"/>
          <w:szCs w:val="28"/>
        </w:rPr>
        <w:t xml:space="preserve"> </w:t>
      </w:r>
      <w:r>
        <w:rPr>
          <w:rFonts w:ascii="Times New Roman" w:hAnsi="Times New Roman" w:cs="Times New Roman"/>
          <w:color w:val="000000"/>
          <w:spacing w:val="5"/>
          <w:sz w:val="28"/>
          <w:szCs w:val="28"/>
        </w:rPr>
        <w:t>организации</w:t>
      </w:r>
      <w:r w:rsidRPr="00BA1307">
        <w:rPr>
          <w:rFonts w:ascii="Times New Roman" w:hAnsi="Times New Roman" w:cs="Times New Roman"/>
          <w:color w:val="000000"/>
          <w:spacing w:val="5"/>
          <w:sz w:val="28"/>
          <w:szCs w:val="28"/>
        </w:rPr>
        <w:t xml:space="preserve"> являются:</w:t>
      </w:r>
    </w:p>
    <w:p w14:paraId="4D6EA2E0" w14:textId="77777777" w:rsidR="004961CF" w:rsidRPr="00BA1307" w:rsidRDefault="004961CF" w:rsidP="004961CF">
      <w:pPr>
        <w:widowControl w:val="0"/>
        <w:numPr>
          <w:ilvl w:val="0"/>
          <w:numId w:val="1"/>
        </w:numPr>
        <w:shd w:val="clear" w:color="auto" w:fill="FFFFFF"/>
        <w:tabs>
          <w:tab w:val="clear" w:pos="0"/>
        </w:tabs>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 </w:t>
      </w:r>
      <w:r w:rsidRPr="00BA1307">
        <w:rPr>
          <w:rFonts w:ascii="Times New Roman" w:hAnsi="Times New Roman" w:cs="Times New Roman"/>
          <w:color w:val="000000"/>
          <w:spacing w:val="4"/>
          <w:sz w:val="28"/>
          <w:szCs w:val="28"/>
        </w:rPr>
        <w:t>выявление и ранняя (</w:t>
      </w:r>
      <w:r>
        <w:rPr>
          <w:rFonts w:ascii="Times New Roman" w:hAnsi="Times New Roman" w:cs="Times New Roman"/>
          <w:color w:val="000000"/>
          <w:spacing w:val="4"/>
          <w:sz w:val="28"/>
          <w:szCs w:val="28"/>
        </w:rPr>
        <w:t xml:space="preserve">т.е. </w:t>
      </w:r>
      <w:r w:rsidRPr="00BA1307">
        <w:rPr>
          <w:rFonts w:ascii="Times New Roman" w:hAnsi="Times New Roman" w:cs="Times New Roman"/>
          <w:color w:val="000000"/>
          <w:spacing w:val="4"/>
          <w:sz w:val="28"/>
          <w:szCs w:val="28"/>
        </w:rPr>
        <w:t>с первых дней пребывания ребенка в образовательно</w:t>
      </w:r>
      <w:r>
        <w:rPr>
          <w:rFonts w:ascii="Times New Roman" w:hAnsi="Times New Roman" w:cs="Times New Roman"/>
          <w:color w:val="000000"/>
          <w:spacing w:val="4"/>
          <w:sz w:val="28"/>
          <w:szCs w:val="28"/>
        </w:rPr>
        <w:t>й</w:t>
      </w:r>
      <w:r w:rsidRPr="00BA1307">
        <w:rPr>
          <w:rFonts w:ascii="Times New Roman" w:hAnsi="Times New Roman" w:cs="Times New Roman"/>
          <w:color w:val="000000"/>
          <w:spacing w:val="4"/>
          <w:sz w:val="28"/>
          <w:szCs w:val="28"/>
        </w:rPr>
        <w:t xml:space="preserve"> </w:t>
      </w:r>
      <w:r>
        <w:rPr>
          <w:rFonts w:ascii="Times New Roman" w:hAnsi="Times New Roman" w:cs="Times New Roman"/>
          <w:color w:val="000000"/>
          <w:spacing w:val="4"/>
          <w:sz w:val="28"/>
          <w:szCs w:val="28"/>
        </w:rPr>
        <w:t>организаци</w:t>
      </w:r>
      <w:r w:rsidRPr="00BA1307">
        <w:rPr>
          <w:rFonts w:ascii="Times New Roman" w:hAnsi="Times New Roman" w:cs="Times New Roman"/>
          <w:color w:val="000000"/>
          <w:spacing w:val="4"/>
          <w:sz w:val="28"/>
          <w:szCs w:val="28"/>
        </w:rPr>
        <w:t>и) диаг</w:t>
      </w:r>
      <w:r w:rsidRPr="00BA1307">
        <w:rPr>
          <w:rFonts w:ascii="Times New Roman" w:hAnsi="Times New Roman" w:cs="Times New Roman"/>
          <w:color w:val="000000"/>
          <w:spacing w:val="5"/>
          <w:sz w:val="28"/>
          <w:szCs w:val="28"/>
        </w:rPr>
        <w:t>ностика отклонений в развитии или состояний декомпенсации;</w:t>
      </w:r>
    </w:p>
    <w:p w14:paraId="286B3AA7" w14:textId="77777777" w:rsidR="004961CF" w:rsidRPr="00BA1307" w:rsidRDefault="004961CF" w:rsidP="004961CF">
      <w:pPr>
        <w:widowControl w:val="0"/>
        <w:numPr>
          <w:ilvl w:val="0"/>
          <w:numId w:val="1"/>
        </w:numPr>
        <w:shd w:val="clear" w:color="auto" w:fill="FFFFFF"/>
        <w:tabs>
          <w:tab w:val="clear" w:pos="0"/>
        </w:tabs>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 </w:t>
      </w:r>
      <w:r w:rsidRPr="00BA1307">
        <w:rPr>
          <w:rFonts w:ascii="Times New Roman" w:hAnsi="Times New Roman" w:cs="Times New Roman"/>
          <w:color w:val="000000"/>
          <w:spacing w:val="4"/>
          <w:sz w:val="28"/>
          <w:szCs w:val="28"/>
        </w:rPr>
        <w:t>профилактика интеллектуальных и эмоционально-личностных перегрузок и срывов;</w:t>
      </w:r>
    </w:p>
    <w:p w14:paraId="34B5D2E3" w14:textId="77777777" w:rsidR="004961CF" w:rsidRPr="00BA1307" w:rsidRDefault="004961CF" w:rsidP="004961CF">
      <w:pPr>
        <w:widowControl w:val="0"/>
        <w:numPr>
          <w:ilvl w:val="0"/>
          <w:numId w:val="1"/>
        </w:numPr>
        <w:shd w:val="clear" w:color="auto" w:fill="FFFFFF"/>
        <w:tabs>
          <w:tab w:val="clear" w:pos="0"/>
          <w:tab w:val="left" w:pos="511"/>
        </w:tabs>
        <w:autoSpaceDE w:val="0"/>
        <w:autoSpaceDN w:val="0"/>
        <w:adjustRightInd w:val="0"/>
        <w:spacing w:before="7" w:after="0" w:line="240" w:lineRule="auto"/>
        <w:ind w:left="426" w:firstLine="141"/>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 </w:t>
      </w:r>
      <w:r w:rsidRPr="00BA1307">
        <w:rPr>
          <w:rFonts w:ascii="Times New Roman" w:hAnsi="Times New Roman" w:cs="Times New Roman"/>
          <w:color w:val="000000"/>
          <w:spacing w:val="4"/>
          <w:sz w:val="28"/>
          <w:szCs w:val="28"/>
        </w:rPr>
        <w:t>выявление резервных возможностей развития;</w:t>
      </w:r>
    </w:p>
    <w:p w14:paraId="3E682D79" w14:textId="77777777" w:rsidR="004961CF" w:rsidRPr="00BA1307" w:rsidRDefault="004961CF" w:rsidP="004961CF">
      <w:pPr>
        <w:widowControl w:val="0"/>
        <w:numPr>
          <w:ilvl w:val="0"/>
          <w:numId w:val="1"/>
        </w:numPr>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pacing w:val="5"/>
          <w:sz w:val="28"/>
          <w:szCs w:val="28"/>
        </w:rPr>
        <w:t xml:space="preserve"> </w:t>
      </w:r>
      <w:r w:rsidRPr="00BA1307">
        <w:rPr>
          <w:rFonts w:ascii="Times New Roman" w:hAnsi="Times New Roman" w:cs="Times New Roman"/>
          <w:color w:val="000000"/>
          <w:spacing w:val="5"/>
          <w:sz w:val="28"/>
          <w:szCs w:val="28"/>
        </w:rPr>
        <w:t xml:space="preserve">определение характера, продолжительности и эффективности специальной (коррекционной) </w:t>
      </w:r>
      <w:r w:rsidRPr="00BA1307">
        <w:rPr>
          <w:rFonts w:ascii="Times New Roman" w:hAnsi="Times New Roman" w:cs="Times New Roman"/>
          <w:color w:val="000000"/>
          <w:spacing w:val="4"/>
          <w:sz w:val="28"/>
          <w:szCs w:val="28"/>
        </w:rPr>
        <w:t xml:space="preserve">помощи в </w:t>
      </w:r>
      <w:r>
        <w:rPr>
          <w:rFonts w:ascii="Times New Roman" w:hAnsi="Times New Roman" w:cs="Times New Roman"/>
          <w:color w:val="000000"/>
          <w:spacing w:val="4"/>
          <w:sz w:val="28"/>
          <w:szCs w:val="28"/>
        </w:rPr>
        <w:t>р</w:t>
      </w:r>
      <w:r w:rsidRPr="00BA1307">
        <w:rPr>
          <w:rFonts w:ascii="Times New Roman" w:hAnsi="Times New Roman" w:cs="Times New Roman"/>
          <w:color w:val="000000"/>
          <w:spacing w:val="4"/>
          <w:sz w:val="28"/>
          <w:szCs w:val="28"/>
        </w:rPr>
        <w:t>амках имеющихся в данно</w:t>
      </w:r>
      <w:r>
        <w:rPr>
          <w:rFonts w:ascii="Times New Roman" w:hAnsi="Times New Roman" w:cs="Times New Roman"/>
          <w:color w:val="000000"/>
          <w:spacing w:val="4"/>
          <w:sz w:val="28"/>
          <w:szCs w:val="28"/>
        </w:rPr>
        <w:t>й</w:t>
      </w:r>
      <w:r w:rsidRPr="00BA1307">
        <w:rPr>
          <w:rFonts w:ascii="Times New Roman" w:hAnsi="Times New Roman" w:cs="Times New Roman"/>
          <w:color w:val="000000"/>
          <w:spacing w:val="4"/>
          <w:sz w:val="28"/>
          <w:szCs w:val="28"/>
        </w:rPr>
        <w:t xml:space="preserve"> образовательно</w:t>
      </w:r>
      <w:r>
        <w:rPr>
          <w:rFonts w:ascii="Times New Roman" w:hAnsi="Times New Roman" w:cs="Times New Roman"/>
          <w:color w:val="000000"/>
          <w:spacing w:val="4"/>
          <w:sz w:val="28"/>
          <w:szCs w:val="28"/>
        </w:rPr>
        <w:t>й</w:t>
      </w:r>
      <w:r w:rsidRPr="00BA1307">
        <w:rPr>
          <w:rFonts w:ascii="Times New Roman" w:hAnsi="Times New Roman" w:cs="Times New Roman"/>
          <w:color w:val="000000"/>
          <w:spacing w:val="4"/>
          <w:sz w:val="28"/>
          <w:szCs w:val="28"/>
        </w:rPr>
        <w:t xml:space="preserve"> </w:t>
      </w:r>
      <w:r>
        <w:rPr>
          <w:rFonts w:ascii="Times New Roman" w:hAnsi="Times New Roman" w:cs="Times New Roman"/>
          <w:color w:val="000000"/>
          <w:spacing w:val="4"/>
          <w:sz w:val="28"/>
          <w:szCs w:val="28"/>
        </w:rPr>
        <w:t>организаци</w:t>
      </w:r>
      <w:r w:rsidRPr="00BA1307">
        <w:rPr>
          <w:rFonts w:ascii="Times New Roman" w:hAnsi="Times New Roman" w:cs="Times New Roman"/>
          <w:color w:val="000000"/>
          <w:spacing w:val="4"/>
          <w:sz w:val="28"/>
          <w:szCs w:val="28"/>
        </w:rPr>
        <w:t>и возможностей;</w:t>
      </w:r>
    </w:p>
    <w:p w14:paraId="3DA56116" w14:textId="77777777" w:rsidR="004961CF" w:rsidRPr="009E3D35" w:rsidRDefault="004961CF" w:rsidP="004961CF">
      <w:pPr>
        <w:widowControl w:val="0"/>
        <w:numPr>
          <w:ilvl w:val="0"/>
          <w:numId w:val="1"/>
        </w:numPr>
        <w:shd w:val="clear" w:color="auto" w:fill="FFFFFF"/>
        <w:tabs>
          <w:tab w:val="clear" w:pos="0"/>
        </w:tabs>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pacing w:val="3"/>
          <w:sz w:val="28"/>
          <w:szCs w:val="28"/>
        </w:rPr>
        <w:t xml:space="preserve"> </w:t>
      </w:r>
      <w:r w:rsidRPr="00BA1307">
        <w:rPr>
          <w:rFonts w:ascii="Times New Roman" w:hAnsi="Times New Roman" w:cs="Times New Roman"/>
          <w:color w:val="000000"/>
          <w:spacing w:val="3"/>
          <w:sz w:val="28"/>
          <w:szCs w:val="28"/>
        </w:rPr>
        <w:t xml:space="preserve">подготовка и ведение документации, отражающей актуальное развитие ребенка, динамику его </w:t>
      </w:r>
      <w:r w:rsidRPr="00BA1307">
        <w:rPr>
          <w:rFonts w:ascii="Times New Roman" w:hAnsi="Times New Roman" w:cs="Times New Roman"/>
          <w:color w:val="000000"/>
          <w:spacing w:val="5"/>
          <w:sz w:val="28"/>
          <w:szCs w:val="28"/>
        </w:rPr>
        <w:t xml:space="preserve">состояния, уровень </w:t>
      </w:r>
      <w:r>
        <w:rPr>
          <w:rFonts w:ascii="Times New Roman" w:hAnsi="Times New Roman" w:cs="Times New Roman"/>
          <w:color w:val="000000"/>
          <w:spacing w:val="5"/>
          <w:sz w:val="28"/>
          <w:szCs w:val="28"/>
        </w:rPr>
        <w:t>освоения образовательной программы</w:t>
      </w:r>
      <w:r w:rsidRPr="00BA1307">
        <w:rPr>
          <w:rFonts w:ascii="Times New Roman" w:hAnsi="Times New Roman" w:cs="Times New Roman"/>
          <w:color w:val="000000"/>
          <w:spacing w:val="5"/>
          <w:sz w:val="28"/>
          <w:szCs w:val="28"/>
        </w:rPr>
        <w:t>.</w:t>
      </w:r>
    </w:p>
    <w:p w14:paraId="0C8A5293" w14:textId="77777777" w:rsidR="004961CF" w:rsidRPr="009E3D35" w:rsidRDefault="004961CF" w:rsidP="004961CF">
      <w:pPr>
        <w:pStyle w:val="a5"/>
        <w:spacing w:after="0" w:line="240" w:lineRule="auto"/>
        <w:ind w:left="0" w:firstLine="709"/>
        <w:jc w:val="both"/>
        <w:rPr>
          <w:rFonts w:ascii="Times New Roman" w:hAnsi="Times New Roman" w:cs="Times New Roman"/>
          <w:sz w:val="28"/>
          <w:szCs w:val="28"/>
        </w:rPr>
      </w:pPr>
      <w:r w:rsidRPr="009E3D35">
        <w:rPr>
          <w:rFonts w:ascii="Times New Roman" w:hAnsi="Times New Roman" w:cs="Times New Roman"/>
          <w:sz w:val="28"/>
          <w:szCs w:val="28"/>
        </w:rPr>
        <w:t xml:space="preserve">В связи с введением с 1 сентября 2016 года 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утвержденного </w:t>
      </w:r>
      <w:r w:rsidRPr="00C41552">
        <w:rPr>
          <w:rFonts w:ascii="Times New Roman" w:hAnsi="Times New Roman" w:cs="Times New Roman"/>
          <w:sz w:val="28"/>
          <w:szCs w:val="28"/>
        </w:rPr>
        <w:t>приказом</w:t>
      </w:r>
      <w:r w:rsidRPr="009E3D35">
        <w:rPr>
          <w:rFonts w:ascii="Times New Roman" w:hAnsi="Times New Roman" w:cs="Times New Roman"/>
          <w:b/>
          <w:sz w:val="28"/>
          <w:szCs w:val="28"/>
        </w:rPr>
        <w:t xml:space="preserve"> </w:t>
      </w:r>
      <w:r w:rsidRPr="009E3D35">
        <w:rPr>
          <w:rFonts w:ascii="Times New Roman" w:hAnsi="Times New Roman" w:cs="Times New Roman"/>
          <w:sz w:val="28"/>
          <w:szCs w:val="28"/>
        </w:rPr>
        <w:t xml:space="preserve">Министерства образования и науки Российской Федерации от 19.12.2014 года </w:t>
      </w:r>
      <w:r w:rsidRPr="00C41552">
        <w:rPr>
          <w:rFonts w:ascii="Times New Roman" w:hAnsi="Times New Roman" w:cs="Times New Roman"/>
          <w:sz w:val="28"/>
          <w:szCs w:val="28"/>
        </w:rPr>
        <w:t>№1598</w:t>
      </w:r>
      <w:r w:rsidRPr="009E3D35">
        <w:rPr>
          <w:rFonts w:ascii="Times New Roman" w:hAnsi="Times New Roman" w:cs="Times New Roman"/>
          <w:sz w:val="28"/>
          <w:szCs w:val="28"/>
        </w:rPr>
        <w:t xml:space="preserve">, возросла роль психолого-педагогического консилиума образовательной организации по организации психолого-педагогического сопровождения обучающихся с ограниченными возможностями здоровья в </w:t>
      </w:r>
      <w:proofErr w:type="spellStart"/>
      <w:r w:rsidRPr="009E3D35">
        <w:rPr>
          <w:rFonts w:ascii="Times New Roman" w:hAnsi="Times New Roman" w:cs="Times New Roman"/>
          <w:sz w:val="28"/>
          <w:szCs w:val="28"/>
        </w:rPr>
        <w:t>воспитательно</w:t>
      </w:r>
      <w:proofErr w:type="spellEnd"/>
      <w:r w:rsidRPr="009E3D35">
        <w:rPr>
          <w:rFonts w:ascii="Times New Roman" w:hAnsi="Times New Roman" w:cs="Times New Roman"/>
          <w:sz w:val="28"/>
          <w:szCs w:val="28"/>
        </w:rPr>
        <w:t xml:space="preserve">-образовательном процессе. </w:t>
      </w:r>
    </w:p>
    <w:p w14:paraId="45AEA4D7" w14:textId="77777777" w:rsidR="004961CF" w:rsidRDefault="004961CF" w:rsidP="004961CF">
      <w:pPr>
        <w:widowControl w:val="0"/>
        <w:shd w:val="clear" w:color="auto" w:fill="FFFFFF"/>
        <w:tabs>
          <w:tab w:val="left" w:pos="482"/>
        </w:tabs>
        <w:autoSpaceDE w:val="0"/>
        <w:autoSpaceDN w:val="0"/>
        <w:adjustRightInd w:val="0"/>
        <w:spacing w:after="0" w:line="240" w:lineRule="auto"/>
        <w:ind w:firstLine="709"/>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 xml:space="preserve">После прохождения ребенком психолого-медико-педагогической комиссии и получения образовательной организацией заключения об особенностях ребенка с ОВЗ с соответствующими рекомендациями по созданию специальных образовательных условий каждым специалистом консилиума должно проводиться </w:t>
      </w:r>
      <w:r w:rsidRPr="004D028C">
        <w:rPr>
          <w:rFonts w:ascii="Times New Roman" w:hAnsi="Times New Roman" w:cs="Times New Roman"/>
          <w:color w:val="000000"/>
          <w:spacing w:val="-5"/>
          <w:sz w:val="28"/>
          <w:szCs w:val="28"/>
        </w:rPr>
        <w:t>углубленное обследование ребенка</w:t>
      </w:r>
      <w:r>
        <w:rPr>
          <w:rFonts w:ascii="Times New Roman" w:hAnsi="Times New Roman" w:cs="Times New Roman"/>
          <w:color w:val="000000"/>
          <w:spacing w:val="-5"/>
          <w:sz w:val="28"/>
          <w:szCs w:val="28"/>
        </w:rPr>
        <w:t xml:space="preserve"> с целью уточнения и конкретизации рекомендаций комиссии по созданию специальных образовательных условий и разработке психолого-педагогической программы сопровождения.</w:t>
      </w:r>
    </w:p>
    <w:p w14:paraId="57F695C2" w14:textId="77777777" w:rsidR="004961CF" w:rsidRDefault="004961CF" w:rsidP="004961CF">
      <w:pPr>
        <w:widowControl w:val="0"/>
        <w:shd w:val="clear" w:color="auto" w:fill="FFFFFF"/>
        <w:tabs>
          <w:tab w:val="left" w:pos="482"/>
        </w:tabs>
        <w:autoSpaceDE w:val="0"/>
        <w:autoSpaceDN w:val="0"/>
        <w:adjustRightInd w:val="0"/>
        <w:spacing w:after="0" w:line="240" w:lineRule="auto"/>
        <w:ind w:firstLine="567"/>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 xml:space="preserve">Затем проводится заседание консилиума, на котором </w:t>
      </w:r>
      <w:r w:rsidRPr="004D028C">
        <w:rPr>
          <w:rFonts w:ascii="Times New Roman" w:hAnsi="Times New Roman" w:cs="Times New Roman"/>
          <w:color w:val="000000"/>
          <w:spacing w:val="-5"/>
          <w:sz w:val="28"/>
          <w:szCs w:val="28"/>
        </w:rPr>
        <w:t xml:space="preserve">конкретизируется весь комплекс условий обучения </w:t>
      </w:r>
      <w:r>
        <w:rPr>
          <w:rFonts w:ascii="Times New Roman" w:hAnsi="Times New Roman" w:cs="Times New Roman"/>
          <w:color w:val="000000"/>
          <w:spacing w:val="-5"/>
          <w:sz w:val="28"/>
          <w:szCs w:val="28"/>
        </w:rPr>
        <w:t xml:space="preserve">и воспитания ребенка с ограниченными возможностями здоровья, назначаются </w:t>
      </w:r>
      <w:r w:rsidRPr="004D028C">
        <w:rPr>
          <w:rFonts w:ascii="Times New Roman" w:hAnsi="Times New Roman" w:cs="Times New Roman"/>
          <w:color w:val="000000"/>
          <w:spacing w:val="-5"/>
          <w:sz w:val="28"/>
          <w:szCs w:val="28"/>
        </w:rPr>
        <w:t>ответственные</w:t>
      </w:r>
      <w:r>
        <w:rPr>
          <w:rFonts w:ascii="Times New Roman" w:hAnsi="Times New Roman" w:cs="Times New Roman"/>
          <w:color w:val="000000"/>
          <w:spacing w:val="-5"/>
          <w:sz w:val="28"/>
          <w:szCs w:val="28"/>
        </w:rPr>
        <w:t xml:space="preserve">, указываются </w:t>
      </w:r>
      <w:r w:rsidRPr="004D028C">
        <w:rPr>
          <w:rFonts w:ascii="Times New Roman" w:hAnsi="Times New Roman" w:cs="Times New Roman"/>
          <w:color w:val="000000"/>
          <w:spacing w:val="-5"/>
          <w:sz w:val="28"/>
          <w:szCs w:val="28"/>
        </w:rPr>
        <w:t xml:space="preserve">сроки </w:t>
      </w:r>
      <w:r>
        <w:rPr>
          <w:rFonts w:ascii="Times New Roman" w:hAnsi="Times New Roman" w:cs="Times New Roman"/>
          <w:color w:val="000000"/>
          <w:spacing w:val="-5"/>
          <w:sz w:val="28"/>
          <w:szCs w:val="28"/>
        </w:rPr>
        <w:t>исполнения мероприятий по психолого-педагогическому сопровождению.</w:t>
      </w:r>
    </w:p>
    <w:p w14:paraId="29DC2286" w14:textId="16D8AB05" w:rsidR="004961CF" w:rsidRDefault="004961CF" w:rsidP="004961CF">
      <w:pPr>
        <w:widowControl w:val="0"/>
        <w:shd w:val="clear" w:color="auto" w:fill="FFFFFF"/>
        <w:tabs>
          <w:tab w:val="left" w:pos="482"/>
        </w:tabs>
        <w:autoSpaceDE w:val="0"/>
        <w:autoSpaceDN w:val="0"/>
        <w:adjustRightInd w:val="0"/>
        <w:spacing w:after="0" w:line="240" w:lineRule="auto"/>
        <w:ind w:firstLine="567"/>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lastRenderedPageBreak/>
        <w:t xml:space="preserve">В конце периода, на который были конкретизированы специальные образовательные условия, реализовывалась образовательная программа, рекомендованная психолого-медико-педагогической комиссией, и программа психолого-педагогического сопровождения ребенка с ОВЗ, проводится </w:t>
      </w:r>
      <w:proofErr w:type="spellStart"/>
      <w:r>
        <w:rPr>
          <w:rFonts w:ascii="Times New Roman" w:hAnsi="Times New Roman" w:cs="Times New Roman"/>
          <w:color w:val="000000"/>
          <w:spacing w:val="-5"/>
          <w:sz w:val="28"/>
          <w:szCs w:val="28"/>
        </w:rPr>
        <w:t>консилиумная</w:t>
      </w:r>
      <w:proofErr w:type="spellEnd"/>
      <w:r>
        <w:rPr>
          <w:rFonts w:ascii="Times New Roman" w:hAnsi="Times New Roman" w:cs="Times New Roman"/>
          <w:color w:val="000000"/>
          <w:spacing w:val="-5"/>
          <w:sz w:val="28"/>
          <w:szCs w:val="28"/>
        </w:rPr>
        <w:t xml:space="preserve"> сессия, основной задачей которой является </w:t>
      </w:r>
      <w:r w:rsidRPr="004D028C">
        <w:rPr>
          <w:rFonts w:ascii="Times New Roman" w:hAnsi="Times New Roman" w:cs="Times New Roman"/>
          <w:color w:val="000000"/>
          <w:spacing w:val="-5"/>
          <w:sz w:val="28"/>
          <w:szCs w:val="28"/>
        </w:rPr>
        <w:t>оценка эффективности</w:t>
      </w:r>
      <w:r>
        <w:rPr>
          <w:rFonts w:ascii="Times New Roman" w:hAnsi="Times New Roman" w:cs="Times New Roman"/>
          <w:color w:val="000000"/>
          <w:spacing w:val="-5"/>
          <w:sz w:val="28"/>
          <w:szCs w:val="28"/>
        </w:rPr>
        <w:t xml:space="preserve"> деятельности специалистов сопровождения.</w:t>
      </w:r>
      <w:r w:rsidR="000D14FC">
        <w:rPr>
          <w:rFonts w:ascii="Times New Roman" w:hAnsi="Times New Roman" w:cs="Times New Roman"/>
          <w:color w:val="000000"/>
          <w:spacing w:val="-5"/>
          <w:sz w:val="28"/>
          <w:szCs w:val="28"/>
        </w:rPr>
        <w:t xml:space="preserve">  </w:t>
      </w:r>
      <w:r w:rsidR="000D14FC">
        <w:rPr>
          <w:rFonts w:ascii="Times New Roman" w:hAnsi="Times New Roman" w:cs="Times New Roman"/>
          <w:noProof/>
          <w:color w:val="000000"/>
          <w:spacing w:val="-5"/>
          <w:sz w:val="28"/>
          <w:szCs w:val="28"/>
          <w:lang w:eastAsia="ru-RU"/>
        </w:rPr>
        <w:drawing>
          <wp:anchor distT="0" distB="0" distL="114300" distR="114300" simplePos="0" relativeHeight="251692032" behindDoc="1" locked="0" layoutInCell="1" allowOverlap="1" wp14:anchorId="1125A0C2" wp14:editId="3CDE5BA0">
            <wp:simplePos x="0" y="0"/>
            <wp:positionH relativeFrom="column">
              <wp:posOffset>3314065</wp:posOffset>
            </wp:positionH>
            <wp:positionV relativeFrom="paragraph">
              <wp:posOffset>1017270</wp:posOffset>
            </wp:positionV>
            <wp:extent cx="2507615" cy="1774190"/>
            <wp:effectExtent l="0" t="0" r="6985" b="0"/>
            <wp:wrapTight wrapText="bothSides">
              <wp:wrapPolygon edited="0">
                <wp:start x="0" y="0"/>
                <wp:lineTo x="0" y="21337"/>
                <wp:lineTo x="21496" y="21337"/>
                <wp:lineTo x="21496"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консилиум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7615" cy="1774190"/>
                    </a:xfrm>
                    <a:prstGeom prst="rect">
                      <a:avLst/>
                    </a:prstGeom>
                  </pic:spPr>
                </pic:pic>
              </a:graphicData>
            </a:graphic>
            <wp14:sizeRelH relativeFrom="page">
              <wp14:pctWidth>0</wp14:pctWidth>
            </wp14:sizeRelH>
            <wp14:sizeRelV relativeFrom="page">
              <wp14:pctHeight>0</wp14:pctHeight>
            </wp14:sizeRelV>
          </wp:anchor>
        </w:drawing>
      </w:r>
    </w:p>
    <w:p w14:paraId="7D25297F" w14:textId="77777777" w:rsidR="004961CF" w:rsidRDefault="004961CF" w:rsidP="004961CF">
      <w:pPr>
        <w:widowControl w:val="0"/>
        <w:shd w:val="clear" w:color="auto" w:fill="FFFFFF"/>
        <w:tabs>
          <w:tab w:val="left" w:pos="482"/>
        </w:tabs>
        <w:autoSpaceDE w:val="0"/>
        <w:autoSpaceDN w:val="0"/>
        <w:adjustRightInd w:val="0"/>
        <w:spacing w:after="0" w:line="240" w:lineRule="auto"/>
        <w:ind w:firstLine="567"/>
        <w:jc w:val="both"/>
        <w:rPr>
          <w:rFonts w:ascii="Times New Roman" w:hAnsi="Times New Roman" w:cs="Times New Roman"/>
          <w:color w:val="000000"/>
          <w:spacing w:val="-5"/>
          <w:sz w:val="28"/>
          <w:szCs w:val="28"/>
        </w:rPr>
      </w:pPr>
      <w:r w:rsidRPr="004D028C">
        <w:rPr>
          <w:rFonts w:ascii="Times New Roman" w:hAnsi="Times New Roman" w:cs="Times New Roman"/>
          <w:color w:val="000000"/>
          <w:spacing w:val="-5"/>
          <w:sz w:val="28"/>
          <w:szCs w:val="28"/>
        </w:rPr>
        <w:t>Повторное направление</w:t>
      </w:r>
      <w:r>
        <w:rPr>
          <w:rFonts w:ascii="Times New Roman" w:hAnsi="Times New Roman" w:cs="Times New Roman"/>
          <w:color w:val="000000"/>
          <w:spacing w:val="-5"/>
          <w:sz w:val="28"/>
          <w:szCs w:val="28"/>
        </w:rPr>
        <w:t xml:space="preserve"> ребенка на психолого-медико-педагогическую комиссию может быть в следующих случаях:</w:t>
      </w:r>
    </w:p>
    <w:p w14:paraId="15B5DD88" w14:textId="77777777" w:rsidR="004961CF" w:rsidRDefault="004961CF" w:rsidP="004961CF">
      <w:pPr>
        <w:widowControl w:val="0"/>
        <w:shd w:val="clear" w:color="auto" w:fill="FFFFFF"/>
        <w:tabs>
          <w:tab w:val="left" w:pos="482"/>
        </w:tabs>
        <w:autoSpaceDE w:val="0"/>
        <w:autoSpaceDN w:val="0"/>
        <w:adjustRightInd w:val="0"/>
        <w:spacing w:after="0" w:line="240" w:lineRule="auto"/>
        <w:ind w:firstLine="567"/>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 xml:space="preserve">- при </w:t>
      </w:r>
      <w:r w:rsidRPr="004D028C">
        <w:rPr>
          <w:rFonts w:ascii="Times New Roman" w:hAnsi="Times New Roman" w:cs="Times New Roman"/>
          <w:color w:val="000000"/>
          <w:spacing w:val="-5"/>
          <w:sz w:val="28"/>
          <w:szCs w:val="28"/>
        </w:rPr>
        <w:t>переходе на новую ступень образования</w:t>
      </w:r>
      <w:r>
        <w:rPr>
          <w:rFonts w:ascii="Times New Roman" w:hAnsi="Times New Roman" w:cs="Times New Roman"/>
          <w:color w:val="000000"/>
          <w:spacing w:val="-5"/>
          <w:sz w:val="28"/>
          <w:szCs w:val="28"/>
        </w:rPr>
        <w:t>;</w:t>
      </w:r>
    </w:p>
    <w:p w14:paraId="7D006F90" w14:textId="77777777" w:rsidR="004961CF" w:rsidRDefault="004961CF" w:rsidP="004961CF">
      <w:pPr>
        <w:widowControl w:val="0"/>
        <w:shd w:val="clear" w:color="auto" w:fill="FFFFFF"/>
        <w:tabs>
          <w:tab w:val="left" w:pos="482"/>
        </w:tabs>
        <w:autoSpaceDE w:val="0"/>
        <w:autoSpaceDN w:val="0"/>
        <w:adjustRightInd w:val="0"/>
        <w:spacing w:after="0" w:line="240" w:lineRule="auto"/>
        <w:ind w:firstLine="567"/>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 xml:space="preserve">- </w:t>
      </w:r>
      <w:r w:rsidRPr="004D028C">
        <w:rPr>
          <w:rFonts w:ascii="Times New Roman" w:hAnsi="Times New Roman" w:cs="Times New Roman"/>
          <w:color w:val="000000"/>
          <w:spacing w:val="-5"/>
          <w:sz w:val="28"/>
          <w:szCs w:val="28"/>
        </w:rPr>
        <w:t>эффективность</w:t>
      </w:r>
      <w:r>
        <w:rPr>
          <w:rFonts w:ascii="Times New Roman" w:hAnsi="Times New Roman" w:cs="Times New Roman"/>
          <w:color w:val="000000"/>
          <w:spacing w:val="-5"/>
          <w:sz w:val="28"/>
          <w:szCs w:val="28"/>
        </w:rPr>
        <w:t xml:space="preserve"> реализации образовательной программы, рекомендованной комиссией, </w:t>
      </w:r>
      <w:r w:rsidRPr="004D028C">
        <w:rPr>
          <w:rFonts w:ascii="Times New Roman" w:hAnsi="Times New Roman" w:cs="Times New Roman"/>
          <w:color w:val="000000"/>
          <w:spacing w:val="-5"/>
          <w:sz w:val="28"/>
          <w:szCs w:val="28"/>
        </w:rPr>
        <w:t>минимальна, отсутствует или имеет негативную направленность</w:t>
      </w:r>
      <w:r>
        <w:rPr>
          <w:rFonts w:ascii="Times New Roman" w:hAnsi="Times New Roman" w:cs="Times New Roman"/>
          <w:color w:val="000000"/>
          <w:spacing w:val="-5"/>
          <w:sz w:val="28"/>
          <w:szCs w:val="28"/>
        </w:rPr>
        <w:t>;</w:t>
      </w:r>
    </w:p>
    <w:p w14:paraId="14C4DA41" w14:textId="77777777" w:rsidR="004961CF" w:rsidRDefault="004961CF" w:rsidP="004961CF">
      <w:pPr>
        <w:widowControl w:val="0"/>
        <w:shd w:val="clear" w:color="auto" w:fill="FFFFFF"/>
        <w:tabs>
          <w:tab w:val="left" w:pos="482"/>
        </w:tabs>
        <w:autoSpaceDE w:val="0"/>
        <w:autoSpaceDN w:val="0"/>
        <w:adjustRightInd w:val="0"/>
        <w:spacing w:after="0" w:line="240" w:lineRule="auto"/>
        <w:ind w:firstLine="567"/>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 xml:space="preserve">- </w:t>
      </w:r>
      <w:r w:rsidRPr="004D028C">
        <w:rPr>
          <w:rFonts w:ascii="Times New Roman" w:hAnsi="Times New Roman" w:cs="Times New Roman"/>
          <w:color w:val="000000"/>
          <w:spacing w:val="-5"/>
          <w:sz w:val="28"/>
          <w:szCs w:val="28"/>
        </w:rPr>
        <w:t>ухудшение</w:t>
      </w:r>
      <w:r>
        <w:rPr>
          <w:rFonts w:ascii="Times New Roman" w:hAnsi="Times New Roman" w:cs="Times New Roman"/>
          <w:color w:val="000000"/>
          <w:spacing w:val="-5"/>
          <w:sz w:val="28"/>
          <w:szCs w:val="28"/>
        </w:rPr>
        <w:t xml:space="preserve"> состояния </w:t>
      </w:r>
      <w:r w:rsidRPr="004D028C">
        <w:rPr>
          <w:rFonts w:ascii="Times New Roman" w:hAnsi="Times New Roman" w:cs="Times New Roman"/>
          <w:color w:val="000000"/>
          <w:spacing w:val="-5"/>
          <w:sz w:val="28"/>
          <w:szCs w:val="28"/>
        </w:rPr>
        <w:t xml:space="preserve">здоровья </w:t>
      </w:r>
      <w:r>
        <w:rPr>
          <w:rFonts w:ascii="Times New Roman" w:hAnsi="Times New Roman" w:cs="Times New Roman"/>
          <w:color w:val="000000"/>
          <w:spacing w:val="-5"/>
          <w:sz w:val="28"/>
          <w:szCs w:val="28"/>
        </w:rPr>
        <w:t>ребенка;</w:t>
      </w:r>
    </w:p>
    <w:p w14:paraId="5EF5BBAA" w14:textId="77777777" w:rsidR="004961CF" w:rsidRDefault="004961CF" w:rsidP="004961CF">
      <w:pPr>
        <w:widowControl w:val="0"/>
        <w:shd w:val="clear" w:color="auto" w:fill="FFFFFF"/>
        <w:tabs>
          <w:tab w:val="left" w:pos="482"/>
        </w:tabs>
        <w:autoSpaceDE w:val="0"/>
        <w:autoSpaceDN w:val="0"/>
        <w:adjustRightInd w:val="0"/>
        <w:spacing w:after="0" w:line="240" w:lineRule="auto"/>
        <w:ind w:firstLine="567"/>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 перед государственной итоговой аттестацией (</w:t>
      </w:r>
      <w:r w:rsidRPr="004D028C">
        <w:rPr>
          <w:rFonts w:ascii="Times New Roman" w:hAnsi="Times New Roman" w:cs="Times New Roman"/>
          <w:color w:val="000000"/>
          <w:spacing w:val="-5"/>
          <w:sz w:val="28"/>
          <w:szCs w:val="28"/>
        </w:rPr>
        <w:t>ГИА</w:t>
      </w:r>
      <w:r>
        <w:rPr>
          <w:rFonts w:ascii="Times New Roman" w:hAnsi="Times New Roman" w:cs="Times New Roman"/>
          <w:color w:val="000000"/>
          <w:spacing w:val="-5"/>
          <w:sz w:val="28"/>
          <w:szCs w:val="28"/>
        </w:rPr>
        <w:t>).</w:t>
      </w:r>
    </w:p>
    <w:p w14:paraId="142D509D" w14:textId="77777777" w:rsidR="004961CF" w:rsidRDefault="004961CF" w:rsidP="004961CF">
      <w:pPr>
        <w:widowControl w:val="0"/>
        <w:shd w:val="clear" w:color="auto" w:fill="FFFFFF"/>
        <w:tabs>
          <w:tab w:val="left" w:pos="482"/>
        </w:tabs>
        <w:autoSpaceDE w:val="0"/>
        <w:autoSpaceDN w:val="0"/>
        <w:adjustRightInd w:val="0"/>
        <w:spacing w:after="0" w:line="240" w:lineRule="auto"/>
        <w:ind w:firstLine="567"/>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 xml:space="preserve">Еще одна тема, о которой нужно сказать, - это реализация мероприятий психолого-педагогической </w:t>
      </w:r>
      <w:r w:rsidRPr="004D028C">
        <w:rPr>
          <w:rFonts w:ascii="Times New Roman" w:hAnsi="Times New Roman" w:cs="Times New Roman"/>
          <w:color w:val="000000"/>
          <w:spacing w:val="-5"/>
          <w:sz w:val="28"/>
          <w:szCs w:val="28"/>
        </w:rPr>
        <w:t xml:space="preserve">реабилитации или </w:t>
      </w:r>
      <w:proofErr w:type="spellStart"/>
      <w:r w:rsidRPr="004D028C">
        <w:rPr>
          <w:rFonts w:ascii="Times New Roman" w:hAnsi="Times New Roman" w:cs="Times New Roman"/>
          <w:color w:val="000000"/>
          <w:spacing w:val="-5"/>
          <w:sz w:val="28"/>
          <w:szCs w:val="28"/>
        </w:rPr>
        <w:t>абилитации</w:t>
      </w:r>
      <w:proofErr w:type="spellEnd"/>
      <w:r w:rsidRPr="004D028C">
        <w:rPr>
          <w:rFonts w:ascii="Times New Roman" w:hAnsi="Times New Roman" w:cs="Times New Roman"/>
          <w:color w:val="000000"/>
          <w:spacing w:val="-5"/>
          <w:sz w:val="28"/>
          <w:szCs w:val="28"/>
        </w:rPr>
        <w:t xml:space="preserve"> ребенка-инвалида</w:t>
      </w:r>
      <w:r>
        <w:rPr>
          <w:rFonts w:ascii="Times New Roman" w:hAnsi="Times New Roman" w:cs="Times New Roman"/>
          <w:color w:val="000000"/>
          <w:spacing w:val="-5"/>
          <w:sz w:val="28"/>
          <w:szCs w:val="28"/>
        </w:rPr>
        <w:t xml:space="preserve">. </w:t>
      </w:r>
    </w:p>
    <w:p w14:paraId="297A4112" w14:textId="77777777" w:rsidR="004961CF" w:rsidRDefault="004961CF" w:rsidP="004961CF">
      <w:pPr>
        <w:widowControl w:val="0"/>
        <w:shd w:val="clear" w:color="auto" w:fill="FFFFFF"/>
        <w:tabs>
          <w:tab w:val="left" w:pos="482"/>
        </w:tabs>
        <w:autoSpaceDE w:val="0"/>
        <w:autoSpaceDN w:val="0"/>
        <w:adjustRightInd w:val="0"/>
        <w:spacing w:after="0" w:line="240" w:lineRule="auto"/>
        <w:ind w:firstLine="567"/>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 xml:space="preserve">Мы уже сказали, что статус ребенка-инвалида устанавливается педиатрическим бюро медико-социальной экспертизы. По специальному каналу информация поступает в муниципальные органы, осуществляющие управление в сфере образования. Ответственное лицо составляет перечень мероприятий по психолого-педагогической реабилитации или </w:t>
      </w:r>
      <w:proofErr w:type="spellStart"/>
      <w:r>
        <w:rPr>
          <w:rFonts w:ascii="Times New Roman" w:hAnsi="Times New Roman" w:cs="Times New Roman"/>
          <w:color w:val="000000"/>
          <w:spacing w:val="-5"/>
          <w:sz w:val="28"/>
          <w:szCs w:val="28"/>
        </w:rPr>
        <w:t>абилитации</w:t>
      </w:r>
      <w:proofErr w:type="spellEnd"/>
      <w:r>
        <w:rPr>
          <w:rFonts w:ascii="Times New Roman" w:hAnsi="Times New Roman" w:cs="Times New Roman"/>
          <w:color w:val="000000"/>
          <w:spacing w:val="-5"/>
          <w:sz w:val="28"/>
          <w:szCs w:val="28"/>
        </w:rPr>
        <w:t xml:space="preserve"> ребенка-инвалида, где указываются ответственные организации, в том числе образовательная организация, в которой обучается ребенок (детский сад, школа). На основании данного перечня мероприятий в образовательной организации разрабатывается план работы с ребенком-инвалидом (он может и не быть ребенком с ОВЗ). План психолого-педагогического сопровождения процесса реабилитации или </w:t>
      </w:r>
      <w:proofErr w:type="spellStart"/>
      <w:r>
        <w:rPr>
          <w:rFonts w:ascii="Times New Roman" w:hAnsi="Times New Roman" w:cs="Times New Roman"/>
          <w:color w:val="000000"/>
          <w:spacing w:val="-5"/>
          <w:sz w:val="28"/>
          <w:szCs w:val="28"/>
        </w:rPr>
        <w:t>абилитации</w:t>
      </w:r>
      <w:proofErr w:type="spellEnd"/>
      <w:r>
        <w:rPr>
          <w:rFonts w:ascii="Times New Roman" w:hAnsi="Times New Roman" w:cs="Times New Roman"/>
          <w:color w:val="000000"/>
          <w:spacing w:val="-5"/>
          <w:sz w:val="28"/>
          <w:szCs w:val="28"/>
        </w:rPr>
        <w:t xml:space="preserve"> ребенка-инвалида на учебный год рассматривается и утверждается на заседании психолого-педагогического консилиума образовательной организации. Инвалидность детям устанавливается на один год, на два года, на пять лет или до достижения возраста 14 или 18 лет. Родители могут обратиться в медико-социальную экспертизу до окончания срока индивидуальной программы реабилитации или </w:t>
      </w:r>
      <w:proofErr w:type="spellStart"/>
      <w:r>
        <w:rPr>
          <w:rFonts w:ascii="Times New Roman" w:hAnsi="Times New Roman" w:cs="Times New Roman"/>
          <w:color w:val="000000"/>
          <w:spacing w:val="-5"/>
          <w:sz w:val="28"/>
          <w:szCs w:val="28"/>
        </w:rPr>
        <w:t>абилитации</w:t>
      </w:r>
      <w:proofErr w:type="spellEnd"/>
      <w:r>
        <w:rPr>
          <w:rFonts w:ascii="Times New Roman" w:hAnsi="Times New Roman" w:cs="Times New Roman"/>
          <w:color w:val="000000"/>
          <w:spacing w:val="-5"/>
          <w:sz w:val="28"/>
          <w:szCs w:val="28"/>
        </w:rPr>
        <w:t xml:space="preserve"> (ИПРА), в этом случает составляется новая программа, где указываются новые сроки ее реализации. За три месяца до окончания сроков реализации ИПРА образовательная организации должна предоставить отчет о выполнении плана мероприятий психолого-педагогического сопровождения. ПП-консилиум несет ответственность за выполнения данного плана. Если родители отказываются от выполнения ИПРА, они пишут отказ, а в протоколе консилиума делается соответствующая запись.</w:t>
      </w:r>
    </w:p>
    <w:p w14:paraId="521F258E" w14:textId="77777777" w:rsidR="004961CF" w:rsidRDefault="004961CF" w:rsidP="004961CF">
      <w:pPr>
        <w:shd w:val="clear" w:color="auto" w:fill="FFFFFF"/>
        <w:spacing w:after="0" w:line="240" w:lineRule="auto"/>
        <w:ind w:right="23" w:firstLine="567"/>
        <w:jc w:val="both"/>
        <w:rPr>
          <w:rFonts w:ascii="Times New Roman" w:hAnsi="Times New Roman" w:cs="Times New Roman"/>
          <w:sz w:val="28"/>
          <w:szCs w:val="28"/>
        </w:rPr>
      </w:pPr>
      <w:r>
        <w:rPr>
          <w:rFonts w:ascii="Times New Roman" w:hAnsi="Times New Roman" w:cs="Times New Roman"/>
          <w:sz w:val="28"/>
          <w:szCs w:val="28"/>
        </w:rPr>
        <w:t xml:space="preserve">Подводя итог, еще раз подчеркнем, что психолого-педагогический консилиум образовательной организации является важным инструментом </w:t>
      </w:r>
      <w:r>
        <w:rPr>
          <w:rFonts w:ascii="Times New Roman" w:hAnsi="Times New Roman" w:cs="Times New Roman"/>
          <w:sz w:val="28"/>
          <w:szCs w:val="28"/>
        </w:rPr>
        <w:lastRenderedPageBreak/>
        <w:t xml:space="preserve">психолого-педагогического сопровождения ребенка с ОВЗ и ребенка с инвалидностью, которое </w:t>
      </w:r>
      <w:r w:rsidRPr="004C3EFF">
        <w:rPr>
          <w:rFonts w:ascii="Times New Roman" w:hAnsi="Times New Roman" w:cs="Times New Roman"/>
          <w:color w:val="000000"/>
          <w:spacing w:val="-3"/>
          <w:sz w:val="28"/>
          <w:szCs w:val="28"/>
        </w:rPr>
        <w:t xml:space="preserve">рассматривается как особый вид помощи </w:t>
      </w:r>
      <w:r>
        <w:rPr>
          <w:rFonts w:ascii="Times New Roman" w:hAnsi="Times New Roman" w:cs="Times New Roman"/>
          <w:color w:val="000000"/>
          <w:spacing w:val="-3"/>
          <w:sz w:val="28"/>
          <w:szCs w:val="28"/>
        </w:rPr>
        <w:t>обучающемуся</w:t>
      </w:r>
      <w:r w:rsidRPr="004C3EFF">
        <w:rPr>
          <w:rFonts w:ascii="Times New Roman" w:hAnsi="Times New Roman" w:cs="Times New Roman"/>
          <w:color w:val="000000"/>
          <w:spacing w:val="-4"/>
          <w:sz w:val="28"/>
          <w:szCs w:val="28"/>
        </w:rPr>
        <w:t xml:space="preserve">, обеспечивающий эффективность его развития </w:t>
      </w:r>
      <w:r>
        <w:rPr>
          <w:rFonts w:ascii="Times New Roman" w:hAnsi="Times New Roman" w:cs="Times New Roman"/>
          <w:color w:val="000000"/>
          <w:spacing w:val="-4"/>
          <w:sz w:val="28"/>
          <w:szCs w:val="28"/>
        </w:rPr>
        <w:t xml:space="preserve">и социальной адаптации </w:t>
      </w:r>
      <w:r w:rsidRPr="004C3EFF">
        <w:rPr>
          <w:rFonts w:ascii="Times New Roman" w:hAnsi="Times New Roman" w:cs="Times New Roman"/>
          <w:color w:val="000000"/>
          <w:spacing w:val="-4"/>
          <w:sz w:val="28"/>
          <w:szCs w:val="28"/>
        </w:rPr>
        <w:t xml:space="preserve">в условиях </w:t>
      </w:r>
      <w:proofErr w:type="spellStart"/>
      <w:r>
        <w:rPr>
          <w:rFonts w:ascii="Times New Roman" w:hAnsi="Times New Roman" w:cs="Times New Roman"/>
          <w:color w:val="000000"/>
          <w:spacing w:val="-4"/>
          <w:sz w:val="28"/>
          <w:szCs w:val="28"/>
        </w:rPr>
        <w:t>воспитательно</w:t>
      </w:r>
      <w:proofErr w:type="spellEnd"/>
      <w:r>
        <w:rPr>
          <w:rFonts w:ascii="Times New Roman" w:hAnsi="Times New Roman" w:cs="Times New Roman"/>
          <w:color w:val="000000"/>
          <w:spacing w:val="-4"/>
          <w:sz w:val="28"/>
          <w:szCs w:val="28"/>
        </w:rPr>
        <w:t>-</w:t>
      </w:r>
      <w:r w:rsidRPr="004C3EFF">
        <w:rPr>
          <w:rFonts w:ascii="Times New Roman" w:hAnsi="Times New Roman" w:cs="Times New Roman"/>
          <w:color w:val="000000"/>
          <w:spacing w:val="-4"/>
          <w:sz w:val="28"/>
          <w:szCs w:val="28"/>
        </w:rPr>
        <w:t xml:space="preserve">образовательного процесса. </w:t>
      </w:r>
      <w:r w:rsidRPr="00C77FED">
        <w:rPr>
          <w:rFonts w:ascii="Times New Roman" w:hAnsi="Times New Roman" w:cs="Times New Roman"/>
          <w:color w:val="000000"/>
          <w:spacing w:val="-4"/>
          <w:sz w:val="28"/>
          <w:szCs w:val="28"/>
        </w:rPr>
        <w:t>Реализация сопровождения возможна при тесном сотрудничестве специалистов различно</w:t>
      </w:r>
      <w:r w:rsidRPr="00C77FED">
        <w:rPr>
          <w:rFonts w:ascii="Times New Roman" w:hAnsi="Times New Roman" w:cs="Times New Roman"/>
          <w:color w:val="000000"/>
          <w:spacing w:val="-4"/>
          <w:sz w:val="28"/>
          <w:szCs w:val="28"/>
        </w:rPr>
        <w:softHyphen/>
      </w:r>
      <w:r w:rsidRPr="00C77FED">
        <w:rPr>
          <w:rFonts w:ascii="Times New Roman" w:hAnsi="Times New Roman" w:cs="Times New Roman"/>
          <w:color w:val="000000"/>
          <w:spacing w:val="-3"/>
          <w:sz w:val="28"/>
          <w:szCs w:val="28"/>
        </w:rPr>
        <w:t>го профиля: педагогов, психологов, социальных работников, врачей.</w:t>
      </w:r>
      <w:r>
        <w:rPr>
          <w:rFonts w:ascii="Times New Roman" w:hAnsi="Times New Roman" w:cs="Times New Roman"/>
          <w:color w:val="000000"/>
          <w:spacing w:val="-3"/>
          <w:sz w:val="28"/>
          <w:szCs w:val="28"/>
        </w:rPr>
        <w:t xml:space="preserve"> Психолого-педагогический к</w:t>
      </w:r>
      <w:r>
        <w:rPr>
          <w:rFonts w:ascii="Times New Roman" w:hAnsi="Times New Roman" w:cs="Times New Roman"/>
          <w:sz w:val="28"/>
          <w:szCs w:val="28"/>
        </w:rPr>
        <w:t xml:space="preserve">онсилиум образовательной организации несет ответственность за создание необходимых условий образования ребенка с ОВЗ и ребенка с инвалидностью, которые рекомендованы специалистами психолого-медико-педагогической комиссии. </w:t>
      </w:r>
    </w:p>
    <w:p w14:paraId="0FF0A682" w14:textId="77777777" w:rsidR="004961CF" w:rsidRDefault="004961CF" w:rsidP="004961CF">
      <w:pPr>
        <w:shd w:val="clear" w:color="auto" w:fill="FFFFFF"/>
        <w:spacing w:after="0" w:line="240" w:lineRule="auto"/>
        <w:ind w:right="23" w:firstLine="567"/>
        <w:jc w:val="both"/>
        <w:rPr>
          <w:rFonts w:ascii="Times New Roman" w:hAnsi="Times New Roman" w:cs="Times New Roman"/>
          <w:sz w:val="28"/>
          <w:szCs w:val="28"/>
        </w:rPr>
      </w:pPr>
    </w:p>
    <w:p w14:paraId="24FFF989" w14:textId="77777777" w:rsidR="00C514B5" w:rsidRDefault="00C514B5" w:rsidP="00C514B5">
      <w:pPr>
        <w:pStyle w:val="a6"/>
        <w:jc w:val="center"/>
        <w:rPr>
          <w:rFonts w:ascii="Times New Roman" w:hAnsi="Times New Roman"/>
          <w:sz w:val="28"/>
          <w:szCs w:val="28"/>
        </w:rPr>
      </w:pPr>
      <w:r w:rsidRPr="00F5230F">
        <w:rPr>
          <w:rFonts w:ascii="Times New Roman" w:hAnsi="Times New Roman"/>
          <w:b/>
          <w:sz w:val="28"/>
          <w:szCs w:val="28"/>
        </w:rPr>
        <w:t>Информация</w:t>
      </w:r>
      <w:r>
        <w:rPr>
          <w:rFonts w:ascii="Times New Roman" w:hAnsi="Times New Roman"/>
          <w:b/>
          <w:sz w:val="28"/>
          <w:szCs w:val="28"/>
        </w:rPr>
        <w:t xml:space="preserve"> о центральной психолого-медико-педагогической комиссии</w:t>
      </w:r>
    </w:p>
    <w:p w14:paraId="0B14D20B" w14:textId="77777777" w:rsidR="00C514B5" w:rsidRDefault="00C514B5" w:rsidP="00C514B5">
      <w:pPr>
        <w:pStyle w:val="a6"/>
        <w:jc w:val="center"/>
        <w:rPr>
          <w:rFonts w:ascii="Times New Roman" w:hAnsi="Times New Roman"/>
          <w:sz w:val="28"/>
          <w:szCs w:val="28"/>
        </w:rPr>
      </w:pPr>
    </w:p>
    <w:p w14:paraId="38CA983C" w14:textId="77777777" w:rsidR="00C514B5" w:rsidRDefault="00C514B5" w:rsidP="00C514B5">
      <w:pPr>
        <w:pStyle w:val="a6"/>
        <w:spacing w:line="276" w:lineRule="auto"/>
        <w:jc w:val="both"/>
        <w:rPr>
          <w:rFonts w:ascii="Times New Roman" w:hAnsi="Times New Roman"/>
          <w:sz w:val="28"/>
          <w:szCs w:val="28"/>
        </w:rPr>
      </w:pPr>
      <w:r>
        <w:rPr>
          <w:rFonts w:ascii="Times New Roman" w:hAnsi="Times New Roman"/>
          <w:sz w:val="28"/>
          <w:szCs w:val="28"/>
        </w:rPr>
        <w:tab/>
        <w:t>По вопросам организации работы центральной ПМПК обращаться в ГБУ ВО «Центр психолого-педагогической и социальной поддержки» (далее ЦПМПК) (адрес: 600000, г. Владимир, ул. Летне-</w:t>
      </w:r>
      <w:proofErr w:type="spellStart"/>
      <w:r>
        <w:rPr>
          <w:rFonts w:ascii="Times New Roman" w:hAnsi="Times New Roman"/>
          <w:sz w:val="28"/>
          <w:szCs w:val="28"/>
        </w:rPr>
        <w:t>Перевозинская</w:t>
      </w:r>
      <w:proofErr w:type="spellEnd"/>
      <w:r>
        <w:rPr>
          <w:rFonts w:ascii="Times New Roman" w:hAnsi="Times New Roman"/>
          <w:sz w:val="28"/>
          <w:szCs w:val="28"/>
        </w:rPr>
        <w:t xml:space="preserve">, д.5, ост. «Золотые ворота»). </w:t>
      </w:r>
    </w:p>
    <w:p w14:paraId="4F3EFE07" w14:textId="77777777" w:rsidR="00C514B5" w:rsidRDefault="00C514B5" w:rsidP="00C514B5">
      <w:pPr>
        <w:pStyle w:val="a6"/>
        <w:spacing w:line="276" w:lineRule="auto"/>
        <w:jc w:val="both"/>
        <w:rPr>
          <w:rFonts w:ascii="Times New Roman" w:hAnsi="Times New Roman"/>
          <w:sz w:val="28"/>
          <w:szCs w:val="28"/>
        </w:rPr>
      </w:pPr>
      <w:r>
        <w:rPr>
          <w:rFonts w:ascii="Times New Roman" w:hAnsi="Times New Roman"/>
          <w:sz w:val="28"/>
          <w:szCs w:val="28"/>
        </w:rPr>
        <w:tab/>
        <w:t>Режим работы: с 9.30 до 17.00, перерыв на обед с 12.30 до 13.00, выходные – суббота, воскресенье.</w:t>
      </w:r>
    </w:p>
    <w:p w14:paraId="3EA43047" w14:textId="77777777" w:rsidR="00C514B5" w:rsidRDefault="00C514B5" w:rsidP="00C514B5">
      <w:pPr>
        <w:pStyle w:val="a6"/>
        <w:jc w:val="both"/>
        <w:rPr>
          <w:rFonts w:ascii="Times New Roman" w:hAnsi="Times New Roman"/>
          <w:sz w:val="28"/>
          <w:szCs w:val="28"/>
        </w:rPr>
      </w:pPr>
      <w:r w:rsidRPr="00D77CA9">
        <w:rPr>
          <w:rFonts w:ascii="Times New Roman" w:hAnsi="Times New Roman"/>
          <w:sz w:val="28"/>
          <w:szCs w:val="28"/>
        </w:rPr>
        <w:tab/>
        <w:t>Контактные лица</w:t>
      </w:r>
      <w:r>
        <w:rPr>
          <w:rFonts w:ascii="Times New Roman" w:hAnsi="Times New Roman"/>
          <w:sz w:val="28"/>
          <w:szCs w:val="28"/>
        </w:rPr>
        <w:t>:</w:t>
      </w:r>
    </w:p>
    <w:p w14:paraId="3BDCF68D" w14:textId="4405062F" w:rsidR="00C514B5" w:rsidRPr="00950F63" w:rsidRDefault="00C514B5" w:rsidP="00C514B5">
      <w:pPr>
        <w:pStyle w:val="a6"/>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Гузева</w:t>
      </w:r>
      <w:proofErr w:type="spellEnd"/>
      <w:r>
        <w:rPr>
          <w:rFonts w:ascii="Times New Roman" w:hAnsi="Times New Roman"/>
          <w:sz w:val="28"/>
          <w:szCs w:val="28"/>
        </w:rPr>
        <w:t xml:space="preserve"> Ольга Николаевна, заместитель директора, </w:t>
      </w:r>
      <w:r w:rsidR="000852A0">
        <w:rPr>
          <w:rFonts w:ascii="Times New Roman" w:hAnsi="Times New Roman"/>
          <w:sz w:val="28"/>
          <w:szCs w:val="28"/>
        </w:rPr>
        <w:t>Борисова Надежда Александровна</w:t>
      </w:r>
      <w:r>
        <w:rPr>
          <w:rFonts w:ascii="Times New Roman" w:hAnsi="Times New Roman"/>
          <w:sz w:val="28"/>
          <w:szCs w:val="28"/>
        </w:rPr>
        <w:t xml:space="preserve">, социальный педагог, секретарь центральной ПМПК, тел./факс </w:t>
      </w:r>
      <w:r w:rsidRPr="00BD1065">
        <w:rPr>
          <w:rFonts w:ascii="Times New Roman" w:hAnsi="Times New Roman"/>
          <w:sz w:val="28"/>
          <w:szCs w:val="28"/>
        </w:rPr>
        <w:t xml:space="preserve">(4922) 32-69-95, </w:t>
      </w:r>
      <w:r>
        <w:rPr>
          <w:rFonts w:ascii="Times New Roman" w:hAnsi="Times New Roman"/>
          <w:sz w:val="28"/>
          <w:szCs w:val="28"/>
        </w:rPr>
        <w:t xml:space="preserve">тел. 32-38-61; </w:t>
      </w:r>
      <w:r w:rsidRPr="00950F63">
        <w:rPr>
          <w:rFonts w:ascii="Times New Roman" w:hAnsi="Times New Roman"/>
          <w:sz w:val="28"/>
          <w:szCs w:val="28"/>
          <w:lang w:val="en-US"/>
        </w:rPr>
        <w:t>e</w:t>
      </w:r>
      <w:r w:rsidRPr="00950F63">
        <w:rPr>
          <w:rFonts w:ascii="Times New Roman" w:hAnsi="Times New Roman"/>
          <w:sz w:val="28"/>
          <w:szCs w:val="28"/>
        </w:rPr>
        <w:t>-</w:t>
      </w:r>
      <w:r w:rsidRPr="00950F63">
        <w:rPr>
          <w:rFonts w:ascii="Times New Roman" w:hAnsi="Times New Roman"/>
          <w:sz w:val="28"/>
          <w:szCs w:val="28"/>
          <w:lang w:val="en-US"/>
        </w:rPr>
        <w:t>mall</w:t>
      </w:r>
      <w:r w:rsidRPr="00950F63">
        <w:rPr>
          <w:rFonts w:ascii="Times New Roman" w:hAnsi="Times New Roman"/>
          <w:sz w:val="28"/>
          <w:szCs w:val="28"/>
        </w:rPr>
        <w:t xml:space="preserve">:  </w:t>
      </w:r>
      <w:hyperlink r:id="rId42" w:history="1">
        <w:r w:rsidRPr="00950F63">
          <w:rPr>
            <w:rStyle w:val="a7"/>
            <w:rFonts w:ascii="Times New Roman" w:hAnsi="Times New Roman"/>
            <w:color w:val="auto"/>
            <w:sz w:val="28"/>
            <w:szCs w:val="28"/>
            <w:lang w:val="en-US"/>
          </w:rPr>
          <w:t>guzeva</w:t>
        </w:r>
        <w:r w:rsidRPr="00950F63">
          <w:rPr>
            <w:rStyle w:val="a7"/>
            <w:rFonts w:ascii="Times New Roman" w:hAnsi="Times New Roman"/>
            <w:color w:val="auto"/>
            <w:sz w:val="28"/>
            <w:szCs w:val="28"/>
          </w:rPr>
          <w:t>@</w:t>
        </w:r>
        <w:r w:rsidRPr="00950F63">
          <w:rPr>
            <w:rStyle w:val="a7"/>
            <w:rFonts w:ascii="Times New Roman" w:hAnsi="Times New Roman"/>
            <w:color w:val="auto"/>
            <w:sz w:val="28"/>
            <w:szCs w:val="28"/>
            <w:lang w:val="en-US"/>
          </w:rPr>
          <w:t>cppisp</w:t>
        </w:r>
        <w:r w:rsidRPr="00950F63">
          <w:rPr>
            <w:rStyle w:val="a7"/>
            <w:rFonts w:ascii="Times New Roman" w:hAnsi="Times New Roman"/>
            <w:color w:val="auto"/>
            <w:sz w:val="28"/>
            <w:szCs w:val="28"/>
          </w:rPr>
          <w:t>33.</w:t>
        </w:r>
        <w:r w:rsidRPr="00950F63">
          <w:rPr>
            <w:rStyle w:val="a7"/>
            <w:rFonts w:ascii="Times New Roman" w:hAnsi="Times New Roman"/>
            <w:color w:val="auto"/>
            <w:sz w:val="28"/>
            <w:szCs w:val="28"/>
            <w:lang w:val="en-US"/>
          </w:rPr>
          <w:t>ru</w:t>
        </w:r>
      </w:hyperlink>
      <w:r w:rsidRPr="00950F63">
        <w:rPr>
          <w:rFonts w:ascii="Times New Roman" w:hAnsi="Times New Roman"/>
          <w:sz w:val="28"/>
          <w:szCs w:val="28"/>
        </w:rPr>
        <w:t xml:space="preserve">, </w:t>
      </w:r>
      <w:hyperlink r:id="rId43" w:history="1">
        <w:r w:rsidRPr="00950F63">
          <w:rPr>
            <w:rStyle w:val="a7"/>
            <w:rFonts w:ascii="Times New Roman" w:hAnsi="Times New Roman"/>
            <w:color w:val="auto"/>
            <w:sz w:val="28"/>
            <w:szCs w:val="28"/>
            <w:lang w:val="en-US"/>
          </w:rPr>
          <w:t>info</w:t>
        </w:r>
        <w:r w:rsidRPr="00950F63">
          <w:rPr>
            <w:rStyle w:val="a7"/>
            <w:rFonts w:ascii="Times New Roman" w:hAnsi="Times New Roman"/>
            <w:color w:val="auto"/>
            <w:sz w:val="28"/>
            <w:szCs w:val="28"/>
          </w:rPr>
          <w:t>@</w:t>
        </w:r>
        <w:r w:rsidRPr="00950F63">
          <w:rPr>
            <w:rStyle w:val="a7"/>
            <w:rFonts w:ascii="Times New Roman" w:hAnsi="Times New Roman"/>
            <w:color w:val="auto"/>
            <w:sz w:val="28"/>
            <w:szCs w:val="28"/>
            <w:lang w:val="en-US"/>
          </w:rPr>
          <w:t>cppisp</w:t>
        </w:r>
        <w:r w:rsidRPr="00950F63">
          <w:rPr>
            <w:rStyle w:val="a7"/>
            <w:rFonts w:ascii="Times New Roman" w:hAnsi="Times New Roman"/>
            <w:color w:val="auto"/>
            <w:sz w:val="28"/>
            <w:szCs w:val="28"/>
          </w:rPr>
          <w:t>33.</w:t>
        </w:r>
        <w:proofErr w:type="spellStart"/>
        <w:r w:rsidRPr="00950F63">
          <w:rPr>
            <w:rStyle w:val="a7"/>
            <w:rFonts w:ascii="Times New Roman" w:hAnsi="Times New Roman"/>
            <w:color w:val="auto"/>
            <w:sz w:val="28"/>
            <w:szCs w:val="28"/>
            <w:lang w:val="en-US"/>
          </w:rPr>
          <w:t>ru</w:t>
        </w:r>
        <w:proofErr w:type="spellEnd"/>
      </w:hyperlink>
      <w:r w:rsidRPr="00950F63">
        <w:rPr>
          <w:rFonts w:ascii="Times New Roman" w:hAnsi="Times New Roman"/>
          <w:sz w:val="28"/>
          <w:szCs w:val="28"/>
        </w:rPr>
        <w:t xml:space="preserve">. </w:t>
      </w:r>
    </w:p>
    <w:p w14:paraId="26EB4223" w14:textId="77777777" w:rsidR="00C514B5" w:rsidRPr="00D77CA9" w:rsidRDefault="00C514B5" w:rsidP="00C514B5">
      <w:pPr>
        <w:pStyle w:val="a6"/>
        <w:jc w:val="both"/>
        <w:rPr>
          <w:rFonts w:ascii="Times New Roman" w:hAnsi="Times New Roman"/>
          <w:sz w:val="28"/>
          <w:szCs w:val="28"/>
        </w:rPr>
      </w:pPr>
      <w:r>
        <w:rPr>
          <w:rFonts w:ascii="Times New Roman" w:hAnsi="Times New Roman"/>
          <w:sz w:val="28"/>
          <w:szCs w:val="28"/>
        </w:rPr>
        <w:t xml:space="preserve">         </w:t>
      </w:r>
      <w:r w:rsidRPr="00D77CA9">
        <w:rPr>
          <w:rFonts w:ascii="Times New Roman" w:hAnsi="Times New Roman"/>
          <w:i/>
          <w:sz w:val="28"/>
          <w:szCs w:val="28"/>
        </w:rPr>
        <w:t xml:space="preserve">Запись  </w:t>
      </w:r>
      <w:r>
        <w:rPr>
          <w:rFonts w:ascii="Times New Roman" w:hAnsi="Times New Roman"/>
          <w:i/>
          <w:sz w:val="28"/>
          <w:szCs w:val="28"/>
        </w:rPr>
        <w:t xml:space="preserve"> </w:t>
      </w:r>
      <w:r w:rsidRPr="00D77CA9">
        <w:rPr>
          <w:rFonts w:ascii="Times New Roman" w:hAnsi="Times New Roman"/>
          <w:i/>
          <w:sz w:val="28"/>
          <w:szCs w:val="28"/>
        </w:rPr>
        <w:t>на проведение обследования ребенка</w:t>
      </w:r>
      <w:r w:rsidRPr="00D77CA9">
        <w:rPr>
          <w:rFonts w:ascii="Times New Roman" w:hAnsi="Times New Roman"/>
          <w:sz w:val="28"/>
          <w:szCs w:val="28"/>
        </w:rPr>
        <w:t xml:space="preserve"> в центральной психолого-медико-педагогической комиссии </w:t>
      </w:r>
      <w:r w:rsidRPr="00D77CA9">
        <w:rPr>
          <w:rFonts w:ascii="Times New Roman" w:hAnsi="Times New Roman"/>
          <w:i/>
          <w:sz w:val="28"/>
          <w:szCs w:val="28"/>
        </w:rPr>
        <w:t>осуществляется при подаче документов</w:t>
      </w:r>
      <w:r w:rsidRPr="00D77CA9">
        <w:rPr>
          <w:rFonts w:ascii="Times New Roman" w:hAnsi="Times New Roman"/>
          <w:sz w:val="28"/>
          <w:szCs w:val="28"/>
        </w:rPr>
        <w:t xml:space="preserve">, определенных </w:t>
      </w:r>
    </w:p>
    <w:p w14:paraId="2A54F40F" w14:textId="77777777" w:rsidR="00C514B5" w:rsidRPr="00D77CA9" w:rsidRDefault="00C514B5" w:rsidP="00C514B5">
      <w:pPr>
        <w:pStyle w:val="a6"/>
        <w:jc w:val="both"/>
        <w:rPr>
          <w:rFonts w:ascii="Times New Roman" w:hAnsi="Times New Roman"/>
          <w:sz w:val="28"/>
          <w:szCs w:val="28"/>
        </w:rPr>
      </w:pPr>
      <w:r w:rsidRPr="00D77CA9">
        <w:rPr>
          <w:rFonts w:ascii="Times New Roman" w:hAnsi="Times New Roman"/>
          <w:sz w:val="28"/>
          <w:szCs w:val="28"/>
        </w:rPr>
        <w:t xml:space="preserve">п. 3.3. Положения о </w:t>
      </w:r>
      <w:r>
        <w:rPr>
          <w:rFonts w:ascii="Times New Roman" w:hAnsi="Times New Roman"/>
          <w:sz w:val="28"/>
          <w:szCs w:val="28"/>
        </w:rPr>
        <w:t xml:space="preserve">ЦПМПК, утвержденного </w:t>
      </w:r>
      <w:r w:rsidRPr="00D77CA9">
        <w:rPr>
          <w:rFonts w:ascii="Times New Roman" w:hAnsi="Times New Roman"/>
          <w:sz w:val="28"/>
          <w:szCs w:val="28"/>
        </w:rPr>
        <w:t>приказом департамента образования администрации Владимирской области от 11.11.2013 № 1416 «Об утверждении положения о центральной психолого-медико-педагогической комиссии» (с изменениями, внесенными  приказами департамента образования администрации Владимирской области от 01.02.2016 № 61и  от 01.11.2016 №940 «О внесении изменений в приказ департамента образования от 11.11.2013 № 1416»).</w:t>
      </w:r>
    </w:p>
    <w:p w14:paraId="1823B7E5" w14:textId="77777777" w:rsidR="00C514B5" w:rsidRPr="000B3415" w:rsidRDefault="00C514B5" w:rsidP="00C514B5">
      <w:pPr>
        <w:pStyle w:val="a6"/>
        <w:jc w:val="both"/>
        <w:rPr>
          <w:rFonts w:ascii="Times New Roman" w:hAnsi="Times New Roman"/>
          <w:sz w:val="28"/>
          <w:szCs w:val="28"/>
        </w:rPr>
      </w:pPr>
      <w:r w:rsidRPr="00D77CA9">
        <w:rPr>
          <w:rFonts w:ascii="Times New Roman" w:hAnsi="Times New Roman"/>
          <w:sz w:val="28"/>
          <w:szCs w:val="28"/>
        </w:rPr>
        <w:tab/>
        <w:t xml:space="preserve">Для проведения обследования ребенка необходимо </w:t>
      </w:r>
      <w:r w:rsidRPr="000B3415">
        <w:rPr>
          <w:rFonts w:ascii="Times New Roman" w:hAnsi="Times New Roman"/>
          <w:b/>
          <w:sz w:val="28"/>
          <w:szCs w:val="28"/>
        </w:rPr>
        <w:t>предоставить документы не менее чем за 5 дней до ее заседания</w:t>
      </w:r>
      <w:r w:rsidRPr="000B3415">
        <w:rPr>
          <w:rFonts w:ascii="Times New Roman" w:hAnsi="Times New Roman"/>
          <w:sz w:val="28"/>
          <w:szCs w:val="28"/>
        </w:rPr>
        <w:t>.</w:t>
      </w:r>
      <w:bookmarkStart w:id="3" w:name="sub_1015"/>
      <w:r w:rsidRPr="000B3415">
        <w:rPr>
          <w:rFonts w:ascii="Times New Roman" w:hAnsi="Times New Roman"/>
          <w:sz w:val="28"/>
          <w:szCs w:val="28"/>
        </w:rPr>
        <w:t xml:space="preserve"> </w:t>
      </w:r>
    </w:p>
    <w:p w14:paraId="2D529ADE" w14:textId="77777777" w:rsidR="00C514B5" w:rsidRPr="00D77CA9" w:rsidRDefault="00C514B5" w:rsidP="00C514B5">
      <w:pPr>
        <w:pStyle w:val="a6"/>
        <w:jc w:val="both"/>
        <w:rPr>
          <w:rFonts w:ascii="Times New Roman" w:hAnsi="Times New Roman"/>
          <w:i/>
          <w:sz w:val="28"/>
          <w:szCs w:val="28"/>
        </w:rPr>
      </w:pPr>
    </w:p>
    <w:p w14:paraId="550C05D9" w14:textId="77777777" w:rsidR="00C514B5" w:rsidRDefault="00C514B5" w:rsidP="00C514B5">
      <w:pPr>
        <w:pStyle w:val="a6"/>
        <w:jc w:val="center"/>
        <w:rPr>
          <w:rFonts w:ascii="Times New Roman" w:hAnsi="Times New Roman"/>
          <w:b/>
          <w:sz w:val="28"/>
          <w:szCs w:val="28"/>
        </w:rPr>
      </w:pPr>
      <w:r w:rsidRPr="008F32B6">
        <w:rPr>
          <w:rFonts w:ascii="Times New Roman" w:hAnsi="Times New Roman"/>
          <w:b/>
          <w:sz w:val="28"/>
          <w:szCs w:val="28"/>
        </w:rPr>
        <w:t>ПЕРЕЧЕНЬ ДОКУМЕНТОВ</w:t>
      </w:r>
    </w:p>
    <w:p w14:paraId="49492F72" w14:textId="77777777" w:rsidR="00C514B5" w:rsidRDefault="00C514B5" w:rsidP="00C514B5">
      <w:pPr>
        <w:pStyle w:val="a6"/>
        <w:jc w:val="center"/>
        <w:rPr>
          <w:rFonts w:ascii="Times New Roman" w:hAnsi="Times New Roman"/>
          <w:b/>
          <w:sz w:val="28"/>
          <w:szCs w:val="28"/>
        </w:rPr>
      </w:pPr>
      <w:r>
        <w:rPr>
          <w:rFonts w:ascii="Times New Roman" w:hAnsi="Times New Roman"/>
          <w:b/>
          <w:sz w:val="28"/>
          <w:szCs w:val="28"/>
        </w:rPr>
        <w:t>для предоставления в центральную ПМПК</w:t>
      </w:r>
    </w:p>
    <w:p w14:paraId="17AE0B8C" w14:textId="77777777" w:rsidR="00C514B5" w:rsidRPr="00694B7A" w:rsidRDefault="00C514B5" w:rsidP="00C514B5">
      <w:pPr>
        <w:pStyle w:val="a6"/>
        <w:ind w:right="283"/>
        <w:jc w:val="both"/>
        <w:rPr>
          <w:rFonts w:ascii="Times New Roman" w:hAnsi="Times New Roman"/>
          <w:sz w:val="24"/>
          <w:szCs w:val="24"/>
        </w:rPr>
      </w:pPr>
      <w:r w:rsidRPr="00694B7A">
        <w:rPr>
          <w:rFonts w:ascii="Times New Roman" w:hAnsi="Times New Roman"/>
          <w:sz w:val="24"/>
          <w:szCs w:val="24"/>
        </w:rPr>
        <w:t xml:space="preserve">(в соответствии с приказом Министерства образования и науки Российской Федерации от 20.09.2013 № 1082 «Об утверждении Положения о психолого-медико-педагогической комиссии» и приказом департамента образования администрации Владимирской области от 11.11.2013 № 1416 «Об утверждении положения о центральной психолого-медико-педагогической комиссии» (с изменениями, внесенными  приказами департамента образования администрации Владимирской </w:t>
      </w:r>
      <w:r w:rsidRPr="00694B7A">
        <w:rPr>
          <w:rFonts w:ascii="Times New Roman" w:hAnsi="Times New Roman"/>
          <w:sz w:val="24"/>
          <w:szCs w:val="24"/>
        </w:rPr>
        <w:lastRenderedPageBreak/>
        <w:t>области от 01.02.2016 № 61и  от 01.11.2016 №940 «О внесении изменений в приказ департамента образования от 11.11.2013 № 1416»).</w:t>
      </w:r>
    </w:p>
    <w:p w14:paraId="0AFDB941" w14:textId="77777777" w:rsidR="00C514B5" w:rsidRDefault="00C514B5" w:rsidP="00C514B5">
      <w:pPr>
        <w:pStyle w:val="a6"/>
        <w:ind w:right="283"/>
        <w:jc w:val="both"/>
        <w:rPr>
          <w:rFonts w:ascii="Times New Roman" w:hAnsi="Times New Roman"/>
          <w:sz w:val="28"/>
          <w:szCs w:val="28"/>
        </w:rPr>
      </w:pPr>
      <w:r>
        <w:rPr>
          <w:rFonts w:ascii="Times New Roman" w:hAnsi="Times New Roman"/>
          <w:sz w:val="28"/>
          <w:szCs w:val="28"/>
        </w:rPr>
        <w:tab/>
      </w:r>
      <w:bookmarkEnd w:id="3"/>
      <w:r w:rsidRPr="00DB04ED">
        <w:rPr>
          <w:rFonts w:ascii="Times New Roman" w:hAnsi="Times New Roman"/>
          <w:sz w:val="28"/>
          <w:szCs w:val="28"/>
        </w:rPr>
        <w:t>Для проведения обследования ребенка его родители</w:t>
      </w:r>
      <w:r>
        <w:rPr>
          <w:rFonts w:ascii="Times New Roman" w:hAnsi="Times New Roman"/>
          <w:sz w:val="28"/>
          <w:szCs w:val="28"/>
        </w:rPr>
        <w:t xml:space="preserve"> (законные представители) предоста</w:t>
      </w:r>
      <w:r w:rsidRPr="00DB04ED">
        <w:rPr>
          <w:rFonts w:ascii="Times New Roman" w:hAnsi="Times New Roman"/>
          <w:sz w:val="28"/>
          <w:szCs w:val="28"/>
        </w:rPr>
        <w:t xml:space="preserve">вляют в </w:t>
      </w:r>
      <w:r>
        <w:rPr>
          <w:rFonts w:ascii="Times New Roman" w:hAnsi="Times New Roman"/>
          <w:sz w:val="28"/>
          <w:szCs w:val="28"/>
        </w:rPr>
        <w:t>центральную ПМПК</w:t>
      </w:r>
      <w:r w:rsidRPr="00DB04ED">
        <w:rPr>
          <w:rFonts w:ascii="Times New Roman" w:hAnsi="Times New Roman"/>
          <w:sz w:val="28"/>
          <w:szCs w:val="28"/>
        </w:rPr>
        <w:t xml:space="preserve"> </w:t>
      </w:r>
      <w:r>
        <w:rPr>
          <w:rFonts w:ascii="Times New Roman" w:hAnsi="Times New Roman"/>
          <w:sz w:val="28"/>
          <w:szCs w:val="28"/>
        </w:rPr>
        <w:t xml:space="preserve">следующие </w:t>
      </w:r>
      <w:r w:rsidRPr="00DB04ED">
        <w:rPr>
          <w:rFonts w:ascii="Times New Roman" w:hAnsi="Times New Roman"/>
          <w:sz w:val="28"/>
          <w:szCs w:val="28"/>
        </w:rPr>
        <w:t>документ</w:t>
      </w:r>
      <w:r>
        <w:rPr>
          <w:rFonts w:ascii="Times New Roman" w:hAnsi="Times New Roman"/>
          <w:sz w:val="28"/>
          <w:szCs w:val="28"/>
        </w:rPr>
        <w:t>ы:</w:t>
      </w:r>
    </w:p>
    <w:p w14:paraId="42B8995A" w14:textId="77777777" w:rsidR="00C514B5" w:rsidRDefault="00C514B5" w:rsidP="00C514B5">
      <w:pPr>
        <w:pStyle w:val="a6"/>
        <w:ind w:right="283"/>
        <w:jc w:val="both"/>
        <w:rPr>
          <w:rFonts w:ascii="Times New Roman" w:hAnsi="Times New Roman"/>
          <w:sz w:val="28"/>
          <w:szCs w:val="28"/>
        </w:rPr>
      </w:pPr>
      <w:r>
        <w:rPr>
          <w:rFonts w:ascii="Times New Roman" w:hAnsi="Times New Roman"/>
          <w:sz w:val="28"/>
          <w:szCs w:val="28"/>
        </w:rPr>
        <w:tab/>
        <w:t xml:space="preserve">а) </w:t>
      </w:r>
      <w:r w:rsidRPr="00DB04ED">
        <w:rPr>
          <w:rFonts w:ascii="Times New Roman" w:hAnsi="Times New Roman"/>
          <w:sz w:val="28"/>
          <w:szCs w:val="28"/>
        </w:rPr>
        <w:t xml:space="preserve">заявление </w:t>
      </w:r>
      <w:r>
        <w:rPr>
          <w:rFonts w:ascii="Times New Roman" w:hAnsi="Times New Roman"/>
          <w:sz w:val="28"/>
          <w:szCs w:val="28"/>
        </w:rPr>
        <w:t xml:space="preserve">родителя (-ей) (законного представителя) </w:t>
      </w:r>
      <w:r w:rsidRPr="00DB04ED">
        <w:rPr>
          <w:rFonts w:ascii="Times New Roman" w:hAnsi="Times New Roman"/>
          <w:sz w:val="28"/>
          <w:szCs w:val="28"/>
        </w:rPr>
        <w:t xml:space="preserve">о проведении </w:t>
      </w:r>
      <w:r>
        <w:rPr>
          <w:rFonts w:ascii="Times New Roman" w:hAnsi="Times New Roman"/>
          <w:sz w:val="28"/>
          <w:szCs w:val="28"/>
        </w:rPr>
        <w:t>обследования ребенка  (в случае, если ребенка  на обследование направляет организация, то  заявлени</w:t>
      </w:r>
      <w:proofErr w:type="gramStart"/>
      <w:r>
        <w:rPr>
          <w:rFonts w:ascii="Times New Roman" w:hAnsi="Times New Roman"/>
          <w:sz w:val="28"/>
          <w:szCs w:val="28"/>
        </w:rPr>
        <w:t>е-</w:t>
      </w:r>
      <w:proofErr w:type="gramEnd"/>
      <w:r>
        <w:rPr>
          <w:rFonts w:ascii="Times New Roman" w:hAnsi="Times New Roman"/>
          <w:sz w:val="28"/>
          <w:szCs w:val="28"/>
        </w:rPr>
        <w:t xml:space="preserve"> </w:t>
      </w:r>
      <w:r w:rsidRPr="00DB04ED">
        <w:rPr>
          <w:rFonts w:ascii="Times New Roman" w:hAnsi="Times New Roman"/>
          <w:sz w:val="28"/>
          <w:szCs w:val="28"/>
        </w:rPr>
        <w:t xml:space="preserve">согласие </w:t>
      </w:r>
      <w:r>
        <w:rPr>
          <w:rFonts w:ascii="Times New Roman" w:hAnsi="Times New Roman"/>
          <w:sz w:val="28"/>
          <w:szCs w:val="28"/>
        </w:rPr>
        <w:t xml:space="preserve"> родителя  (-ей)  (законного представителя)  </w:t>
      </w:r>
      <w:r w:rsidRPr="00DB04ED">
        <w:rPr>
          <w:rFonts w:ascii="Times New Roman" w:hAnsi="Times New Roman"/>
          <w:sz w:val="28"/>
          <w:szCs w:val="28"/>
        </w:rPr>
        <w:t>на п</w:t>
      </w:r>
      <w:r>
        <w:rPr>
          <w:rFonts w:ascii="Times New Roman" w:hAnsi="Times New Roman"/>
          <w:sz w:val="28"/>
          <w:szCs w:val="28"/>
        </w:rPr>
        <w:t>роведение обследования ребенка);</w:t>
      </w:r>
    </w:p>
    <w:p w14:paraId="3EDFE803" w14:textId="77777777" w:rsidR="00C514B5" w:rsidRDefault="00C514B5" w:rsidP="00C514B5">
      <w:pPr>
        <w:pStyle w:val="a6"/>
        <w:ind w:right="283"/>
        <w:jc w:val="both"/>
        <w:rPr>
          <w:rFonts w:ascii="Times New Roman" w:hAnsi="Times New Roman"/>
          <w:sz w:val="28"/>
          <w:szCs w:val="28"/>
        </w:rPr>
      </w:pPr>
      <w:r>
        <w:rPr>
          <w:rFonts w:ascii="Times New Roman" w:hAnsi="Times New Roman"/>
          <w:sz w:val="28"/>
          <w:szCs w:val="28"/>
        </w:rPr>
        <w:tab/>
        <w:t xml:space="preserve">б) </w:t>
      </w:r>
      <w:r w:rsidRPr="00DB04ED">
        <w:rPr>
          <w:rFonts w:ascii="Times New Roman" w:hAnsi="Times New Roman"/>
          <w:sz w:val="28"/>
          <w:szCs w:val="28"/>
        </w:rPr>
        <w:t>копию паспорта или свидетельства о рождении ребенка (предоставляются с предъявлением оригинала или заверенной в установленном порядке копии);</w:t>
      </w:r>
    </w:p>
    <w:p w14:paraId="2ED49E85" w14:textId="77777777" w:rsidR="00C514B5" w:rsidRPr="00DB04ED" w:rsidRDefault="00C514B5" w:rsidP="00C514B5">
      <w:pPr>
        <w:pStyle w:val="a6"/>
        <w:ind w:right="283"/>
        <w:jc w:val="both"/>
        <w:rPr>
          <w:rFonts w:ascii="Times New Roman" w:hAnsi="Times New Roman"/>
          <w:sz w:val="28"/>
          <w:szCs w:val="28"/>
        </w:rPr>
      </w:pPr>
      <w:r>
        <w:rPr>
          <w:rFonts w:ascii="Times New Roman" w:hAnsi="Times New Roman"/>
          <w:sz w:val="28"/>
          <w:szCs w:val="28"/>
        </w:rPr>
        <w:tab/>
        <w:t xml:space="preserve">в) </w:t>
      </w:r>
      <w:r w:rsidRPr="00DB04ED">
        <w:rPr>
          <w:rFonts w:ascii="Times New Roman" w:hAnsi="Times New Roman"/>
          <w:sz w:val="28"/>
          <w:szCs w:val="28"/>
        </w:rPr>
        <w:t>направление образовательной организации, организации, осуществляющей социальное обслуживание, медицинской организации, другой организации (при наличии);</w:t>
      </w:r>
    </w:p>
    <w:p w14:paraId="2DD22F95" w14:textId="77777777" w:rsidR="00C514B5" w:rsidRPr="00DB04ED" w:rsidRDefault="00C514B5" w:rsidP="00C514B5">
      <w:pPr>
        <w:pStyle w:val="a6"/>
        <w:ind w:right="283"/>
        <w:jc w:val="both"/>
        <w:rPr>
          <w:rFonts w:ascii="Times New Roman" w:hAnsi="Times New Roman"/>
          <w:sz w:val="28"/>
          <w:szCs w:val="28"/>
        </w:rPr>
      </w:pPr>
      <w:r>
        <w:rPr>
          <w:rFonts w:ascii="Times New Roman" w:hAnsi="Times New Roman"/>
          <w:sz w:val="28"/>
          <w:szCs w:val="28"/>
        </w:rPr>
        <w:tab/>
        <w:t xml:space="preserve">г) </w:t>
      </w:r>
      <w:r w:rsidRPr="00DB04ED">
        <w:rPr>
          <w:rFonts w:ascii="Times New Roman" w:hAnsi="Times New Roman"/>
          <w:sz w:val="28"/>
          <w:szCs w:val="28"/>
        </w:rPr>
        <w:t>заключение (заключения) психолого-медико-педагогического консилиума образовательной организации или специалиста (специалистов), осуществляющего психолого-медико-педагогическое сопровождение обучающихся в образовательной организации (для обучающихся образовательных организаций) (при наличии);</w:t>
      </w:r>
    </w:p>
    <w:p w14:paraId="737823BE" w14:textId="77777777" w:rsidR="00C514B5" w:rsidRPr="00DB04ED" w:rsidRDefault="00C514B5" w:rsidP="00C514B5">
      <w:pPr>
        <w:pStyle w:val="a6"/>
        <w:ind w:right="283"/>
        <w:jc w:val="both"/>
        <w:rPr>
          <w:rFonts w:ascii="Times New Roman" w:hAnsi="Times New Roman"/>
          <w:sz w:val="28"/>
          <w:szCs w:val="28"/>
        </w:rPr>
      </w:pPr>
      <w:r>
        <w:rPr>
          <w:rFonts w:ascii="Times New Roman" w:hAnsi="Times New Roman"/>
          <w:sz w:val="28"/>
          <w:szCs w:val="28"/>
        </w:rPr>
        <w:tab/>
        <w:t xml:space="preserve">д) </w:t>
      </w:r>
      <w:r w:rsidRPr="00DB04ED">
        <w:rPr>
          <w:rFonts w:ascii="Times New Roman" w:hAnsi="Times New Roman"/>
          <w:sz w:val="28"/>
          <w:szCs w:val="28"/>
        </w:rPr>
        <w:t xml:space="preserve">заключение (заключения) </w:t>
      </w:r>
      <w:r>
        <w:rPr>
          <w:rFonts w:ascii="Times New Roman" w:hAnsi="Times New Roman"/>
          <w:sz w:val="28"/>
          <w:szCs w:val="28"/>
        </w:rPr>
        <w:t xml:space="preserve">центральной или территориальной ПМПК </w:t>
      </w:r>
      <w:r w:rsidRPr="00DB04ED">
        <w:rPr>
          <w:rFonts w:ascii="Times New Roman" w:hAnsi="Times New Roman"/>
          <w:sz w:val="28"/>
          <w:szCs w:val="28"/>
        </w:rPr>
        <w:t>о результатах ранее проведенного обследования ребенка (при наличии);</w:t>
      </w:r>
    </w:p>
    <w:p w14:paraId="63002E33" w14:textId="77777777" w:rsidR="00C514B5" w:rsidRPr="00DB04ED" w:rsidRDefault="00C514B5" w:rsidP="00C514B5">
      <w:pPr>
        <w:pStyle w:val="a6"/>
        <w:ind w:right="283"/>
        <w:jc w:val="both"/>
        <w:rPr>
          <w:rFonts w:ascii="Times New Roman" w:hAnsi="Times New Roman"/>
          <w:sz w:val="28"/>
          <w:szCs w:val="28"/>
        </w:rPr>
      </w:pPr>
      <w:r>
        <w:rPr>
          <w:rFonts w:ascii="Times New Roman" w:hAnsi="Times New Roman"/>
          <w:sz w:val="28"/>
          <w:szCs w:val="28"/>
        </w:rPr>
        <w:tab/>
        <w:t xml:space="preserve">е) </w:t>
      </w:r>
      <w:r w:rsidRPr="00DB04ED">
        <w:rPr>
          <w:rFonts w:ascii="Times New Roman" w:hAnsi="Times New Roman"/>
          <w:sz w:val="28"/>
          <w:szCs w:val="28"/>
        </w:rPr>
        <w:t>подробную выписку из истории развития ребенка с заключениями врачей, наблюдающих ребенка в медицинской организации по месту жительства (регистрации)</w:t>
      </w:r>
      <w:r>
        <w:rPr>
          <w:rFonts w:ascii="Times New Roman" w:hAnsi="Times New Roman"/>
          <w:sz w:val="28"/>
          <w:szCs w:val="28"/>
        </w:rPr>
        <w:t xml:space="preserve">, </w:t>
      </w:r>
      <w:r w:rsidRPr="00694B7A">
        <w:rPr>
          <w:rFonts w:ascii="Times New Roman" w:hAnsi="Times New Roman"/>
          <w:sz w:val="28"/>
          <w:szCs w:val="28"/>
          <w:u w:val="single"/>
        </w:rPr>
        <w:t>справка от психиатра</w:t>
      </w:r>
      <w:r w:rsidRPr="00DB04ED">
        <w:rPr>
          <w:rFonts w:ascii="Times New Roman" w:hAnsi="Times New Roman"/>
          <w:sz w:val="28"/>
          <w:szCs w:val="28"/>
        </w:rPr>
        <w:t>;</w:t>
      </w:r>
    </w:p>
    <w:p w14:paraId="18F9563D" w14:textId="77777777" w:rsidR="00C514B5" w:rsidRDefault="00C514B5" w:rsidP="00C514B5">
      <w:pPr>
        <w:pStyle w:val="a6"/>
        <w:ind w:right="283"/>
        <w:jc w:val="both"/>
        <w:rPr>
          <w:rFonts w:ascii="Times New Roman" w:hAnsi="Times New Roman"/>
          <w:sz w:val="28"/>
          <w:szCs w:val="28"/>
        </w:rPr>
      </w:pPr>
      <w:r>
        <w:rPr>
          <w:rFonts w:ascii="Times New Roman" w:hAnsi="Times New Roman"/>
          <w:sz w:val="28"/>
          <w:szCs w:val="28"/>
        </w:rPr>
        <w:tab/>
        <w:t xml:space="preserve">ж) </w:t>
      </w:r>
      <w:r w:rsidRPr="00DB04ED">
        <w:rPr>
          <w:rFonts w:ascii="Times New Roman" w:hAnsi="Times New Roman"/>
          <w:sz w:val="28"/>
          <w:szCs w:val="28"/>
        </w:rPr>
        <w:t xml:space="preserve">характеристику </w:t>
      </w:r>
      <w:r>
        <w:rPr>
          <w:rFonts w:ascii="Times New Roman" w:hAnsi="Times New Roman"/>
          <w:sz w:val="28"/>
          <w:szCs w:val="28"/>
        </w:rPr>
        <w:t xml:space="preserve">  на </w:t>
      </w:r>
      <w:r w:rsidRPr="00DB04ED">
        <w:rPr>
          <w:rFonts w:ascii="Times New Roman" w:hAnsi="Times New Roman"/>
          <w:sz w:val="28"/>
          <w:szCs w:val="28"/>
        </w:rPr>
        <w:t>обучающегося, выданную образовательной организацией (для обучающихся образовательных организаций);</w:t>
      </w:r>
    </w:p>
    <w:p w14:paraId="306E115E" w14:textId="77777777" w:rsidR="00C514B5" w:rsidRDefault="00C514B5" w:rsidP="00C514B5">
      <w:pPr>
        <w:pStyle w:val="a6"/>
        <w:ind w:right="283"/>
        <w:jc w:val="both"/>
        <w:rPr>
          <w:rFonts w:ascii="Times New Roman" w:hAnsi="Times New Roman"/>
          <w:sz w:val="28"/>
          <w:szCs w:val="28"/>
        </w:rPr>
      </w:pPr>
      <w:r>
        <w:rPr>
          <w:rFonts w:ascii="Times New Roman" w:hAnsi="Times New Roman"/>
          <w:sz w:val="28"/>
          <w:szCs w:val="28"/>
        </w:rPr>
        <w:tab/>
      </w:r>
      <w:r w:rsidRPr="00EF39E9">
        <w:rPr>
          <w:rFonts w:ascii="Times New Roman" w:hAnsi="Times New Roman"/>
          <w:sz w:val="28"/>
          <w:szCs w:val="28"/>
        </w:rPr>
        <w:t>з</w:t>
      </w:r>
      <w:r>
        <w:rPr>
          <w:rFonts w:ascii="Times New Roman" w:hAnsi="Times New Roman"/>
          <w:sz w:val="28"/>
          <w:szCs w:val="28"/>
        </w:rPr>
        <w:t xml:space="preserve">) </w:t>
      </w:r>
      <w:r w:rsidRPr="00752C6F">
        <w:rPr>
          <w:rFonts w:ascii="Times New Roman" w:hAnsi="Times New Roman"/>
          <w:sz w:val="28"/>
          <w:szCs w:val="28"/>
        </w:rPr>
        <w:t>письменные работы по русскому (родному) языку, математике, результаты самостоятельной продуктивной деятельности ребенка;</w:t>
      </w:r>
    </w:p>
    <w:p w14:paraId="099D0743" w14:textId="77777777" w:rsidR="00C514B5" w:rsidRPr="00694B7A" w:rsidRDefault="00C514B5" w:rsidP="00C514B5">
      <w:pPr>
        <w:pStyle w:val="a6"/>
        <w:ind w:left="360" w:right="283"/>
        <w:jc w:val="both"/>
        <w:rPr>
          <w:rFonts w:ascii="Times New Roman" w:hAnsi="Times New Roman"/>
          <w:i/>
          <w:sz w:val="28"/>
          <w:szCs w:val="28"/>
        </w:rPr>
      </w:pPr>
      <w:r>
        <w:rPr>
          <w:rFonts w:ascii="Times New Roman" w:hAnsi="Times New Roman"/>
          <w:sz w:val="28"/>
          <w:szCs w:val="28"/>
        </w:rPr>
        <w:tab/>
        <w:t xml:space="preserve">и) </w:t>
      </w:r>
      <w:r w:rsidRPr="00E54938">
        <w:rPr>
          <w:rFonts w:ascii="Times New Roman" w:hAnsi="Times New Roman"/>
          <w:sz w:val="28"/>
          <w:szCs w:val="28"/>
        </w:rPr>
        <w:t>табель успеваемости по четвертям и за год</w:t>
      </w:r>
      <w:r>
        <w:rPr>
          <w:rFonts w:ascii="Times New Roman" w:hAnsi="Times New Roman"/>
          <w:sz w:val="28"/>
          <w:szCs w:val="28"/>
        </w:rPr>
        <w:t>;</w:t>
      </w:r>
    </w:p>
    <w:p w14:paraId="682C4D16" w14:textId="77777777" w:rsidR="00C514B5" w:rsidRDefault="00C514B5" w:rsidP="00C514B5">
      <w:pPr>
        <w:pStyle w:val="a6"/>
        <w:ind w:right="283"/>
        <w:jc w:val="both"/>
        <w:rPr>
          <w:rFonts w:ascii="Times New Roman" w:hAnsi="Times New Roman"/>
          <w:sz w:val="28"/>
          <w:szCs w:val="28"/>
        </w:rPr>
      </w:pPr>
      <w:r>
        <w:rPr>
          <w:rFonts w:ascii="Times New Roman" w:hAnsi="Times New Roman"/>
          <w:sz w:val="28"/>
          <w:szCs w:val="28"/>
        </w:rPr>
        <w:tab/>
        <w:t xml:space="preserve">к) </w:t>
      </w:r>
      <w:r>
        <w:rPr>
          <w:rFonts w:ascii="Times New Roman" w:hAnsi="Times New Roman"/>
          <w:sz w:val="28"/>
          <w:szCs w:val="28"/>
        </w:rPr>
        <w:tab/>
        <w:t>копию</w:t>
      </w:r>
      <w:r w:rsidRPr="00752C6F">
        <w:rPr>
          <w:rFonts w:ascii="Times New Roman" w:hAnsi="Times New Roman"/>
          <w:sz w:val="28"/>
          <w:szCs w:val="28"/>
        </w:rPr>
        <w:t xml:space="preserve"> паспорта заявите</w:t>
      </w:r>
      <w:r>
        <w:rPr>
          <w:rFonts w:ascii="Times New Roman" w:hAnsi="Times New Roman"/>
          <w:sz w:val="28"/>
          <w:szCs w:val="28"/>
        </w:rPr>
        <w:t xml:space="preserve">ля или документ, </w:t>
      </w:r>
      <w:r w:rsidRPr="00752C6F">
        <w:rPr>
          <w:rFonts w:ascii="Times New Roman" w:hAnsi="Times New Roman"/>
          <w:sz w:val="28"/>
          <w:szCs w:val="28"/>
        </w:rPr>
        <w:t xml:space="preserve">подтверждающий полномочия по </w:t>
      </w:r>
      <w:r>
        <w:rPr>
          <w:rFonts w:ascii="Times New Roman" w:hAnsi="Times New Roman"/>
          <w:sz w:val="28"/>
          <w:szCs w:val="28"/>
        </w:rPr>
        <w:t>представлению интересов ребенка;</w:t>
      </w:r>
    </w:p>
    <w:p w14:paraId="0696243B" w14:textId="77777777" w:rsidR="00C514B5" w:rsidRPr="00EF39E9" w:rsidRDefault="00C514B5" w:rsidP="00C514B5">
      <w:pPr>
        <w:pStyle w:val="a6"/>
        <w:ind w:right="283"/>
        <w:jc w:val="both"/>
        <w:rPr>
          <w:rFonts w:ascii="Times New Roman" w:hAnsi="Times New Roman"/>
          <w:sz w:val="28"/>
          <w:szCs w:val="28"/>
        </w:rPr>
      </w:pPr>
      <w:r>
        <w:rPr>
          <w:rFonts w:ascii="Times New Roman" w:hAnsi="Times New Roman"/>
          <w:sz w:val="28"/>
          <w:szCs w:val="28"/>
        </w:rPr>
        <w:tab/>
        <w:t>л</w:t>
      </w:r>
      <w:r w:rsidRPr="00EF39E9">
        <w:rPr>
          <w:rFonts w:ascii="Times New Roman" w:hAnsi="Times New Roman"/>
          <w:sz w:val="28"/>
          <w:szCs w:val="28"/>
        </w:rPr>
        <w:t>)</w:t>
      </w:r>
      <w:r>
        <w:rPr>
          <w:rFonts w:ascii="Times New Roman" w:hAnsi="Times New Roman"/>
          <w:sz w:val="28"/>
          <w:szCs w:val="28"/>
        </w:rPr>
        <w:t xml:space="preserve"> </w:t>
      </w:r>
      <w:r w:rsidRPr="00752C6F">
        <w:rPr>
          <w:rFonts w:ascii="Times New Roman" w:hAnsi="Times New Roman"/>
          <w:sz w:val="28"/>
          <w:szCs w:val="28"/>
        </w:rPr>
        <w:t xml:space="preserve"> </w:t>
      </w:r>
      <w:r>
        <w:rPr>
          <w:rFonts w:ascii="Times New Roman" w:hAnsi="Times New Roman"/>
          <w:sz w:val="28"/>
          <w:szCs w:val="28"/>
        </w:rPr>
        <w:t xml:space="preserve">копию </w:t>
      </w:r>
      <w:r w:rsidRPr="00EF39E9">
        <w:rPr>
          <w:rFonts w:ascii="Times New Roman" w:hAnsi="Times New Roman"/>
          <w:sz w:val="28"/>
          <w:szCs w:val="28"/>
        </w:rPr>
        <w:t>справки об инвалидности ребенка (при наличии);</w:t>
      </w:r>
    </w:p>
    <w:p w14:paraId="48F899BD" w14:textId="77777777" w:rsidR="00C514B5" w:rsidRDefault="00C514B5" w:rsidP="00C514B5">
      <w:pPr>
        <w:pStyle w:val="a6"/>
        <w:ind w:left="360" w:right="283"/>
        <w:jc w:val="both"/>
        <w:rPr>
          <w:sz w:val="28"/>
          <w:szCs w:val="28"/>
        </w:rPr>
      </w:pPr>
      <w:r>
        <w:rPr>
          <w:rFonts w:ascii="Times New Roman" w:hAnsi="Times New Roman"/>
          <w:sz w:val="28"/>
          <w:szCs w:val="28"/>
        </w:rPr>
        <w:tab/>
        <w:t>м</w:t>
      </w:r>
      <w:r w:rsidRPr="00EF39E9">
        <w:rPr>
          <w:rFonts w:ascii="Times New Roman" w:hAnsi="Times New Roman"/>
          <w:sz w:val="28"/>
          <w:szCs w:val="28"/>
        </w:rPr>
        <w:t>)</w:t>
      </w:r>
      <w:r>
        <w:rPr>
          <w:rFonts w:ascii="Times New Roman" w:hAnsi="Times New Roman"/>
          <w:sz w:val="28"/>
          <w:szCs w:val="28"/>
        </w:rPr>
        <w:t xml:space="preserve"> копию </w:t>
      </w:r>
      <w:r w:rsidRPr="00752C6F">
        <w:rPr>
          <w:rFonts w:ascii="Times New Roman" w:hAnsi="Times New Roman"/>
          <w:sz w:val="28"/>
          <w:szCs w:val="28"/>
        </w:rPr>
        <w:t>индивидуально</w:t>
      </w:r>
      <w:r>
        <w:rPr>
          <w:rFonts w:ascii="Times New Roman" w:hAnsi="Times New Roman"/>
          <w:sz w:val="28"/>
          <w:szCs w:val="28"/>
        </w:rPr>
        <w:t xml:space="preserve">й программы реабилитации (ИПР) </w:t>
      </w:r>
      <w:r w:rsidRPr="00752C6F">
        <w:rPr>
          <w:rFonts w:ascii="Times New Roman" w:hAnsi="Times New Roman"/>
          <w:sz w:val="28"/>
          <w:szCs w:val="28"/>
        </w:rPr>
        <w:t>инвалида (при наличии)</w:t>
      </w:r>
      <w:r>
        <w:rPr>
          <w:rFonts w:ascii="Times New Roman" w:hAnsi="Times New Roman"/>
          <w:sz w:val="28"/>
          <w:szCs w:val="28"/>
        </w:rPr>
        <w:t>.</w:t>
      </w:r>
    </w:p>
    <w:p w14:paraId="042ECB3E" w14:textId="77777777" w:rsidR="00C514B5" w:rsidRPr="00694B7A" w:rsidRDefault="00C514B5" w:rsidP="00C514B5">
      <w:pPr>
        <w:pStyle w:val="a6"/>
        <w:ind w:left="360" w:right="283"/>
        <w:jc w:val="both"/>
        <w:rPr>
          <w:rFonts w:ascii="Times New Roman" w:hAnsi="Times New Roman"/>
          <w:i/>
          <w:sz w:val="28"/>
          <w:szCs w:val="28"/>
        </w:rPr>
      </w:pPr>
      <w:r>
        <w:rPr>
          <w:rFonts w:ascii="Times New Roman" w:hAnsi="Times New Roman"/>
          <w:sz w:val="28"/>
          <w:szCs w:val="28"/>
        </w:rPr>
        <w:tab/>
      </w:r>
    </w:p>
    <w:p w14:paraId="1237CC5D" w14:textId="77777777" w:rsidR="00C514B5" w:rsidRPr="00694B7A" w:rsidRDefault="00C514B5" w:rsidP="00C514B5">
      <w:pPr>
        <w:pStyle w:val="a6"/>
        <w:ind w:right="283"/>
        <w:jc w:val="both"/>
        <w:rPr>
          <w:rFonts w:ascii="Times New Roman" w:hAnsi="Times New Roman"/>
          <w:i/>
          <w:sz w:val="28"/>
          <w:szCs w:val="28"/>
        </w:rPr>
      </w:pPr>
      <w:r w:rsidRPr="00694B7A">
        <w:rPr>
          <w:rFonts w:ascii="Times New Roman" w:hAnsi="Times New Roman"/>
          <w:i/>
          <w:sz w:val="27"/>
          <w:szCs w:val="27"/>
        </w:rPr>
        <w:tab/>
      </w:r>
      <w:r w:rsidRPr="00694B7A">
        <w:rPr>
          <w:rFonts w:ascii="Times New Roman" w:hAnsi="Times New Roman"/>
          <w:i/>
          <w:sz w:val="28"/>
          <w:szCs w:val="28"/>
        </w:rPr>
        <w:t>При необходимости центральная ПМПК запрашивает у соответствующих органов и организаций или у родителей (законных представителей) дополнительную информацию о ребенке.</w:t>
      </w:r>
    </w:p>
    <w:p w14:paraId="01A7C02A" w14:textId="77777777" w:rsidR="00C514B5" w:rsidRDefault="00C514B5" w:rsidP="00C514B5">
      <w:pPr>
        <w:pStyle w:val="a6"/>
        <w:ind w:right="283"/>
        <w:jc w:val="both"/>
        <w:rPr>
          <w:rFonts w:ascii="Times New Roman" w:hAnsi="Times New Roman"/>
          <w:b/>
          <w:sz w:val="24"/>
          <w:szCs w:val="24"/>
        </w:rPr>
      </w:pPr>
    </w:p>
    <w:p w14:paraId="1B83BD76" w14:textId="77777777" w:rsidR="00C514B5" w:rsidRDefault="00C514B5" w:rsidP="00C514B5">
      <w:pPr>
        <w:pStyle w:val="a6"/>
        <w:ind w:right="283"/>
        <w:jc w:val="both"/>
        <w:rPr>
          <w:rFonts w:ascii="Times New Roman" w:hAnsi="Times New Roman"/>
          <w:b/>
          <w:sz w:val="24"/>
          <w:szCs w:val="24"/>
        </w:rPr>
      </w:pPr>
    </w:p>
    <w:p w14:paraId="2808262C" w14:textId="7FBC40EA" w:rsidR="00C514B5" w:rsidRDefault="00C514B5" w:rsidP="00C514B5">
      <w:pPr>
        <w:pStyle w:val="a6"/>
        <w:ind w:right="283"/>
        <w:jc w:val="both"/>
        <w:rPr>
          <w:rFonts w:ascii="Times New Roman" w:hAnsi="Times New Roman"/>
          <w:b/>
          <w:sz w:val="24"/>
          <w:szCs w:val="24"/>
        </w:rPr>
      </w:pPr>
    </w:p>
    <w:p w14:paraId="74135554" w14:textId="24BD6F54" w:rsidR="0033277E" w:rsidRDefault="0033277E" w:rsidP="00C514B5">
      <w:pPr>
        <w:pStyle w:val="a6"/>
        <w:ind w:right="283"/>
        <w:jc w:val="both"/>
        <w:rPr>
          <w:rFonts w:ascii="Times New Roman" w:hAnsi="Times New Roman"/>
          <w:b/>
          <w:sz w:val="24"/>
          <w:szCs w:val="24"/>
        </w:rPr>
      </w:pPr>
    </w:p>
    <w:p w14:paraId="1264AE14" w14:textId="3B76F076" w:rsidR="0033277E" w:rsidRDefault="0033277E" w:rsidP="00C514B5">
      <w:pPr>
        <w:pStyle w:val="a6"/>
        <w:ind w:right="283"/>
        <w:jc w:val="both"/>
        <w:rPr>
          <w:rFonts w:ascii="Times New Roman" w:hAnsi="Times New Roman"/>
          <w:b/>
          <w:sz w:val="24"/>
          <w:szCs w:val="24"/>
        </w:rPr>
      </w:pPr>
    </w:p>
    <w:p w14:paraId="5CF3A560" w14:textId="0A1C2ACC" w:rsidR="0033277E" w:rsidRDefault="0033277E" w:rsidP="00C514B5">
      <w:pPr>
        <w:pStyle w:val="a6"/>
        <w:ind w:right="283"/>
        <w:jc w:val="both"/>
        <w:rPr>
          <w:rFonts w:ascii="Times New Roman" w:hAnsi="Times New Roman"/>
          <w:b/>
          <w:sz w:val="24"/>
          <w:szCs w:val="24"/>
        </w:rPr>
      </w:pPr>
    </w:p>
    <w:p w14:paraId="75A27C31" w14:textId="75836AD2" w:rsidR="0033277E" w:rsidRDefault="0033277E" w:rsidP="00C514B5">
      <w:pPr>
        <w:pStyle w:val="a6"/>
        <w:ind w:right="283"/>
        <w:jc w:val="both"/>
        <w:rPr>
          <w:rFonts w:ascii="Times New Roman" w:hAnsi="Times New Roman"/>
          <w:b/>
          <w:sz w:val="24"/>
          <w:szCs w:val="24"/>
        </w:rPr>
      </w:pPr>
    </w:p>
    <w:p w14:paraId="4DA5E06A" w14:textId="6F9F3286" w:rsidR="0033277E" w:rsidRDefault="0033277E" w:rsidP="00C514B5">
      <w:pPr>
        <w:pStyle w:val="a6"/>
        <w:ind w:right="283"/>
        <w:jc w:val="both"/>
        <w:rPr>
          <w:rFonts w:ascii="Times New Roman" w:hAnsi="Times New Roman"/>
          <w:b/>
          <w:sz w:val="24"/>
          <w:szCs w:val="24"/>
        </w:rPr>
      </w:pPr>
    </w:p>
    <w:p w14:paraId="49622DB9" w14:textId="5680F38A" w:rsidR="0033277E" w:rsidRDefault="0033277E" w:rsidP="00C514B5">
      <w:pPr>
        <w:pStyle w:val="a6"/>
        <w:ind w:right="283"/>
        <w:jc w:val="both"/>
        <w:rPr>
          <w:rFonts w:ascii="Times New Roman" w:hAnsi="Times New Roman"/>
          <w:b/>
          <w:sz w:val="24"/>
          <w:szCs w:val="24"/>
        </w:rPr>
      </w:pPr>
    </w:p>
    <w:p w14:paraId="2C0BCD1A" w14:textId="5BC81B5C" w:rsidR="0033277E" w:rsidRDefault="0033277E" w:rsidP="00C514B5">
      <w:pPr>
        <w:pStyle w:val="a6"/>
        <w:ind w:right="283"/>
        <w:jc w:val="both"/>
        <w:rPr>
          <w:rFonts w:ascii="Times New Roman" w:hAnsi="Times New Roman"/>
          <w:b/>
          <w:sz w:val="24"/>
          <w:szCs w:val="24"/>
        </w:rPr>
      </w:pPr>
    </w:p>
    <w:p w14:paraId="26CE8C1D" w14:textId="77777777" w:rsidR="0033277E" w:rsidRDefault="0033277E" w:rsidP="00C514B5">
      <w:pPr>
        <w:pStyle w:val="a6"/>
        <w:ind w:right="283"/>
        <w:jc w:val="both"/>
        <w:rPr>
          <w:rFonts w:ascii="Times New Roman" w:hAnsi="Times New Roman"/>
          <w:b/>
          <w:sz w:val="24"/>
          <w:szCs w:val="24"/>
        </w:rPr>
      </w:pPr>
    </w:p>
    <w:p w14:paraId="06C11515" w14:textId="77777777" w:rsidR="0053726B" w:rsidRDefault="0053726B" w:rsidP="0053726B">
      <w:pPr>
        <w:spacing w:after="0" w:line="240" w:lineRule="auto"/>
        <w:ind w:firstLine="709"/>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Ресурсы для</w:t>
      </w:r>
      <w:r w:rsidRPr="0093219A">
        <w:rPr>
          <w:rFonts w:ascii="Times New Roman" w:hAnsi="Times New Roman" w:cs="Times New Roman"/>
          <w:b/>
          <w:sz w:val="28"/>
          <w:szCs w:val="28"/>
          <w:shd w:val="clear" w:color="auto" w:fill="FFFFFF"/>
        </w:rPr>
        <w:t xml:space="preserve"> профориентации</w:t>
      </w:r>
    </w:p>
    <w:p w14:paraId="38527037" w14:textId="77777777" w:rsidR="0053726B" w:rsidRDefault="0053726B" w:rsidP="0053726B">
      <w:pPr>
        <w:spacing w:after="0" w:line="240" w:lineRule="auto"/>
        <w:ind w:firstLine="709"/>
        <w:jc w:val="center"/>
        <w:rPr>
          <w:rFonts w:ascii="Times New Roman" w:hAnsi="Times New Roman" w:cs="Times New Roman"/>
          <w:b/>
          <w:sz w:val="28"/>
          <w:szCs w:val="28"/>
          <w:shd w:val="clear" w:color="auto" w:fill="FFFFFF"/>
        </w:rPr>
      </w:pPr>
    </w:p>
    <w:p w14:paraId="4DA7C08D" w14:textId="77777777" w:rsidR="0053726B" w:rsidRPr="00FD31B6" w:rsidRDefault="0053726B" w:rsidP="0053726B">
      <w:pPr>
        <w:spacing w:after="0" w:line="240" w:lineRule="auto"/>
        <w:ind w:firstLine="709"/>
        <w:jc w:val="right"/>
        <w:rPr>
          <w:rFonts w:ascii="Times New Roman" w:hAnsi="Times New Roman" w:cs="Times New Roman"/>
          <w:i/>
          <w:sz w:val="28"/>
          <w:szCs w:val="28"/>
          <w:shd w:val="clear" w:color="auto" w:fill="FFFFFF"/>
        </w:rPr>
      </w:pPr>
      <w:r w:rsidRPr="00FD31B6">
        <w:rPr>
          <w:rFonts w:ascii="Times New Roman" w:hAnsi="Times New Roman" w:cs="Times New Roman"/>
          <w:i/>
          <w:sz w:val="28"/>
          <w:szCs w:val="28"/>
          <w:shd w:val="clear" w:color="auto" w:fill="FFFFFF"/>
        </w:rPr>
        <w:t xml:space="preserve">Вяземская Дарья Дмитриевна, </w:t>
      </w:r>
    </w:p>
    <w:p w14:paraId="3792C182" w14:textId="77777777" w:rsidR="0053726B" w:rsidRPr="0093219A" w:rsidRDefault="0053726B" w:rsidP="0053726B">
      <w:pPr>
        <w:spacing w:after="0" w:line="240" w:lineRule="auto"/>
        <w:ind w:firstLine="709"/>
        <w:jc w:val="right"/>
        <w:rPr>
          <w:rFonts w:ascii="Times New Roman" w:hAnsi="Times New Roman" w:cs="Times New Roman"/>
          <w:sz w:val="28"/>
          <w:szCs w:val="28"/>
          <w:shd w:val="clear" w:color="auto" w:fill="FFFFFF"/>
        </w:rPr>
      </w:pPr>
      <w:r w:rsidRPr="00FD31B6">
        <w:rPr>
          <w:rFonts w:ascii="Times New Roman" w:hAnsi="Times New Roman" w:cs="Times New Roman"/>
          <w:i/>
          <w:sz w:val="28"/>
          <w:szCs w:val="28"/>
          <w:shd w:val="clear" w:color="auto" w:fill="FFFFFF"/>
        </w:rPr>
        <w:t>социальный педагог</w:t>
      </w:r>
    </w:p>
    <w:p w14:paraId="14165B5E" w14:textId="77777777" w:rsidR="0053726B" w:rsidRPr="0093219A" w:rsidRDefault="0053726B" w:rsidP="0053726B">
      <w:pPr>
        <w:spacing w:after="0" w:line="240" w:lineRule="auto"/>
        <w:ind w:firstLine="709"/>
        <w:jc w:val="center"/>
        <w:rPr>
          <w:rFonts w:ascii="Times New Roman" w:hAnsi="Times New Roman" w:cs="Times New Roman"/>
          <w:b/>
          <w:sz w:val="28"/>
          <w:szCs w:val="28"/>
          <w:shd w:val="clear" w:color="auto" w:fill="FFFFFF"/>
        </w:rPr>
      </w:pPr>
    </w:p>
    <w:p w14:paraId="38BBCF09" w14:textId="6252E8C7" w:rsidR="0053726B" w:rsidRDefault="0053726B" w:rsidP="0053726B">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Pr="00B00FB3">
        <w:rPr>
          <w:rFonts w:ascii="Times New Roman" w:hAnsi="Times New Roman" w:cs="Times New Roman"/>
          <w:sz w:val="28"/>
          <w:szCs w:val="28"/>
          <w:shd w:val="clear" w:color="auto" w:fill="FFFFFF"/>
        </w:rPr>
        <w:t xml:space="preserve">ри выборе профессии </w:t>
      </w:r>
      <w:r>
        <w:rPr>
          <w:rFonts w:ascii="Times New Roman" w:hAnsi="Times New Roman" w:cs="Times New Roman"/>
          <w:sz w:val="28"/>
          <w:szCs w:val="28"/>
          <w:shd w:val="clear" w:color="auto" w:fill="FFFFFF"/>
        </w:rPr>
        <w:t>ребенка</w:t>
      </w:r>
      <w:r w:rsidRPr="00FD31B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w:t>
      </w:r>
      <w:r w:rsidRPr="00B00FB3">
        <w:rPr>
          <w:rFonts w:ascii="Times New Roman" w:hAnsi="Times New Roman" w:cs="Times New Roman"/>
          <w:sz w:val="28"/>
          <w:szCs w:val="28"/>
          <w:shd w:val="clear" w:color="auto" w:fill="FFFFFF"/>
        </w:rPr>
        <w:t>ажную </w:t>
      </w:r>
      <w:r w:rsidRPr="00B00FB3">
        <w:rPr>
          <w:rFonts w:ascii="Times New Roman" w:hAnsi="Times New Roman" w:cs="Times New Roman"/>
          <w:bCs/>
          <w:sz w:val="28"/>
          <w:szCs w:val="28"/>
          <w:shd w:val="clear" w:color="auto" w:fill="FFFFFF"/>
        </w:rPr>
        <w:t>роль</w:t>
      </w:r>
      <w:r>
        <w:rPr>
          <w:rFonts w:ascii="Times New Roman" w:hAnsi="Times New Roman" w:cs="Times New Roman"/>
          <w:sz w:val="28"/>
          <w:szCs w:val="28"/>
          <w:shd w:val="clear" w:color="auto" w:fill="FFFFFF"/>
        </w:rPr>
        <w:t> играют родители</w:t>
      </w:r>
      <w:r w:rsidRPr="00B00FB3">
        <w:rPr>
          <w:rFonts w:ascii="Times New Roman" w:hAnsi="Times New Roman" w:cs="Times New Roman"/>
          <w:sz w:val="28"/>
          <w:szCs w:val="28"/>
          <w:shd w:val="clear" w:color="auto" w:fill="FFFFFF"/>
        </w:rPr>
        <w:t>. И только совместной </w:t>
      </w:r>
      <w:r w:rsidRPr="00B00FB3">
        <w:rPr>
          <w:rFonts w:ascii="Times New Roman" w:hAnsi="Times New Roman" w:cs="Times New Roman"/>
          <w:bCs/>
          <w:sz w:val="28"/>
          <w:szCs w:val="28"/>
          <w:shd w:val="clear" w:color="auto" w:fill="FFFFFF"/>
        </w:rPr>
        <w:t>работой</w:t>
      </w:r>
      <w:r>
        <w:rPr>
          <w:rFonts w:ascii="Times New Roman" w:hAnsi="Times New Roman" w:cs="Times New Roman"/>
          <w:sz w:val="28"/>
          <w:szCs w:val="28"/>
          <w:shd w:val="clear" w:color="auto" w:fill="FFFFFF"/>
        </w:rPr>
        <w:t> можно достичь желаемого</w:t>
      </w:r>
      <w:r w:rsidRPr="00B00FB3">
        <w:rPr>
          <w:rFonts w:ascii="Times New Roman" w:hAnsi="Times New Roman" w:cs="Times New Roman"/>
          <w:sz w:val="28"/>
          <w:szCs w:val="28"/>
          <w:shd w:val="clear" w:color="auto" w:fill="FFFFFF"/>
        </w:rPr>
        <w:t xml:space="preserve"> результат</w:t>
      </w:r>
      <w:r>
        <w:rPr>
          <w:rFonts w:ascii="Times New Roman" w:hAnsi="Times New Roman" w:cs="Times New Roman"/>
          <w:sz w:val="28"/>
          <w:szCs w:val="28"/>
          <w:shd w:val="clear" w:color="auto" w:fill="FFFFFF"/>
        </w:rPr>
        <w:t>а</w:t>
      </w:r>
      <w:r w:rsidRPr="00B00FB3">
        <w:rPr>
          <w:rFonts w:ascii="Times New Roman" w:hAnsi="Times New Roman" w:cs="Times New Roman"/>
          <w:sz w:val="28"/>
          <w:szCs w:val="28"/>
          <w:shd w:val="clear" w:color="auto" w:fill="FFFFFF"/>
        </w:rPr>
        <w:t>.</w:t>
      </w:r>
      <w:r w:rsidR="00EB6DD2">
        <w:rPr>
          <w:rFonts w:ascii="Times New Roman" w:hAnsi="Times New Roman" w:cs="Times New Roman"/>
          <w:sz w:val="28"/>
          <w:szCs w:val="28"/>
          <w:shd w:val="clear" w:color="auto" w:fill="FFFFFF"/>
        </w:rPr>
        <w:t xml:space="preserve">                                             </w:t>
      </w:r>
      <w:r w:rsidRPr="00B00FB3">
        <w:rPr>
          <w:rFonts w:ascii="Times New Roman" w:hAnsi="Times New Roman" w:cs="Times New Roman"/>
          <w:sz w:val="28"/>
          <w:szCs w:val="28"/>
          <w:shd w:val="clear" w:color="auto" w:fill="FFFFFF"/>
        </w:rPr>
        <w:t> </w:t>
      </w:r>
      <w:r w:rsidR="00442C74">
        <w:rPr>
          <w:rFonts w:ascii="Times New Roman" w:hAnsi="Times New Roman" w:cs="Times New Roman"/>
          <w:sz w:val="28"/>
          <w:szCs w:val="28"/>
          <w:shd w:val="clear" w:color="auto" w:fill="FFFFFF"/>
        </w:rPr>
        <w:t xml:space="preserve"> </w:t>
      </w:r>
      <w:r w:rsidR="00EB6DD2">
        <w:rPr>
          <w:rFonts w:ascii="Times New Roman" w:hAnsi="Times New Roman" w:cs="Times New Roman"/>
          <w:noProof/>
          <w:sz w:val="28"/>
          <w:szCs w:val="28"/>
          <w:shd w:val="clear" w:color="auto" w:fill="FFFFFF"/>
          <w:lang w:eastAsia="ru-RU"/>
        </w:rPr>
        <w:drawing>
          <wp:anchor distT="0" distB="0" distL="114300" distR="114300" simplePos="0" relativeHeight="251693056" behindDoc="1" locked="0" layoutInCell="1" allowOverlap="1" wp14:anchorId="024DB12D" wp14:editId="7B93ADE5">
            <wp:simplePos x="0" y="0"/>
            <wp:positionH relativeFrom="column">
              <wp:posOffset>2945765</wp:posOffset>
            </wp:positionH>
            <wp:positionV relativeFrom="paragraph">
              <wp:posOffset>408940</wp:posOffset>
            </wp:positionV>
            <wp:extent cx="2992755" cy="1842135"/>
            <wp:effectExtent l="0" t="0" r="0" b="5715"/>
            <wp:wrapTight wrapText="bothSides">
              <wp:wrapPolygon edited="0">
                <wp:start x="0" y="0"/>
                <wp:lineTo x="0" y="21444"/>
                <wp:lineTo x="21449" y="21444"/>
                <wp:lineTo x="21449"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проф..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92755" cy="1842135"/>
                    </a:xfrm>
                    <a:prstGeom prst="rect">
                      <a:avLst/>
                    </a:prstGeom>
                  </pic:spPr>
                </pic:pic>
              </a:graphicData>
            </a:graphic>
            <wp14:sizeRelH relativeFrom="page">
              <wp14:pctWidth>0</wp14:pctWidth>
            </wp14:sizeRelH>
            <wp14:sizeRelV relativeFrom="page">
              <wp14:pctHeight>0</wp14:pctHeight>
            </wp14:sizeRelV>
          </wp:anchor>
        </w:drawing>
      </w:r>
    </w:p>
    <w:p w14:paraId="1802545A" w14:textId="77777777" w:rsidR="0053726B" w:rsidRDefault="0053726B" w:rsidP="0053726B">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помощь родителям и педагогам в наше время существуют различные ресурсы. Два из них я хотела бы вам представить. Первый это «Атлас100» (</w:t>
      </w:r>
      <w:hyperlink r:id="rId45" w:history="1">
        <w:r w:rsidRPr="001970E2">
          <w:rPr>
            <w:rStyle w:val="a7"/>
            <w:rFonts w:ascii="Times New Roman" w:hAnsi="Times New Roman" w:cs="Times New Roman"/>
            <w:sz w:val="28"/>
            <w:szCs w:val="28"/>
            <w:shd w:val="clear" w:color="auto" w:fill="FFFFFF"/>
          </w:rPr>
          <w:t>http://atlas100.ru/</w:t>
        </w:r>
      </w:hyperlink>
      <w:r>
        <w:rPr>
          <w:rFonts w:ascii="Times New Roman" w:hAnsi="Times New Roman" w:cs="Times New Roman"/>
          <w:sz w:val="28"/>
          <w:szCs w:val="28"/>
          <w:shd w:val="clear" w:color="auto" w:fill="FFFFFF"/>
        </w:rPr>
        <w:t xml:space="preserve">). </w:t>
      </w:r>
      <w:r w:rsidRPr="003F6F7B">
        <w:rPr>
          <w:rFonts w:ascii="Times New Roman" w:hAnsi="Times New Roman" w:cs="Times New Roman"/>
          <w:sz w:val="28"/>
          <w:szCs w:val="28"/>
          <w:shd w:val="clear" w:color="auto" w:fill="FFFFFF"/>
        </w:rPr>
        <w:t>Он поможет понять, какие отрасли будут активно развиваться, какие в них будут рождаться новые технологии, продукты, практики управления и какие новые специалисты потребуются работодателям</w:t>
      </w:r>
      <w:r>
        <w:rPr>
          <w:rFonts w:ascii="Times New Roman" w:hAnsi="Times New Roman" w:cs="Times New Roman"/>
          <w:sz w:val="28"/>
          <w:szCs w:val="28"/>
          <w:shd w:val="clear" w:color="auto" w:fill="FFFFFF"/>
        </w:rPr>
        <w:t>.</w:t>
      </w:r>
    </w:p>
    <w:p w14:paraId="2C6AD07F" w14:textId="77777777" w:rsidR="0053726B" w:rsidRDefault="0053726B" w:rsidP="0053726B">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Предлагаю Вам открыть каталог профессий. В нем представлены наиболее популярные отрасли профессиональной деятельности. В каждой отрасли выделены профессии, которые появятся в ближайшем будущем. </w:t>
      </w:r>
    </w:p>
    <w:p w14:paraId="18CD5CC6" w14:textId="77777777" w:rsidR="0053726B" w:rsidRDefault="0053726B" w:rsidP="0053726B">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Выбирая, ту или иную профессию, перед нами открывается информация, в которой содержится:</w:t>
      </w:r>
    </w:p>
    <w:p w14:paraId="196CDA18" w14:textId="77777777" w:rsidR="0053726B" w:rsidRPr="009760E5" w:rsidRDefault="0053726B" w:rsidP="0053726B">
      <w:pPr>
        <w:pStyle w:val="a5"/>
        <w:numPr>
          <w:ilvl w:val="0"/>
          <w:numId w:val="2"/>
        </w:numPr>
        <w:spacing w:after="0" w:line="240" w:lineRule="auto"/>
        <w:ind w:left="0" w:firstLine="709"/>
        <w:jc w:val="both"/>
        <w:rPr>
          <w:rFonts w:ascii="Times New Roman" w:hAnsi="Times New Roman" w:cs="Times New Roman"/>
          <w:sz w:val="28"/>
          <w:szCs w:val="28"/>
          <w:shd w:val="clear" w:color="auto" w:fill="FFFFFF"/>
        </w:rPr>
      </w:pPr>
      <w:r w:rsidRPr="009760E5">
        <w:rPr>
          <w:rFonts w:ascii="Times New Roman" w:hAnsi="Times New Roman" w:cs="Times New Roman"/>
          <w:sz w:val="28"/>
          <w:szCs w:val="28"/>
          <w:shd w:val="clear" w:color="auto" w:fill="FFFFFF"/>
        </w:rPr>
        <w:t>примерное время появления профессии на рынке труда;</w:t>
      </w:r>
    </w:p>
    <w:p w14:paraId="7FF78D1A" w14:textId="77777777" w:rsidR="0053726B" w:rsidRPr="009760E5" w:rsidRDefault="0053726B" w:rsidP="0053726B">
      <w:pPr>
        <w:pStyle w:val="a5"/>
        <w:numPr>
          <w:ilvl w:val="0"/>
          <w:numId w:val="2"/>
        </w:numPr>
        <w:spacing w:after="0" w:line="240" w:lineRule="auto"/>
        <w:ind w:left="0" w:firstLine="709"/>
        <w:jc w:val="both"/>
        <w:rPr>
          <w:rFonts w:ascii="Times New Roman" w:hAnsi="Times New Roman" w:cs="Times New Roman"/>
          <w:sz w:val="28"/>
          <w:szCs w:val="28"/>
          <w:shd w:val="clear" w:color="auto" w:fill="FFFFFF"/>
        </w:rPr>
      </w:pPr>
      <w:r w:rsidRPr="009760E5">
        <w:rPr>
          <w:rFonts w:ascii="Times New Roman" w:hAnsi="Times New Roman" w:cs="Times New Roman"/>
          <w:sz w:val="28"/>
          <w:szCs w:val="28"/>
          <w:shd w:val="clear" w:color="auto" w:fill="FFFFFF"/>
        </w:rPr>
        <w:t>описание и суть этой специальности;</w:t>
      </w:r>
    </w:p>
    <w:p w14:paraId="56ED1C19" w14:textId="77777777" w:rsidR="0053726B" w:rsidRDefault="0053726B" w:rsidP="0053726B">
      <w:pPr>
        <w:pStyle w:val="a5"/>
        <w:numPr>
          <w:ilvl w:val="0"/>
          <w:numId w:val="2"/>
        </w:numPr>
        <w:spacing w:after="0" w:line="240" w:lineRule="auto"/>
        <w:ind w:left="0" w:firstLine="709"/>
        <w:jc w:val="both"/>
        <w:rPr>
          <w:rFonts w:ascii="Times New Roman" w:hAnsi="Times New Roman" w:cs="Times New Roman"/>
          <w:sz w:val="28"/>
          <w:szCs w:val="28"/>
          <w:shd w:val="clear" w:color="auto" w:fill="FFFFFF"/>
        </w:rPr>
      </w:pPr>
      <w:proofErr w:type="spellStart"/>
      <w:r w:rsidRPr="009760E5">
        <w:rPr>
          <w:rFonts w:ascii="Times New Roman" w:hAnsi="Times New Roman" w:cs="Times New Roman"/>
          <w:sz w:val="28"/>
          <w:szCs w:val="28"/>
          <w:shd w:val="clear" w:color="auto" w:fill="FFFFFF"/>
        </w:rPr>
        <w:t>надпрофессиональные</w:t>
      </w:r>
      <w:proofErr w:type="spellEnd"/>
      <w:r w:rsidRPr="009760E5">
        <w:rPr>
          <w:rFonts w:ascii="Times New Roman" w:hAnsi="Times New Roman" w:cs="Times New Roman"/>
          <w:sz w:val="28"/>
          <w:szCs w:val="28"/>
          <w:shd w:val="clear" w:color="auto" w:fill="FFFFFF"/>
        </w:rPr>
        <w:t xml:space="preserve"> навыки и умения. Процессы, которые меняют экономику</w:t>
      </w:r>
      <w:r>
        <w:rPr>
          <w:rFonts w:ascii="Times New Roman" w:hAnsi="Times New Roman" w:cs="Times New Roman"/>
          <w:sz w:val="28"/>
          <w:szCs w:val="28"/>
          <w:shd w:val="clear" w:color="auto" w:fill="FFFFFF"/>
        </w:rPr>
        <w:t>,</w:t>
      </w:r>
      <w:r w:rsidRPr="009760E5">
        <w:rPr>
          <w:rFonts w:ascii="Times New Roman" w:hAnsi="Times New Roman" w:cs="Times New Roman"/>
          <w:sz w:val="28"/>
          <w:szCs w:val="28"/>
          <w:shd w:val="clear" w:color="auto" w:fill="FFFFFF"/>
        </w:rPr>
        <w:t xml:space="preserve"> требуют новых «</w:t>
      </w:r>
      <w:proofErr w:type="spellStart"/>
      <w:r w:rsidRPr="009760E5">
        <w:rPr>
          <w:rFonts w:ascii="Times New Roman" w:hAnsi="Times New Roman" w:cs="Times New Roman"/>
          <w:sz w:val="28"/>
          <w:szCs w:val="28"/>
          <w:shd w:val="clear" w:color="auto" w:fill="FFFFFF"/>
        </w:rPr>
        <w:t>надпрофессиональных</w:t>
      </w:r>
      <w:proofErr w:type="spellEnd"/>
      <w:r w:rsidRPr="009760E5">
        <w:rPr>
          <w:rFonts w:ascii="Times New Roman" w:hAnsi="Times New Roman" w:cs="Times New Roman"/>
          <w:sz w:val="28"/>
          <w:szCs w:val="28"/>
          <w:shd w:val="clear" w:color="auto" w:fill="FFFFFF"/>
        </w:rPr>
        <w:t xml:space="preserve">» навыков, которые важны для специалистов самых разных отраслей. Овладение такими навыками позволяет работнику повысить эффективность профессиональной деятельности в своей отрасли, а также дает возможность переходить между отраслями, сохраняя свою востребованность. </w:t>
      </w:r>
      <w:r>
        <w:rPr>
          <w:rFonts w:ascii="Times New Roman" w:hAnsi="Times New Roman" w:cs="Times New Roman"/>
          <w:sz w:val="28"/>
          <w:szCs w:val="28"/>
          <w:shd w:val="clear" w:color="auto" w:fill="FFFFFF"/>
        </w:rPr>
        <w:t xml:space="preserve">Родителям знание </w:t>
      </w:r>
      <w:proofErr w:type="spellStart"/>
      <w:r>
        <w:rPr>
          <w:rFonts w:ascii="Times New Roman" w:hAnsi="Times New Roman" w:cs="Times New Roman"/>
          <w:sz w:val="28"/>
          <w:szCs w:val="28"/>
          <w:shd w:val="clear" w:color="auto" w:fill="FFFFFF"/>
        </w:rPr>
        <w:t>надпрофессиональных</w:t>
      </w:r>
      <w:proofErr w:type="spellEnd"/>
      <w:r>
        <w:rPr>
          <w:rFonts w:ascii="Times New Roman" w:hAnsi="Times New Roman" w:cs="Times New Roman"/>
          <w:sz w:val="28"/>
          <w:szCs w:val="28"/>
          <w:shd w:val="clear" w:color="auto" w:fill="FFFFFF"/>
        </w:rPr>
        <w:t xml:space="preserve"> навыков в конкретной профессии поможет определиться, в каком направлении работать с ребенком, в какой кружок или секцию отдать, что начать изучать уже сейчас, в школе.</w:t>
      </w:r>
    </w:p>
    <w:p w14:paraId="615BDC72" w14:textId="77777777" w:rsidR="0053726B" w:rsidRDefault="0053726B" w:rsidP="0053726B">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После того как мы определились с профессией, перед нами встает вопрос: «Где я могу получить образование в своем регионе, чтобы работать по этой специальности?»</w:t>
      </w:r>
    </w:p>
    <w:p w14:paraId="1C24FACD" w14:textId="77777777" w:rsidR="0053726B" w:rsidRDefault="0053726B" w:rsidP="0053726B">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этом нам поможет второй ресурс – «Профессиональный навигатор» (</w:t>
      </w:r>
      <w:hyperlink r:id="rId46" w:history="1">
        <w:r w:rsidRPr="001970E2">
          <w:rPr>
            <w:rStyle w:val="a7"/>
            <w:rFonts w:ascii="Times New Roman" w:hAnsi="Times New Roman" w:cs="Times New Roman"/>
            <w:sz w:val="28"/>
            <w:szCs w:val="28"/>
            <w:shd w:val="clear" w:color="auto" w:fill="FFFFFF"/>
          </w:rPr>
          <w:t>http://xn--80aafey1amqq.xn--80acbj7auagjd5b.xn--p1ai/</w:t>
        </w:r>
      </w:hyperlink>
      <w:r>
        <w:rPr>
          <w:rFonts w:ascii="Times New Roman" w:hAnsi="Times New Roman" w:cs="Times New Roman"/>
          <w:sz w:val="28"/>
          <w:szCs w:val="28"/>
          <w:shd w:val="clear" w:color="auto" w:fill="FFFFFF"/>
        </w:rPr>
        <w:t>). В нем представлена информация по различным учебным заведениям области.</w:t>
      </w:r>
    </w:p>
    <w:p w14:paraId="51B647D7" w14:textId="77777777" w:rsidR="0053726B" w:rsidRDefault="0053726B" w:rsidP="0053726B">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Использование рекомендованных источников позволит повысить свои знания, увидеть перспективу для своих детей, а также провести вечер с ребенком вместе.</w:t>
      </w:r>
    </w:p>
    <w:p w14:paraId="5BAD1DD8" w14:textId="77777777" w:rsidR="00C514B5" w:rsidRDefault="00C514B5" w:rsidP="00C514B5">
      <w:pPr>
        <w:pStyle w:val="a6"/>
        <w:ind w:right="283"/>
        <w:jc w:val="both"/>
        <w:rPr>
          <w:rFonts w:ascii="Times New Roman" w:hAnsi="Times New Roman"/>
          <w:b/>
          <w:sz w:val="24"/>
          <w:szCs w:val="24"/>
        </w:rPr>
      </w:pPr>
    </w:p>
    <w:p w14:paraId="0A63D724" w14:textId="77777777" w:rsidR="00B92D3A" w:rsidRDefault="00B92D3A" w:rsidP="00887298">
      <w:pPr>
        <w:pStyle w:val="a6"/>
        <w:ind w:right="283"/>
        <w:jc w:val="center"/>
        <w:rPr>
          <w:rFonts w:ascii="Times New Roman" w:hAnsi="Times New Roman"/>
          <w:b/>
          <w:sz w:val="28"/>
          <w:szCs w:val="28"/>
        </w:rPr>
      </w:pPr>
    </w:p>
    <w:p w14:paraId="1B5EBDFA" w14:textId="68FE99EC" w:rsidR="00C514B5" w:rsidRDefault="00C63482" w:rsidP="00887298">
      <w:pPr>
        <w:pStyle w:val="a6"/>
        <w:ind w:right="283"/>
        <w:jc w:val="center"/>
        <w:rPr>
          <w:rFonts w:ascii="Times New Roman" w:hAnsi="Times New Roman"/>
          <w:b/>
          <w:sz w:val="28"/>
          <w:szCs w:val="28"/>
        </w:rPr>
      </w:pPr>
      <w:r>
        <w:rPr>
          <w:rFonts w:ascii="Times New Roman" w:hAnsi="Times New Roman"/>
          <w:b/>
          <w:sz w:val="28"/>
          <w:szCs w:val="28"/>
        </w:rPr>
        <w:t>Интерактивная игра «Что нам стоит дом построить?»</w:t>
      </w:r>
    </w:p>
    <w:p w14:paraId="19B928CF" w14:textId="6F5F573A" w:rsidR="00C63482" w:rsidRDefault="00C63482" w:rsidP="00C63482">
      <w:pPr>
        <w:pStyle w:val="a6"/>
        <w:ind w:right="283"/>
        <w:jc w:val="right"/>
        <w:rPr>
          <w:rFonts w:ascii="Times New Roman" w:hAnsi="Times New Roman"/>
          <w:i/>
          <w:sz w:val="28"/>
          <w:szCs w:val="28"/>
        </w:rPr>
      </w:pPr>
    </w:p>
    <w:p w14:paraId="37A23798" w14:textId="313CF809" w:rsidR="00C63482" w:rsidRDefault="00C63482" w:rsidP="00C63482">
      <w:pPr>
        <w:pStyle w:val="a6"/>
        <w:ind w:right="283"/>
        <w:jc w:val="right"/>
        <w:rPr>
          <w:rFonts w:ascii="Times New Roman" w:hAnsi="Times New Roman"/>
          <w:i/>
          <w:sz w:val="28"/>
          <w:szCs w:val="28"/>
        </w:rPr>
      </w:pPr>
      <w:r>
        <w:rPr>
          <w:rFonts w:ascii="Times New Roman" w:hAnsi="Times New Roman"/>
          <w:i/>
          <w:sz w:val="28"/>
          <w:szCs w:val="28"/>
        </w:rPr>
        <w:t>Васина Татьяна Владимировна,</w:t>
      </w:r>
    </w:p>
    <w:p w14:paraId="0B043994" w14:textId="18C6AB86" w:rsidR="00C63482" w:rsidRDefault="00C63482" w:rsidP="00C63482">
      <w:pPr>
        <w:pStyle w:val="a6"/>
        <w:ind w:right="283"/>
        <w:jc w:val="right"/>
        <w:rPr>
          <w:rFonts w:ascii="Times New Roman" w:hAnsi="Times New Roman"/>
          <w:i/>
          <w:sz w:val="28"/>
          <w:szCs w:val="28"/>
        </w:rPr>
      </w:pPr>
      <w:r>
        <w:rPr>
          <w:rFonts w:ascii="Times New Roman" w:hAnsi="Times New Roman"/>
          <w:i/>
          <w:sz w:val="28"/>
          <w:szCs w:val="28"/>
        </w:rPr>
        <w:t>старший методист</w:t>
      </w:r>
    </w:p>
    <w:p w14:paraId="18AEF625" w14:textId="66FFC216" w:rsidR="00C63482" w:rsidRDefault="00C63482" w:rsidP="00C63482">
      <w:pPr>
        <w:pStyle w:val="a6"/>
        <w:ind w:right="283" w:firstLine="709"/>
        <w:jc w:val="both"/>
        <w:rPr>
          <w:rFonts w:ascii="Times New Roman" w:hAnsi="Times New Roman"/>
          <w:sz w:val="28"/>
          <w:szCs w:val="28"/>
        </w:rPr>
      </w:pPr>
      <w:r>
        <w:rPr>
          <w:rFonts w:ascii="Times New Roman" w:hAnsi="Times New Roman"/>
          <w:sz w:val="28"/>
          <w:szCs w:val="28"/>
        </w:rPr>
        <w:t>Интерактивная игра может быть проведена как с педагогическими работками, так и с родителями (законными представителями) обучающихся с ограниченными возможностями здоровья.</w:t>
      </w:r>
    </w:p>
    <w:p w14:paraId="046FAB03" w14:textId="77777777" w:rsidR="00C63482" w:rsidRPr="004820A9" w:rsidRDefault="00C63482" w:rsidP="00C63482">
      <w:pPr>
        <w:spacing w:after="0" w:line="240" w:lineRule="auto"/>
        <w:ind w:firstLine="567"/>
        <w:jc w:val="both"/>
        <w:rPr>
          <w:rFonts w:ascii="Times New Roman" w:hAnsi="Times New Roman" w:cs="Times New Roman"/>
          <w:sz w:val="28"/>
          <w:szCs w:val="28"/>
        </w:rPr>
      </w:pPr>
      <w:r>
        <w:rPr>
          <w:rFonts w:ascii="Times New Roman" w:hAnsi="Times New Roman"/>
          <w:sz w:val="28"/>
          <w:szCs w:val="28"/>
        </w:rPr>
        <w:t xml:space="preserve">Цель игры - </w:t>
      </w:r>
      <w:r>
        <w:rPr>
          <w:rFonts w:ascii="Times New Roman" w:hAnsi="Times New Roman" w:cs="Times New Roman"/>
          <w:sz w:val="28"/>
          <w:szCs w:val="28"/>
        </w:rPr>
        <w:t>актуализация знаний педагогов особенностей различных нозологических групп детей с ограниченными возможностями здоровья.</w:t>
      </w:r>
    </w:p>
    <w:p w14:paraId="4B003F7F" w14:textId="77777777" w:rsidR="00C63482" w:rsidRPr="00C07715" w:rsidRDefault="00C63482" w:rsidP="00C63482">
      <w:pPr>
        <w:spacing w:after="0" w:line="240" w:lineRule="auto"/>
        <w:ind w:firstLine="567"/>
        <w:jc w:val="both"/>
        <w:rPr>
          <w:rFonts w:ascii="Times New Roman" w:hAnsi="Times New Roman" w:cs="Times New Roman"/>
          <w:sz w:val="28"/>
          <w:szCs w:val="28"/>
        </w:rPr>
      </w:pPr>
      <w:r w:rsidRPr="00C07715">
        <w:rPr>
          <w:rFonts w:ascii="Times New Roman" w:hAnsi="Times New Roman" w:cs="Times New Roman"/>
          <w:i/>
          <w:sz w:val="28"/>
          <w:szCs w:val="28"/>
        </w:rPr>
        <w:t xml:space="preserve">Оборудование: </w:t>
      </w:r>
      <w:r w:rsidRPr="00C07715">
        <w:rPr>
          <w:rFonts w:ascii="Times New Roman" w:hAnsi="Times New Roman" w:cs="Times New Roman"/>
          <w:sz w:val="28"/>
          <w:szCs w:val="28"/>
        </w:rPr>
        <w:t>лист ватмана со схематичным изображением дома, в окне которого нарисована семья, бумажные «кирпичи» с надписями «слабослышащий ребенок и глухой ребенок», «слабовидящий ребенок и слепой ребенок», «ребенок с ТНР», «ребенок с ЗПР», «ребенок с РАС», «Ребенок с НОДА», «ребенок с интеллектуальными нарушениями», клей-карандаш.</w:t>
      </w:r>
    </w:p>
    <w:p w14:paraId="6390C7D2" w14:textId="77777777" w:rsidR="00C63482" w:rsidRPr="00C07715" w:rsidRDefault="00C63482" w:rsidP="00C63482">
      <w:pPr>
        <w:spacing w:after="0" w:line="240" w:lineRule="auto"/>
        <w:ind w:firstLine="567"/>
        <w:jc w:val="both"/>
        <w:rPr>
          <w:rFonts w:ascii="Times New Roman" w:hAnsi="Times New Roman" w:cs="Times New Roman"/>
          <w:sz w:val="28"/>
          <w:szCs w:val="28"/>
        </w:rPr>
      </w:pPr>
      <w:r w:rsidRPr="00C07715">
        <w:rPr>
          <w:rFonts w:ascii="Times New Roman" w:hAnsi="Times New Roman" w:cs="Times New Roman"/>
          <w:i/>
          <w:sz w:val="28"/>
          <w:szCs w:val="28"/>
        </w:rPr>
        <w:t>Инструкция:</w:t>
      </w:r>
      <w:r w:rsidRPr="00C07715">
        <w:rPr>
          <w:rFonts w:ascii="Times New Roman" w:hAnsi="Times New Roman" w:cs="Times New Roman"/>
          <w:sz w:val="28"/>
          <w:szCs w:val="28"/>
        </w:rPr>
        <w:t xml:space="preserve"> По называемым признакам необходимо определить, к какой группе детей с ограниченными возможностями здоровья относится ребенок.</w:t>
      </w:r>
    </w:p>
    <w:p w14:paraId="444EB794" w14:textId="77777777" w:rsidR="00C63482" w:rsidRPr="00C07715" w:rsidRDefault="00C63482" w:rsidP="00C63482">
      <w:pPr>
        <w:spacing w:after="0" w:line="240" w:lineRule="auto"/>
        <w:ind w:firstLine="567"/>
        <w:jc w:val="both"/>
        <w:rPr>
          <w:rFonts w:ascii="Times New Roman" w:hAnsi="Times New Roman" w:cs="Times New Roman"/>
          <w:b/>
          <w:sz w:val="28"/>
          <w:szCs w:val="28"/>
        </w:rPr>
      </w:pPr>
      <w:r w:rsidRPr="00C07715">
        <w:rPr>
          <w:rFonts w:ascii="Times New Roman" w:hAnsi="Times New Roman" w:cs="Times New Roman"/>
          <w:b/>
          <w:sz w:val="28"/>
          <w:szCs w:val="28"/>
        </w:rPr>
        <w:t>Ребенок с нарушением опорно-двигательного аппарата</w:t>
      </w:r>
    </w:p>
    <w:p w14:paraId="1AE57F03" w14:textId="77777777" w:rsidR="00C63482" w:rsidRPr="00C07715" w:rsidRDefault="00C63482" w:rsidP="00C63482">
      <w:pPr>
        <w:pStyle w:val="a5"/>
        <w:numPr>
          <w:ilvl w:val="0"/>
          <w:numId w:val="9"/>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У ребенка могут наблюдаться нарушения речи.</w:t>
      </w:r>
    </w:p>
    <w:p w14:paraId="71464C2F" w14:textId="77777777" w:rsidR="00C63482" w:rsidRPr="00C07715" w:rsidRDefault="00C63482" w:rsidP="00C63482">
      <w:pPr>
        <w:pStyle w:val="a5"/>
        <w:numPr>
          <w:ilvl w:val="0"/>
          <w:numId w:val="9"/>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У ребенка повышен тонус в мышцах верхних и нижних конечностях.</w:t>
      </w:r>
    </w:p>
    <w:p w14:paraId="30E5ACD3" w14:textId="77777777" w:rsidR="00C63482" w:rsidRPr="00C07715" w:rsidRDefault="00C63482" w:rsidP="00C63482">
      <w:pPr>
        <w:pStyle w:val="a5"/>
        <w:numPr>
          <w:ilvl w:val="0"/>
          <w:numId w:val="9"/>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Основными симптомами становятся нарушения артикуляционной и общей моторики.</w:t>
      </w:r>
    </w:p>
    <w:p w14:paraId="7623D6F7" w14:textId="77777777" w:rsidR="00C63482" w:rsidRPr="00C07715" w:rsidRDefault="00C63482" w:rsidP="00C63482">
      <w:pPr>
        <w:pStyle w:val="a5"/>
        <w:numPr>
          <w:ilvl w:val="0"/>
          <w:numId w:val="9"/>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У ребенка нарушены пространственные представления и формирование схемы тела.</w:t>
      </w:r>
    </w:p>
    <w:p w14:paraId="57FACA66" w14:textId="77777777" w:rsidR="00C63482" w:rsidRPr="00C07715" w:rsidRDefault="00C63482" w:rsidP="00C63482">
      <w:pPr>
        <w:pStyle w:val="a5"/>
        <w:numPr>
          <w:ilvl w:val="0"/>
          <w:numId w:val="9"/>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Отмечаются насильственные движения различных типов – так называемые гиперкинезы.</w:t>
      </w:r>
    </w:p>
    <w:p w14:paraId="4B3390E2" w14:textId="77777777" w:rsidR="00C63482" w:rsidRPr="00C07715" w:rsidRDefault="00C63482" w:rsidP="00C63482">
      <w:pPr>
        <w:pStyle w:val="a5"/>
        <w:numPr>
          <w:ilvl w:val="0"/>
          <w:numId w:val="9"/>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У ребенка нарушены двигательные функции.</w:t>
      </w:r>
    </w:p>
    <w:p w14:paraId="144A022D" w14:textId="77777777" w:rsidR="00C63482" w:rsidRPr="00C07715" w:rsidRDefault="00C63482" w:rsidP="00C63482">
      <w:pPr>
        <w:spacing w:after="0" w:line="240" w:lineRule="auto"/>
        <w:ind w:firstLine="567"/>
        <w:jc w:val="both"/>
        <w:rPr>
          <w:rFonts w:ascii="Times New Roman" w:hAnsi="Times New Roman" w:cs="Times New Roman"/>
          <w:b/>
          <w:sz w:val="28"/>
          <w:szCs w:val="28"/>
        </w:rPr>
      </w:pPr>
      <w:r w:rsidRPr="00C07715">
        <w:rPr>
          <w:rFonts w:ascii="Times New Roman" w:hAnsi="Times New Roman" w:cs="Times New Roman"/>
          <w:b/>
          <w:sz w:val="28"/>
          <w:szCs w:val="28"/>
        </w:rPr>
        <w:t>Ребенок с нарушением слуха</w:t>
      </w:r>
    </w:p>
    <w:p w14:paraId="7642242D" w14:textId="77777777" w:rsidR="00C63482" w:rsidRPr="00C07715" w:rsidRDefault="00C63482" w:rsidP="00C63482">
      <w:pPr>
        <w:pStyle w:val="a5"/>
        <w:numPr>
          <w:ilvl w:val="0"/>
          <w:numId w:val="3"/>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В течение первых двух лет ребенок не начинает произносить отдельные слова и фразы.</w:t>
      </w:r>
    </w:p>
    <w:p w14:paraId="6272DC83" w14:textId="77777777" w:rsidR="00C63482" w:rsidRPr="00C07715" w:rsidRDefault="00C63482" w:rsidP="00C63482">
      <w:pPr>
        <w:pStyle w:val="a5"/>
        <w:numPr>
          <w:ilvl w:val="0"/>
          <w:numId w:val="3"/>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В год ребенок не реагирует на простые просьбы типа «дай мне игрушку».</w:t>
      </w:r>
    </w:p>
    <w:p w14:paraId="6B828BB1" w14:textId="77777777" w:rsidR="00C63482" w:rsidRPr="00C07715" w:rsidRDefault="00C63482" w:rsidP="00C63482">
      <w:pPr>
        <w:pStyle w:val="a5"/>
        <w:numPr>
          <w:ilvl w:val="0"/>
          <w:numId w:val="3"/>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lastRenderedPageBreak/>
        <w:t>В 6 месяцев ребенок не реагирует, когда его называют по имени.</w:t>
      </w:r>
    </w:p>
    <w:p w14:paraId="0A35FA0B" w14:textId="77777777" w:rsidR="00C63482" w:rsidRPr="00C07715" w:rsidRDefault="00C63482" w:rsidP="00C63482">
      <w:pPr>
        <w:pStyle w:val="a5"/>
        <w:numPr>
          <w:ilvl w:val="0"/>
          <w:numId w:val="3"/>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Ребенок постоянно трогает свои уши.</w:t>
      </w:r>
    </w:p>
    <w:p w14:paraId="53C62B79" w14:textId="77777777" w:rsidR="00C63482" w:rsidRPr="00C07715" w:rsidRDefault="00C63482" w:rsidP="00C63482">
      <w:pPr>
        <w:pStyle w:val="a5"/>
        <w:numPr>
          <w:ilvl w:val="0"/>
          <w:numId w:val="3"/>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Ребенок не реагирует на внезапные или громкие звуки и не может определить их источник.</w:t>
      </w:r>
    </w:p>
    <w:p w14:paraId="747E92A0" w14:textId="77777777" w:rsidR="00C63482" w:rsidRPr="00C07715" w:rsidRDefault="00C63482" w:rsidP="00C63482">
      <w:pPr>
        <w:pStyle w:val="a5"/>
        <w:numPr>
          <w:ilvl w:val="0"/>
          <w:numId w:val="3"/>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Ребенок нуждается в высоком уровне громкости повседневных звуков.</w:t>
      </w:r>
    </w:p>
    <w:p w14:paraId="36CC03E1" w14:textId="77777777" w:rsidR="00C63482" w:rsidRPr="00C07715" w:rsidRDefault="00C63482" w:rsidP="00C63482">
      <w:pPr>
        <w:spacing w:after="0" w:line="240" w:lineRule="auto"/>
        <w:ind w:firstLine="567"/>
        <w:jc w:val="both"/>
        <w:rPr>
          <w:rFonts w:ascii="Times New Roman" w:hAnsi="Times New Roman" w:cs="Times New Roman"/>
          <w:b/>
          <w:sz w:val="28"/>
          <w:szCs w:val="28"/>
        </w:rPr>
      </w:pPr>
      <w:r w:rsidRPr="00C07715">
        <w:rPr>
          <w:rFonts w:ascii="Times New Roman" w:hAnsi="Times New Roman" w:cs="Times New Roman"/>
          <w:b/>
          <w:sz w:val="28"/>
          <w:szCs w:val="28"/>
        </w:rPr>
        <w:t>Ребенок с нарушением зрения</w:t>
      </w:r>
    </w:p>
    <w:p w14:paraId="4BBD9D0A" w14:textId="77777777" w:rsidR="00C63482" w:rsidRPr="00C07715" w:rsidRDefault="00C63482" w:rsidP="00C63482">
      <w:pPr>
        <w:pStyle w:val="a5"/>
        <w:numPr>
          <w:ilvl w:val="0"/>
          <w:numId w:val="4"/>
        </w:numPr>
        <w:spacing w:after="0" w:line="240" w:lineRule="auto"/>
        <w:ind w:left="142" w:firstLine="425"/>
        <w:jc w:val="both"/>
        <w:rPr>
          <w:rFonts w:ascii="Times New Roman" w:hAnsi="Times New Roman" w:cs="Times New Roman"/>
          <w:sz w:val="28"/>
          <w:szCs w:val="28"/>
        </w:rPr>
      </w:pPr>
      <w:r w:rsidRPr="00C07715">
        <w:rPr>
          <w:rFonts w:ascii="Times New Roman" w:hAnsi="Times New Roman" w:cs="Times New Roman"/>
          <w:sz w:val="28"/>
          <w:szCs w:val="28"/>
        </w:rPr>
        <w:t>У ребенка наблюдается позднее появление речи, ограниченность словаря.</w:t>
      </w:r>
    </w:p>
    <w:p w14:paraId="443E5B5B" w14:textId="77777777" w:rsidR="00C63482" w:rsidRPr="00C07715" w:rsidRDefault="00C63482" w:rsidP="00C63482">
      <w:pPr>
        <w:pStyle w:val="a5"/>
        <w:numPr>
          <w:ilvl w:val="0"/>
          <w:numId w:val="4"/>
        </w:numPr>
        <w:spacing w:after="0" w:line="240" w:lineRule="auto"/>
        <w:ind w:left="142" w:firstLine="425"/>
        <w:jc w:val="both"/>
        <w:rPr>
          <w:rFonts w:ascii="Times New Roman" w:hAnsi="Times New Roman" w:cs="Times New Roman"/>
          <w:sz w:val="28"/>
          <w:szCs w:val="28"/>
        </w:rPr>
      </w:pPr>
      <w:r w:rsidRPr="00C07715">
        <w:rPr>
          <w:rFonts w:ascii="Times New Roman" w:hAnsi="Times New Roman" w:cs="Times New Roman"/>
          <w:sz w:val="28"/>
          <w:szCs w:val="28"/>
        </w:rPr>
        <w:t>Навыки самообслуживания у ребенка формируются с задержкой.</w:t>
      </w:r>
    </w:p>
    <w:p w14:paraId="274379EB" w14:textId="77777777" w:rsidR="00C63482" w:rsidRPr="00C07715" w:rsidRDefault="00C63482" w:rsidP="00C63482">
      <w:pPr>
        <w:pStyle w:val="a5"/>
        <w:numPr>
          <w:ilvl w:val="0"/>
          <w:numId w:val="4"/>
        </w:numPr>
        <w:spacing w:after="0" w:line="240" w:lineRule="auto"/>
        <w:ind w:left="142" w:firstLine="425"/>
        <w:jc w:val="both"/>
        <w:rPr>
          <w:rFonts w:ascii="Times New Roman" w:hAnsi="Times New Roman" w:cs="Times New Roman"/>
          <w:sz w:val="28"/>
          <w:szCs w:val="28"/>
        </w:rPr>
      </w:pPr>
      <w:r w:rsidRPr="00C07715">
        <w:rPr>
          <w:rFonts w:ascii="Times New Roman" w:hAnsi="Times New Roman" w:cs="Times New Roman"/>
          <w:sz w:val="28"/>
          <w:szCs w:val="28"/>
        </w:rPr>
        <w:t>Ребенок испытывает трудности в игровой и учебной деятельности.</w:t>
      </w:r>
    </w:p>
    <w:p w14:paraId="62A8E743" w14:textId="77777777" w:rsidR="00C63482" w:rsidRPr="00C07715" w:rsidRDefault="00C63482" w:rsidP="00C63482">
      <w:pPr>
        <w:pStyle w:val="a5"/>
        <w:numPr>
          <w:ilvl w:val="0"/>
          <w:numId w:val="4"/>
        </w:numPr>
        <w:spacing w:after="0" w:line="240" w:lineRule="auto"/>
        <w:ind w:left="142" w:firstLine="425"/>
        <w:jc w:val="both"/>
        <w:rPr>
          <w:rFonts w:ascii="Times New Roman" w:hAnsi="Times New Roman" w:cs="Times New Roman"/>
          <w:sz w:val="28"/>
          <w:szCs w:val="28"/>
        </w:rPr>
      </w:pPr>
      <w:r w:rsidRPr="00C07715">
        <w:rPr>
          <w:rFonts w:ascii="Times New Roman" w:hAnsi="Times New Roman" w:cs="Times New Roman"/>
          <w:sz w:val="28"/>
          <w:szCs w:val="28"/>
        </w:rPr>
        <w:t>У ребенка отмечается моторная неловкость, неуклюжесть, проблемы с координацией движений.</w:t>
      </w:r>
    </w:p>
    <w:p w14:paraId="04BCECB4" w14:textId="77777777" w:rsidR="00C63482" w:rsidRPr="00C07715" w:rsidRDefault="00C63482" w:rsidP="00C63482">
      <w:pPr>
        <w:pStyle w:val="a5"/>
        <w:numPr>
          <w:ilvl w:val="0"/>
          <w:numId w:val="4"/>
        </w:numPr>
        <w:spacing w:after="0" w:line="240" w:lineRule="auto"/>
        <w:ind w:left="142" w:firstLine="425"/>
        <w:jc w:val="both"/>
        <w:rPr>
          <w:rFonts w:ascii="Times New Roman" w:hAnsi="Times New Roman" w:cs="Times New Roman"/>
          <w:sz w:val="28"/>
          <w:szCs w:val="28"/>
        </w:rPr>
      </w:pPr>
      <w:r w:rsidRPr="00C07715">
        <w:rPr>
          <w:rFonts w:ascii="Times New Roman" w:hAnsi="Times New Roman" w:cs="Times New Roman"/>
          <w:sz w:val="28"/>
          <w:szCs w:val="28"/>
        </w:rPr>
        <w:t>У ребенка снижена двигательная активность.</w:t>
      </w:r>
    </w:p>
    <w:p w14:paraId="5ED1766D" w14:textId="77777777" w:rsidR="00C63482" w:rsidRPr="00C07715" w:rsidRDefault="00C63482" w:rsidP="00C63482">
      <w:pPr>
        <w:pStyle w:val="a5"/>
        <w:numPr>
          <w:ilvl w:val="0"/>
          <w:numId w:val="4"/>
        </w:numPr>
        <w:spacing w:after="0" w:line="240" w:lineRule="auto"/>
        <w:ind w:left="142" w:firstLine="425"/>
        <w:jc w:val="both"/>
        <w:rPr>
          <w:rFonts w:ascii="Times New Roman" w:hAnsi="Times New Roman" w:cs="Times New Roman"/>
          <w:sz w:val="28"/>
          <w:szCs w:val="28"/>
        </w:rPr>
      </w:pPr>
      <w:r w:rsidRPr="00C07715">
        <w:rPr>
          <w:rFonts w:ascii="Times New Roman" w:hAnsi="Times New Roman" w:cs="Times New Roman"/>
          <w:sz w:val="28"/>
          <w:szCs w:val="28"/>
        </w:rPr>
        <w:t>У ребенка снижена острота зрения.</w:t>
      </w:r>
    </w:p>
    <w:p w14:paraId="24B926EA" w14:textId="77777777" w:rsidR="00C63482" w:rsidRPr="00C07715" w:rsidRDefault="00C63482" w:rsidP="00C63482">
      <w:pPr>
        <w:spacing w:after="0" w:line="240" w:lineRule="auto"/>
        <w:ind w:firstLine="567"/>
        <w:jc w:val="both"/>
        <w:rPr>
          <w:rFonts w:ascii="Times New Roman" w:hAnsi="Times New Roman" w:cs="Times New Roman"/>
          <w:b/>
          <w:sz w:val="28"/>
          <w:szCs w:val="28"/>
        </w:rPr>
      </w:pPr>
      <w:r w:rsidRPr="00C07715">
        <w:rPr>
          <w:rFonts w:ascii="Times New Roman" w:hAnsi="Times New Roman" w:cs="Times New Roman"/>
          <w:b/>
          <w:sz w:val="28"/>
          <w:szCs w:val="28"/>
        </w:rPr>
        <w:t>Ребенок с тяжелыми нарушениями речи</w:t>
      </w:r>
    </w:p>
    <w:p w14:paraId="6E16A763" w14:textId="77777777" w:rsidR="00C63482" w:rsidRPr="00C07715" w:rsidRDefault="00C63482" w:rsidP="00C63482">
      <w:pPr>
        <w:pStyle w:val="a5"/>
        <w:numPr>
          <w:ilvl w:val="0"/>
          <w:numId w:val="5"/>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У ребенка отсутствует реакция на речь окружающих.</w:t>
      </w:r>
    </w:p>
    <w:p w14:paraId="76206CA2" w14:textId="77777777" w:rsidR="00C63482" w:rsidRPr="00C07715" w:rsidRDefault="00C63482" w:rsidP="00C63482">
      <w:pPr>
        <w:pStyle w:val="a5"/>
        <w:numPr>
          <w:ilvl w:val="0"/>
          <w:numId w:val="5"/>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У младенца повышенное слюноотделение, частые и продолжительные срыгивания даже после 3 – 4 месяцев.</w:t>
      </w:r>
    </w:p>
    <w:p w14:paraId="54F483CD" w14:textId="77777777" w:rsidR="00C63482" w:rsidRPr="00C07715" w:rsidRDefault="00C63482" w:rsidP="00C63482">
      <w:pPr>
        <w:pStyle w:val="a5"/>
        <w:numPr>
          <w:ilvl w:val="0"/>
          <w:numId w:val="5"/>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У ребенка вялая мимика или, наоборот, напряженное выражение лица, повышенный тонус мышц рук и ног.</w:t>
      </w:r>
    </w:p>
    <w:p w14:paraId="4371408A" w14:textId="77777777" w:rsidR="00C63482" w:rsidRPr="00C07715" w:rsidRDefault="00C63482" w:rsidP="00C63482">
      <w:pPr>
        <w:pStyle w:val="a5"/>
        <w:numPr>
          <w:ilvl w:val="0"/>
          <w:numId w:val="5"/>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 xml:space="preserve">У младенца отсутствует </w:t>
      </w:r>
      <w:proofErr w:type="spellStart"/>
      <w:r w:rsidRPr="00C07715">
        <w:rPr>
          <w:rFonts w:ascii="Times New Roman" w:hAnsi="Times New Roman" w:cs="Times New Roman"/>
          <w:sz w:val="28"/>
          <w:szCs w:val="28"/>
        </w:rPr>
        <w:t>гуление</w:t>
      </w:r>
      <w:proofErr w:type="spellEnd"/>
      <w:r w:rsidRPr="00C07715">
        <w:rPr>
          <w:rFonts w:ascii="Times New Roman" w:hAnsi="Times New Roman" w:cs="Times New Roman"/>
          <w:sz w:val="28"/>
          <w:szCs w:val="28"/>
        </w:rPr>
        <w:t xml:space="preserve"> и лепет или они появляются поздно.</w:t>
      </w:r>
    </w:p>
    <w:p w14:paraId="6AC5CBA4" w14:textId="77777777" w:rsidR="00C63482" w:rsidRPr="00C07715" w:rsidRDefault="00C63482" w:rsidP="00C63482">
      <w:pPr>
        <w:pStyle w:val="a5"/>
        <w:numPr>
          <w:ilvl w:val="0"/>
          <w:numId w:val="5"/>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К полутора годам ребенок не произносит никаких слов, а фразовая речь не проявляется и в 3 года.</w:t>
      </w:r>
    </w:p>
    <w:p w14:paraId="412246CB" w14:textId="77777777" w:rsidR="00C63482" w:rsidRPr="00C07715" w:rsidRDefault="00C63482" w:rsidP="00C63482">
      <w:pPr>
        <w:pStyle w:val="a5"/>
        <w:numPr>
          <w:ilvl w:val="0"/>
          <w:numId w:val="5"/>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У ребенка нарушено подвижность речевых мышц.</w:t>
      </w:r>
    </w:p>
    <w:p w14:paraId="5B02A918" w14:textId="77777777" w:rsidR="00C63482" w:rsidRPr="00C07715" w:rsidRDefault="00C63482" w:rsidP="00C63482">
      <w:pPr>
        <w:spacing w:after="0" w:line="240" w:lineRule="auto"/>
        <w:ind w:firstLine="567"/>
        <w:jc w:val="both"/>
        <w:rPr>
          <w:rFonts w:ascii="Times New Roman" w:hAnsi="Times New Roman" w:cs="Times New Roman"/>
          <w:sz w:val="28"/>
          <w:szCs w:val="28"/>
        </w:rPr>
      </w:pPr>
      <w:r w:rsidRPr="00C07715">
        <w:rPr>
          <w:rFonts w:ascii="Times New Roman" w:hAnsi="Times New Roman" w:cs="Times New Roman"/>
          <w:b/>
          <w:sz w:val="28"/>
          <w:szCs w:val="28"/>
        </w:rPr>
        <w:t>Ребенок с задержкой психического развития</w:t>
      </w:r>
      <w:r w:rsidRPr="00C07715">
        <w:rPr>
          <w:rFonts w:ascii="Times New Roman" w:hAnsi="Times New Roman" w:cs="Times New Roman"/>
          <w:sz w:val="28"/>
          <w:szCs w:val="28"/>
        </w:rPr>
        <w:t xml:space="preserve"> </w:t>
      </w:r>
    </w:p>
    <w:p w14:paraId="101DE546" w14:textId="77777777" w:rsidR="00C63482" w:rsidRPr="00C07715" w:rsidRDefault="00C63482" w:rsidP="00C63482">
      <w:pPr>
        <w:pStyle w:val="a5"/>
        <w:numPr>
          <w:ilvl w:val="0"/>
          <w:numId w:val="7"/>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У ребенка отмечается мозаичность в развитии всех компонентов психической деятельности.</w:t>
      </w:r>
    </w:p>
    <w:p w14:paraId="65F162F4" w14:textId="77777777" w:rsidR="00C63482" w:rsidRPr="00C07715" w:rsidRDefault="00C63482" w:rsidP="00C63482">
      <w:pPr>
        <w:pStyle w:val="a5"/>
        <w:numPr>
          <w:ilvl w:val="0"/>
          <w:numId w:val="6"/>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У ребенка наблюдается личностная незрелость.</w:t>
      </w:r>
    </w:p>
    <w:p w14:paraId="786E1124" w14:textId="77777777" w:rsidR="00C63482" w:rsidRPr="00C07715" w:rsidRDefault="00C63482" w:rsidP="00C63482">
      <w:pPr>
        <w:pStyle w:val="a5"/>
        <w:numPr>
          <w:ilvl w:val="0"/>
          <w:numId w:val="6"/>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У ребенка замедлены процессы переработки информации.</w:t>
      </w:r>
    </w:p>
    <w:p w14:paraId="31947E80" w14:textId="77777777" w:rsidR="00C63482" w:rsidRPr="00C07715" w:rsidRDefault="00C63482" w:rsidP="00C63482">
      <w:pPr>
        <w:pStyle w:val="a5"/>
        <w:numPr>
          <w:ilvl w:val="0"/>
          <w:numId w:val="6"/>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У ребенка нарушения познавательной деятельности имеют нестойкий характер.</w:t>
      </w:r>
    </w:p>
    <w:p w14:paraId="28C5C80C" w14:textId="77777777" w:rsidR="00C63482" w:rsidRPr="00C07715" w:rsidRDefault="00C63482" w:rsidP="00C63482">
      <w:pPr>
        <w:pStyle w:val="a5"/>
        <w:numPr>
          <w:ilvl w:val="0"/>
          <w:numId w:val="6"/>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Ребенок критичен к своей деятельности, может увидеть ошибку и исправить ее, способен принимать помощь, у него есть потенциал для развития психических процессов.</w:t>
      </w:r>
    </w:p>
    <w:p w14:paraId="46983C24" w14:textId="77777777" w:rsidR="00C63482" w:rsidRPr="00C07715" w:rsidRDefault="00C63482" w:rsidP="00C63482">
      <w:pPr>
        <w:pStyle w:val="a5"/>
        <w:numPr>
          <w:ilvl w:val="0"/>
          <w:numId w:val="6"/>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При своевременной и адекватной коррекционной работе нарушение носит обратимый характер.</w:t>
      </w:r>
    </w:p>
    <w:p w14:paraId="59480B5E" w14:textId="77777777" w:rsidR="00C63482" w:rsidRPr="00C07715" w:rsidRDefault="00C63482" w:rsidP="00C63482">
      <w:pPr>
        <w:spacing w:after="0" w:line="240" w:lineRule="auto"/>
        <w:ind w:firstLine="567"/>
        <w:jc w:val="both"/>
        <w:rPr>
          <w:rFonts w:ascii="Times New Roman" w:hAnsi="Times New Roman" w:cs="Times New Roman"/>
          <w:b/>
          <w:sz w:val="28"/>
          <w:szCs w:val="28"/>
        </w:rPr>
      </w:pPr>
      <w:r w:rsidRPr="00C07715">
        <w:rPr>
          <w:rFonts w:ascii="Times New Roman" w:hAnsi="Times New Roman" w:cs="Times New Roman"/>
          <w:b/>
          <w:sz w:val="28"/>
          <w:szCs w:val="28"/>
        </w:rPr>
        <w:t>Ребенок с нарушением интеллекта</w:t>
      </w:r>
    </w:p>
    <w:p w14:paraId="3BE8EA44" w14:textId="77777777" w:rsidR="00C63482" w:rsidRPr="00C07715" w:rsidRDefault="00C63482" w:rsidP="00C63482">
      <w:pPr>
        <w:pStyle w:val="a5"/>
        <w:numPr>
          <w:ilvl w:val="0"/>
          <w:numId w:val="10"/>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Игровая деятельность ребенка обеднена эмоциями.</w:t>
      </w:r>
    </w:p>
    <w:p w14:paraId="717019BA" w14:textId="77777777" w:rsidR="00C63482" w:rsidRPr="00C07715" w:rsidRDefault="00C63482" w:rsidP="00C63482">
      <w:pPr>
        <w:pStyle w:val="a5"/>
        <w:numPr>
          <w:ilvl w:val="0"/>
          <w:numId w:val="10"/>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В речи ребенка присутствуют шаблоны, штампы, персеверации – устойчивое повторение одной и той же фразы.</w:t>
      </w:r>
    </w:p>
    <w:p w14:paraId="7497EB67" w14:textId="77777777" w:rsidR="00C63482" w:rsidRPr="00C07715" w:rsidRDefault="00C63482" w:rsidP="00C63482">
      <w:pPr>
        <w:pStyle w:val="a5"/>
        <w:numPr>
          <w:ilvl w:val="0"/>
          <w:numId w:val="10"/>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Ребенок мыслит конкретно.</w:t>
      </w:r>
    </w:p>
    <w:p w14:paraId="032ED1EC" w14:textId="77777777" w:rsidR="00C63482" w:rsidRPr="00C07715" w:rsidRDefault="00C63482" w:rsidP="00C63482">
      <w:pPr>
        <w:pStyle w:val="a5"/>
        <w:numPr>
          <w:ilvl w:val="0"/>
          <w:numId w:val="10"/>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Ребенок не критичен к результату своей деятельности.</w:t>
      </w:r>
    </w:p>
    <w:p w14:paraId="3637F5D2" w14:textId="77777777" w:rsidR="00C63482" w:rsidRPr="00C07715" w:rsidRDefault="00C63482" w:rsidP="00C63482">
      <w:pPr>
        <w:pStyle w:val="a5"/>
        <w:numPr>
          <w:ilvl w:val="0"/>
          <w:numId w:val="10"/>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lastRenderedPageBreak/>
        <w:t>Ребенок не может перенести полученные знания на аналогичные задания.</w:t>
      </w:r>
    </w:p>
    <w:p w14:paraId="1BDE3DC7" w14:textId="77777777" w:rsidR="00C63482" w:rsidRPr="00C07715" w:rsidRDefault="00C63482" w:rsidP="00C63482">
      <w:pPr>
        <w:pStyle w:val="a5"/>
        <w:numPr>
          <w:ilvl w:val="0"/>
          <w:numId w:val="10"/>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Тотальное нарушение всех компонентов психической деятельности.</w:t>
      </w:r>
    </w:p>
    <w:p w14:paraId="37F4C686" w14:textId="77777777" w:rsidR="00C63482" w:rsidRPr="00C07715" w:rsidRDefault="00C63482" w:rsidP="00C63482">
      <w:pPr>
        <w:spacing w:after="0" w:line="240" w:lineRule="auto"/>
        <w:ind w:firstLine="567"/>
        <w:jc w:val="both"/>
        <w:rPr>
          <w:rFonts w:ascii="Times New Roman" w:hAnsi="Times New Roman" w:cs="Times New Roman"/>
          <w:b/>
          <w:sz w:val="28"/>
          <w:szCs w:val="28"/>
        </w:rPr>
      </w:pPr>
      <w:r w:rsidRPr="00C07715">
        <w:rPr>
          <w:rFonts w:ascii="Times New Roman" w:hAnsi="Times New Roman" w:cs="Times New Roman"/>
          <w:b/>
          <w:sz w:val="28"/>
          <w:szCs w:val="28"/>
        </w:rPr>
        <w:t>Ребенок с расстройствами аутистического спектра</w:t>
      </w:r>
    </w:p>
    <w:p w14:paraId="4470C43E" w14:textId="77777777" w:rsidR="00C63482" w:rsidRPr="00C07715" w:rsidRDefault="00C63482" w:rsidP="00C63482">
      <w:pPr>
        <w:pStyle w:val="a5"/>
        <w:numPr>
          <w:ilvl w:val="0"/>
          <w:numId w:val="8"/>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Ребенок не реагирует, когда его называют по имени.</w:t>
      </w:r>
    </w:p>
    <w:p w14:paraId="352555E4" w14:textId="77777777" w:rsidR="00C63482" w:rsidRPr="00C07715" w:rsidRDefault="00C63482" w:rsidP="00C63482">
      <w:pPr>
        <w:pStyle w:val="a5"/>
        <w:numPr>
          <w:ilvl w:val="0"/>
          <w:numId w:val="8"/>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 xml:space="preserve">Ребенок не говорит, или его речь </w:t>
      </w:r>
      <w:proofErr w:type="spellStart"/>
      <w:r w:rsidRPr="00C07715">
        <w:rPr>
          <w:rFonts w:ascii="Times New Roman" w:hAnsi="Times New Roman" w:cs="Times New Roman"/>
          <w:sz w:val="28"/>
          <w:szCs w:val="28"/>
        </w:rPr>
        <w:t>эхолалична</w:t>
      </w:r>
      <w:proofErr w:type="spellEnd"/>
      <w:r w:rsidRPr="00C07715">
        <w:rPr>
          <w:rFonts w:ascii="Times New Roman" w:hAnsi="Times New Roman" w:cs="Times New Roman"/>
          <w:sz w:val="28"/>
          <w:szCs w:val="28"/>
        </w:rPr>
        <w:t>.</w:t>
      </w:r>
    </w:p>
    <w:p w14:paraId="745CDDB9" w14:textId="77777777" w:rsidR="00C63482" w:rsidRPr="00C07715" w:rsidRDefault="00C63482" w:rsidP="00C63482">
      <w:pPr>
        <w:pStyle w:val="a5"/>
        <w:numPr>
          <w:ilvl w:val="0"/>
          <w:numId w:val="8"/>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У ребенка отмечается необычная привязанность к предметам.</w:t>
      </w:r>
    </w:p>
    <w:p w14:paraId="29B2F081" w14:textId="77777777" w:rsidR="00C63482" w:rsidRPr="00C07715" w:rsidRDefault="00C63482" w:rsidP="00C63482">
      <w:pPr>
        <w:pStyle w:val="a5"/>
        <w:numPr>
          <w:ilvl w:val="0"/>
          <w:numId w:val="8"/>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Ребенок не использует мимику и жесты, не интересуется играми других детей, не умеет просить.</w:t>
      </w:r>
    </w:p>
    <w:p w14:paraId="50C146B9" w14:textId="77777777" w:rsidR="00C63482" w:rsidRPr="00C07715" w:rsidRDefault="00C63482" w:rsidP="00C63482">
      <w:pPr>
        <w:pStyle w:val="a5"/>
        <w:numPr>
          <w:ilvl w:val="0"/>
          <w:numId w:val="8"/>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Ребенок совершает повторяющиеся движения (машет руками, бегает по кругу, любит кружиться).</w:t>
      </w:r>
    </w:p>
    <w:p w14:paraId="21C31A73" w14:textId="77777777" w:rsidR="00C63482" w:rsidRDefault="00C63482" w:rsidP="00C63482">
      <w:pPr>
        <w:pStyle w:val="a5"/>
        <w:numPr>
          <w:ilvl w:val="0"/>
          <w:numId w:val="8"/>
        </w:numPr>
        <w:spacing w:after="0" w:line="240" w:lineRule="auto"/>
        <w:ind w:left="0" w:firstLine="567"/>
        <w:jc w:val="both"/>
        <w:rPr>
          <w:rFonts w:ascii="Times New Roman" w:hAnsi="Times New Roman" w:cs="Times New Roman"/>
          <w:sz w:val="28"/>
          <w:szCs w:val="28"/>
        </w:rPr>
      </w:pPr>
      <w:r w:rsidRPr="00C07715">
        <w:rPr>
          <w:rFonts w:ascii="Times New Roman" w:hAnsi="Times New Roman" w:cs="Times New Roman"/>
          <w:sz w:val="28"/>
          <w:szCs w:val="28"/>
        </w:rPr>
        <w:t>Ребенок избегает контакта глаз, с трудом переносит некоторые ощущения: шум, яркий свет, запахи, прикосновения.</w:t>
      </w:r>
    </w:p>
    <w:p w14:paraId="54DA6F30" w14:textId="77777777" w:rsidR="00C63482" w:rsidRDefault="00C63482" w:rsidP="00C63482">
      <w:pPr>
        <w:spacing w:after="0" w:line="240" w:lineRule="auto"/>
        <w:jc w:val="both"/>
        <w:rPr>
          <w:rFonts w:ascii="Times New Roman" w:hAnsi="Times New Roman" w:cs="Times New Roman"/>
          <w:sz w:val="28"/>
          <w:szCs w:val="28"/>
        </w:rPr>
      </w:pPr>
    </w:p>
    <w:p w14:paraId="5AE8743B" w14:textId="77777777" w:rsidR="00C63482" w:rsidRPr="006408E4" w:rsidRDefault="00C63482" w:rsidP="00C63482">
      <w:pPr>
        <w:spacing w:after="0" w:line="240" w:lineRule="auto"/>
        <w:jc w:val="both"/>
        <w:rPr>
          <w:rFonts w:ascii="Times New Roman" w:hAnsi="Times New Roman" w:cs="Times New Roman"/>
          <w:b/>
          <w:sz w:val="28"/>
          <w:szCs w:val="28"/>
        </w:rPr>
      </w:pPr>
      <w:r w:rsidRPr="006408E4">
        <w:rPr>
          <w:rFonts w:ascii="Times New Roman" w:hAnsi="Times New Roman" w:cs="Times New Roman"/>
          <w:b/>
          <w:sz w:val="28"/>
          <w:szCs w:val="28"/>
        </w:rPr>
        <w:t>Библиография:</w:t>
      </w:r>
    </w:p>
    <w:p w14:paraId="22BFD593" w14:textId="77777777" w:rsidR="00C63482" w:rsidRDefault="00C63482" w:rsidP="00C63482">
      <w:pPr>
        <w:pStyle w:val="a5"/>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Зеленкова Т.В., Селезнева Е.В., Солдатова Д.В., Солдатова С.В. Методические рекомендации по созданию инновационных организационных форм по обеспечению детей с ограниченными возможностями здоровья психолого-педагогической коррекционной поддержкой при обучении в Московской области. – Орехово-Зуево: МГОГИ, 2014. – 194 с.</w:t>
      </w:r>
    </w:p>
    <w:p w14:paraId="34712F96" w14:textId="77777777" w:rsidR="00C63482" w:rsidRDefault="00C63482" w:rsidP="00C63482">
      <w:pPr>
        <w:pStyle w:val="a5"/>
        <w:numPr>
          <w:ilvl w:val="0"/>
          <w:numId w:val="11"/>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Мастюкова</w:t>
      </w:r>
      <w:proofErr w:type="spellEnd"/>
      <w:r>
        <w:rPr>
          <w:rFonts w:ascii="Times New Roman" w:hAnsi="Times New Roman" w:cs="Times New Roman"/>
          <w:sz w:val="28"/>
          <w:szCs w:val="28"/>
        </w:rPr>
        <w:t xml:space="preserve"> Е.М. Ребенок с отклонениями в развитии: Ранняя диагностика и коррекция. – М.: Просвещение, 1992. – 95 с.</w:t>
      </w:r>
    </w:p>
    <w:p w14:paraId="753B5665" w14:textId="226AFD68" w:rsidR="00C63482" w:rsidRPr="006408E4" w:rsidRDefault="00C63482" w:rsidP="00C63482">
      <w:pPr>
        <w:pStyle w:val="a5"/>
        <w:numPr>
          <w:ilvl w:val="0"/>
          <w:numId w:val="11"/>
        </w:numPr>
        <w:shd w:val="clear" w:color="auto" w:fill="FFFFFF"/>
        <w:autoSpaceDE w:val="0"/>
        <w:autoSpaceDN w:val="0"/>
        <w:adjustRightInd w:val="0"/>
        <w:spacing w:after="0" w:line="240" w:lineRule="auto"/>
        <w:jc w:val="both"/>
        <w:rPr>
          <w:rFonts w:ascii="Times New Roman" w:hAnsi="Times New Roman"/>
          <w:sz w:val="28"/>
          <w:szCs w:val="28"/>
        </w:rPr>
      </w:pPr>
      <w:bookmarkStart w:id="4" w:name="_Hlk54357261"/>
      <w:proofErr w:type="spellStart"/>
      <w:r w:rsidRPr="006408E4">
        <w:rPr>
          <w:rFonts w:ascii="Times New Roman" w:eastAsia="Times New Roman" w:hAnsi="Times New Roman"/>
          <w:color w:val="000000"/>
          <w:sz w:val="28"/>
          <w:szCs w:val="28"/>
        </w:rPr>
        <w:t>Мастюкова</w:t>
      </w:r>
      <w:proofErr w:type="spellEnd"/>
      <w:r w:rsidRPr="006408E4">
        <w:rPr>
          <w:rFonts w:ascii="Times New Roman" w:eastAsia="Times New Roman" w:hAnsi="Times New Roman"/>
          <w:color w:val="000000"/>
          <w:sz w:val="28"/>
          <w:szCs w:val="28"/>
        </w:rPr>
        <w:t xml:space="preserve"> Е.М., Московкина А.Г. Семейное воспитание детей с отклонениями в развитии: Учеб. пособие для студ. </w:t>
      </w:r>
      <w:proofErr w:type="spellStart"/>
      <w:r w:rsidRPr="006408E4">
        <w:rPr>
          <w:rFonts w:ascii="Times New Roman" w:eastAsia="Times New Roman" w:hAnsi="Times New Roman"/>
          <w:color w:val="000000"/>
          <w:sz w:val="28"/>
          <w:szCs w:val="28"/>
        </w:rPr>
        <w:t>высш</w:t>
      </w:r>
      <w:proofErr w:type="spellEnd"/>
      <w:r w:rsidRPr="006408E4">
        <w:rPr>
          <w:rFonts w:ascii="Times New Roman" w:eastAsia="Times New Roman" w:hAnsi="Times New Roman"/>
          <w:color w:val="000000"/>
          <w:sz w:val="28"/>
          <w:szCs w:val="28"/>
        </w:rPr>
        <w:t>. учеб. заведений / Под ред. В.И.</w:t>
      </w:r>
      <w:r w:rsidR="001F42B7">
        <w:rPr>
          <w:rFonts w:ascii="Times New Roman" w:eastAsia="Times New Roman" w:hAnsi="Times New Roman"/>
          <w:color w:val="000000"/>
          <w:sz w:val="28"/>
          <w:szCs w:val="28"/>
        </w:rPr>
        <w:t xml:space="preserve"> </w:t>
      </w:r>
      <w:r w:rsidRPr="006408E4">
        <w:rPr>
          <w:rFonts w:ascii="Times New Roman" w:eastAsia="Times New Roman" w:hAnsi="Times New Roman"/>
          <w:color w:val="000000"/>
          <w:sz w:val="28"/>
          <w:szCs w:val="28"/>
        </w:rPr>
        <w:t>Сели</w:t>
      </w:r>
      <w:r w:rsidRPr="006408E4">
        <w:rPr>
          <w:rFonts w:ascii="Times New Roman" w:eastAsia="Times New Roman" w:hAnsi="Times New Roman"/>
          <w:color w:val="000000"/>
          <w:sz w:val="28"/>
          <w:szCs w:val="28"/>
        </w:rPr>
        <w:softHyphen/>
        <w:t xml:space="preserve">верстова. — М.: </w:t>
      </w:r>
      <w:proofErr w:type="spellStart"/>
      <w:r w:rsidRPr="006408E4">
        <w:rPr>
          <w:rFonts w:ascii="Times New Roman" w:eastAsia="Times New Roman" w:hAnsi="Times New Roman"/>
          <w:color w:val="000000"/>
          <w:sz w:val="28"/>
          <w:szCs w:val="28"/>
        </w:rPr>
        <w:t>Гуманит</w:t>
      </w:r>
      <w:proofErr w:type="spellEnd"/>
      <w:r w:rsidRPr="006408E4">
        <w:rPr>
          <w:rFonts w:ascii="Times New Roman" w:eastAsia="Times New Roman" w:hAnsi="Times New Roman"/>
          <w:color w:val="000000"/>
          <w:sz w:val="28"/>
          <w:szCs w:val="28"/>
        </w:rPr>
        <w:t>. изд. центр ВЛАДОС, 2003. — 408 с.</w:t>
      </w:r>
    </w:p>
    <w:bookmarkEnd w:id="4"/>
    <w:p w14:paraId="006E56C8" w14:textId="77777777" w:rsidR="00C63482" w:rsidRPr="00BE4656" w:rsidRDefault="00C63482" w:rsidP="00C63482">
      <w:pPr>
        <w:pStyle w:val="a5"/>
        <w:spacing w:after="0" w:line="240" w:lineRule="auto"/>
        <w:jc w:val="both"/>
        <w:rPr>
          <w:rFonts w:ascii="Times New Roman" w:hAnsi="Times New Roman" w:cs="Times New Roman"/>
          <w:sz w:val="28"/>
          <w:szCs w:val="28"/>
        </w:rPr>
      </w:pPr>
    </w:p>
    <w:p w14:paraId="7CC5BB54" w14:textId="3AECE4AF" w:rsidR="00C63482" w:rsidRPr="00C63482" w:rsidRDefault="00C63482" w:rsidP="00C63482">
      <w:pPr>
        <w:pStyle w:val="a6"/>
        <w:ind w:right="283" w:firstLine="709"/>
        <w:jc w:val="both"/>
        <w:rPr>
          <w:rFonts w:ascii="Times New Roman" w:hAnsi="Times New Roman"/>
          <w:sz w:val="28"/>
          <w:szCs w:val="28"/>
        </w:rPr>
      </w:pPr>
    </w:p>
    <w:p w14:paraId="1CAADB2A" w14:textId="5F4895C0" w:rsidR="00C514B5" w:rsidRDefault="001F42B7" w:rsidP="001F42B7">
      <w:pPr>
        <w:pStyle w:val="a6"/>
        <w:ind w:right="284"/>
        <w:jc w:val="center"/>
        <w:rPr>
          <w:rFonts w:ascii="Times New Roman" w:hAnsi="Times New Roman"/>
          <w:b/>
          <w:sz w:val="28"/>
          <w:szCs w:val="28"/>
        </w:rPr>
      </w:pPr>
      <w:r w:rsidRPr="001F42B7">
        <w:rPr>
          <w:rFonts w:ascii="Times New Roman" w:hAnsi="Times New Roman"/>
          <w:b/>
          <w:sz w:val="28"/>
          <w:szCs w:val="28"/>
        </w:rPr>
        <w:t>Особенности семейного воспитания «особенных» детей</w:t>
      </w:r>
    </w:p>
    <w:p w14:paraId="699E0C84" w14:textId="5EDEFAE8" w:rsidR="001F42B7" w:rsidRDefault="001F42B7" w:rsidP="001F42B7">
      <w:pPr>
        <w:pStyle w:val="a6"/>
        <w:ind w:right="284"/>
        <w:jc w:val="right"/>
        <w:rPr>
          <w:rFonts w:ascii="Times New Roman" w:hAnsi="Times New Roman"/>
          <w:i/>
          <w:sz w:val="28"/>
          <w:szCs w:val="28"/>
        </w:rPr>
      </w:pPr>
      <w:r>
        <w:rPr>
          <w:rFonts w:ascii="Times New Roman" w:hAnsi="Times New Roman"/>
          <w:i/>
          <w:sz w:val="28"/>
          <w:szCs w:val="28"/>
        </w:rPr>
        <w:t>Васина Татьяна Владимировна,</w:t>
      </w:r>
    </w:p>
    <w:p w14:paraId="61A6AEB3" w14:textId="3B534D41" w:rsidR="00C514B5" w:rsidRDefault="001F42B7" w:rsidP="001F42B7">
      <w:pPr>
        <w:pStyle w:val="a6"/>
        <w:ind w:right="284"/>
        <w:jc w:val="right"/>
        <w:rPr>
          <w:rFonts w:ascii="Times New Roman" w:hAnsi="Times New Roman"/>
          <w:i/>
          <w:sz w:val="28"/>
          <w:szCs w:val="28"/>
        </w:rPr>
      </w:pPr>
      <w:r>
        <w:rPr>
          <w:rFonts w:ascii="Times New Roman" w:hAnsi="Times New Roman"/>
          <w:i/>
          <w:sz w:val="28"/>
          <w:szCs w:val="28"/>
        </w:rPr>
        <w:t>старший методист</w:t>
      </w:r>
    </w:p>
    <w:p w14:paraId="05C78C09" w14:textId="77777777" w:rsidR="001F42B7" w:rsidRPr="001F42B7" w:rsidRDefault="001F42B7" w:rsidP="001F42B7">
      <w:pPr>
        <w:pStyle w:val="a6"/>
        <w:ind w:right="284" w:firstLine="567"/>
        <w:jc w:val="both"/>
        <w:rPr>
          <w:rFonts w:ascii="Times New Roman" w:hAnsi="Times New Roman"/>
          <w:sz w:val="28"/>
          <w:szCs w:val="28"/>
        </w:rPr>
      </w:pPr>
    </w:p>
    <w:p w14:paraId="5288FE11" w14:textId="22D16C9C" w:rsidR="00C514B5" w:rsidRDefault="001F42B7" w:rsidP="001F42B7">
      <w:pPr>
        <w:pStyle w:val="a6"/>
        <w:ind w:right="283" w:firstLine="567"/>
        <w:jc w:val="both"/>
        <w:rPr>
          <w:rFonts w:ascii="Times New Roman" w:hAnsi="Times New Roman"/>
          <w:sz w:val="28"/>
          <w:szCs w:val="28"/>
        </w:rPr>
      </w:pPr>
      <w:r>
        <w:rPr>
          <w:rFonts w:ascii="Times New Roman" w:hAnsi="Times New Roman"/>
          <w:sz w:val="28"/>
          <w:szCs w:val="28"/>
        </w:rPr>
        <w:t>С появлением в семье больного ребенка меняется весь уклад жизни, особенно психологический климат. Первоначальное состояние родителей – шок, выражающийся в растерянности, беспомощности, страхе, чувстве собственной неполноценности. На смену шоковому состоянию приходит негативизм, отрицание наличия у ребенка медицинского диагноза. Психика родителей защищается таким образом от травмирующего факта, и они тратят силы, время и финансовые ресурсы на консультации у различных специалистов, поиски врача-</w:t>
      </w:r>
      <w:r w:rsidR="00934352">
        <w:rPr>
          <w:rFonts w:ascii="Times New Roman" w:hAnsi="Times New Roman"/>
          <w:sz w:val="28"/>
          <w:szCs w:val="28"/>
        </w:rPr>
        <w:t>к</w:t>
      </w:r>
      <w:r>
        <w:rPr>
          <w:rFonts w:ascii="Times New Roman" w:hAnsi="Times New Roman"/>
          <w:sz w:val="28"/>
          <w:szCs w:val="28"/>
        </w:rPr>
        <w:t>удесника</w:t>
      </w:r>
      <w:r w:rsidR="00934352">
        <w:rPr>
          <w:rFonts w:ascii="Times New Roman" w:hAnsi="Times New Roman"/>
          <w:sz w:val="28"/>
          <w:szCs w:val="28"/>
        </w:rPr>
        <w:t xml:space="preserve"> и лекарственных препаратов, которые обязательно помогут их больному ребенку.</w:t>
      </w:r>
      <w:r w:rsidR="00B52DB8">
        <w:rPr>
          <w:rFonts w:ascii="Times New Roman" w:hAnsi="Times New Roman"/>
          <w:sz w:val="28"/>
          <w:szCs w:val="28"/>
        </w:rPr>
        <w:t xml:space="preserve"> Но проходит время, а быстрого улучшения здоровья малыша не наблюдается, тогда наступает следующая фаза переживаний родителей – так называемое </w:t>
      </w:r>
      <w:r w:rsidR="00B52DB8">
        <w:rPr>
          <w:rFonts w:ascii="Times New Roman" w:hAnsi="Times New Roman"/>
          <w:sz w:val="28"/>
          <w:szCs w:val="28"/>
        </w:rPr>
        <w:lastRenderedPageBreak/>
        <w:t>«частичное осознание дефекта ребенка», которое сопровождается чувством «хронической печали». Это депрессивное состояние может длиться достаточно долго, и родители упускают время, необходимое для раннего начала коррекционного воздействия с целью минимизации возникновения вторичных дефектов развития и достижения максимально возможного уровня развития больного ребенка.</w:t>
      </w:r>
    </w:p>
    <w:p w14:paraId="205E30D9" w14:textId="4BF40889" w:rsidR="003A3CA1" w:rsidRDefault="003A3CA1" w:rsidP="001F42B7">
      <w:pPr>
        <w:pStyle w:val="a6"/>
        <w:ind w:right="283" w:firstLine="567"/>
        <w:jc w:val="both"/>
        <w:rPr>
          <w:rFonts w:ascii="Times New Roman" w:hAnsi="Times New Roman"/>
          <w:sz w:val="28"/>
          <w:szCs w:val="28"/>
        </w:rPr>
      </w:pPr>
      <w:r>
        <w:rPr>
          <w:rFonts w:ascii="Times New Roman" w:hAnsi="Times New Roman"/>
          <w:sz w:val="28"/>
          <w:szCs w:val="28"/>
        </w:rPr>
        <w:t>Только после того, как родители примут факт наличия у их ребенка физического или интеллектуального дефекта, начинается фаза социально-психологической адаптации всех членов семьи к новым условиям жизни, к установлению адекватных отношений со специалистами и осознанному выполнению их рекомендаций.</w:t>
      </w:r>
      <w:r w:rsidR="00593E7A">
        <w:rPr>
          <w:rFonts w:ascii="Times New Roman" w:hAnsi="Times New Roman"/>
          <w:sz w:val="28"/>
          <w:szCs w:val="28"/>
        </w:rPr>
        <w:t xml:space="preserve">             </w:t>
      </w:r>
      <w:r w:rsidR="00244A42">
        <w:rPr>
          <w:rFonts w:ascii="Times New Roman" w:hAnsi="Times New Roman"/>
          <w:sz w:val="28"/>
          <w:szCs w:val="28"/>
        </w:rPr>
        <w:t xml:space="preserve"> </w:t>
      </w:r>
      <w:r w:rsidR="00244A42">
        <w:rPr>
          <w:rFonts w:ascii="Times New Roman" w:hAnsi="Times New Roman"/>
          <w:noProof/>
          <w:sz w:val="28"/>
          <w:szCs w:val="28"/>
        </w:rPr>
        <w:drawing>
          <wp:anchor distT="0" distB="0" distL="114300" distR="114300" simplePos="0" relativeHeight="251694080" behindDoc="1" locked="0" layoutInCell="1" allowOverlap="1" wp14:anchorId="0F458C5F" wp14:editId="071ACF02">
            <wp:simplePos x="0" y="0"/>
            <wp:positionH relativeFrom="column">
              <wp:posOffset>3000375</wp:posOffset>
            </wp:positionH>
            <wp:positionV relativeFrom="paragraph">
              <wp:posOffset>822960</wp:posOffset>
            </wp:positionV>
            <wp:extent cx="2705735" cy="2705735"/>
            <wp:effectExtent l="0" t="0" r="0" b="0"/>
            <wp:wrapTight wrapText="bothSides">
              <wp:wrapPolygon edited="0">
                <wp:start x="0" y="0"/>
                <wp:lineTo x="0" y="21443"/>
                <wp:lineTo x="21443" y="21443"/>
                <wp:lineTo x="21443"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мама с девочкой.jpg"/>
                    <pic:cNvPicPr/>
                  </pic:nvPicPr>
                  <pic:blipFill>
                    <a:blip r:embed="rId47">
                      <a:extLst>
                        <a:ext uri="{28A0092B-C50C-407E-A947-70E740481C1C}">
                          <a14:useLocalDpi xmlns:a14="http://schemas.microsoft.com/office/drawing/2010/main" val="0"/>
                        </a:ext>
                      </a:extLst>
                    </a:blip>
                    <a:stretch>
                      <a:fillRect/>
                    </a:stretch>
                  </pic:blipFill>
                  <pic:spPr>
                    <a:xfrm>
                      <a:off x="0" y="0"/>
                      <a:ext cx="2705735" cy="2705735"/>
                    </a:xfrm>
                    <a:prstGeom prst="rect">
                      <a:avLst/>
                    </a:prstGeom>
                  </pic:spPr>
                </pic:pic>
              </a:graphicData>
            </a:graphic>
            <wp14:sizeRelH relativeFrom="page">
              <wp14:pctWidth>0</wp14:pctWidth>
            </wp14:sizeRelH>
            <wp14:sizeRelV relativeFrom="page">
              <wp14:pctHeight>0</wp14:pctHeight>
            </wp14:sizeRelV>
          </wp:anchor>
        </w:drawing>
      </w:r>
    </w:p>
    <w:p w14:paraId="5884BB7D" w14:textId="447EB1DE" w:rsidR="003A3CA1" w:rsidRDefault="00920501" w:rsidP="001F42B7">
      <w:pPr>
        <w:pStyle w:val="a6"/>
        <w:ind w:right="283" w:firstLine="567"/>
        <w:jc w:val="both"/>
        <w:rPr>
          <w:rFonts w:ascii="Times New Roman" w:hAnsi="Times New Roman"/>
          <w:sz w:val="28"/>
          <w:szCs w:val="28"/>
        </w:rPr>
      </w:pPr>
      <w:r>
        <w:rPr>
          <w:rFonts w:ascii="Times New Roman" w:hAnsi="Times New Roman"/>
          <w:sz w:val="28"/>
          <w:szCs w:val="28"/>
        </w:rPr>
        <w:t>Часто семьи, имеющие детей с нарушениями здоровья или развития, ведут достаточно замкнутый образ жизни, общаясь только с родственниками или близкими друзьями. Родители «особенных» детей опасаются недоброжелательного отношения к ним со стороны окружающих людей</w:t>
      </w:r>
      <w:r w:rsidR="0032648B">
        <w:rPr>
          <w:rFonts w:ascii="Times New Roman" w:hAnsi="Times New Roman"/>
          <w:sz w:val="28"/>
          <w:szCs w:val="28"/>
        </w:rPr>
        <w:t>, опасных для здоровья ребенка и его эмоционального состояния ситуаций на улице, в общественн</w:t>
      </w:r>
      <w:r w:rsidR="006766D0">
        <w:rPr>
          <w:rFonts w:ascii="Times New Roman" w:hAnsi="Times New Roman"/>
          <w:sz w:val="28"/>
          <w:szCs w:val="28"/>
        </w:rPr>
        <w:t>ых</w:t>
      </w:r>
      <w:r w:rsidR="0032648B">
        <w:rPr>
          <w:rFonts w:ascii="Times New Roman" w:hAnsi="Times New Roman"/>
          <w:sz w:val="28"/>
          <w:szCs w:val="28"/>
        </w:rPr>
        <w:t xml:space="preserve"> </w:t>
      </w:r>
      <w:r w:rsidR="006766D0">
        <w:rPr>
          <w:rFonts w:ascii="Times New Roman" w:hAnsi="Times New Roman"/>
          <w:sz w:val="28"/>
          <w:szCs w:val="28"/>
        </w:rPr>
        <w:t>местах</w:t>
      </w:r>
      <w:r w:rsidR="0032648B">
        <w:rPr>
          <w:rFonts w:ascii="Times New Roman" w:hAnsi="Times New Roman"/>
          <w:sz w:val="28"/>
          <w:szCs w:val="28"/>
        </w:rPr>
        <w:t xml:space="preserve"> и т.п., тем самым ограничивая социальное пространство ребенка домом, двором, суживая его возможности и потребности в познании и освоении окружающего мира.</w:t>
      </w:r>
    </w:p>
    <w:p w14:paraId="0E4E40EF" w14:textId="722596F1" w:rsidR="007C08F3" w:rsidRDefault="007C08F3" w:rsidP="001F42B7">
      <w:pPr>
        <w:pStyle w:val="a6"/>
        <w:ind w:right="283" w:firstLine="567"/>
        <w:jc w:val="both"/>
        <w:rPr>
          <w:rFonts w:ascii="Times New Roman" w:hAnsi="Times New Roman"/>
          <w:sz w:val="28"/>
          <w:szCs w:val="28"/>
        </w:rPr>
      </w:pPr>
      <w:r>
        <w:rPr>
          <w:rFonts w:ascii="Times New Roman" w:hAnsi="Times New Roman"/>
          <w:sz w:val="28"/>
          <w:szCs w:val="28"/>
        </w:rPr>
        <w:t>Наиболее трудными в психологическом плане для семей, воспитывающих детей с дефектами развития, являются, по утверждению психологов, следующие моменты:</w:t>
      </w:r>
    </w:p>
    <w:p w14:paraId="6B1DD29C" w14:textId="0C87EFC8" w:rsidR="007C08F3" w:rsidRDefault="007C08F3" w:rsidP="001F42B7">
      <w:pPr>
        <w:pStyle w:val="a6"/>
        <w:ind w:right="283" w:firstLine="567"/>
        <w:jc w:val="both"/>
        <w:rPr>
          <w:rFonts w:ascii="Times New Roman" w:hAnsi="Times New Roman"/>
          <w:sz w:val="28"/>
          <w:szCs w:val="28"/>
        </w:rPr>
      </w:pPr>
      <w:r>
        <w:rPr>
          <w:rFonts w:ascii="Times New Roman" w:hAnsi="Times New Roman"/>
          <w:sz w:val="28"/>
          <w:szCs w:val="28"/>
        </w:rPr>
        <w:t>- установление факта нарушения развития ребенка и переживания горя от безысходности положения;</w:t>
      </w:r>
    </w:p>
    <w:p w14:paraId="271C8786" w14:textId="5347E183" w:rsidR="007C08F3" w:rsidRDefault="007C08F3" w:rsidP="001F42B7">
      <w:pPr>
        <w:pStyle w:val="a6"/>
        <w:ind w:right="283" w:firstLine="567"/>
        <w:jc w:val="both"/>
        <w:rPr>
          <w:rFonts w:ascii="Times New Roman" w:hAnsi="Times New Roman"/>
          <w:sz w:val="28"/>
          <w:szCs w:val="28"/>
        </w:rPr>
      </w:pPr>
      <w:r>
        <w:rPr>
          <w:rFonts w:ascii="Times New Roman" w:hAnsi="Times New Roman"/>
          <w:sz w:val="28"/>
          <w:szCs w:val="28"/>
        </w:rPr>
        <w:t>- старший дошкольный возраст ребенка и опасения по поводу его обучения в школе;</w:t>
      </w:r>
    </w:p>
    <w:p w14:paraId="560685CD" w14:textId="052A174D" w:rsidR="007C08F3" w:rsidRDefault="00F27D64" w:rsidP="001F42B7">
      <w:pPr>
        <w:pStyle w:val="a6"/>
        <w:ind w:right="283" w:firstLine="567"/>
        <w:jc w:val="both"/>
        <w:rPr>
          <w:rFonts w:ascii="Times New Roman" w:hAnsi="Times New Roman"/>
          <w:sz w:val="28"/>
          <w:szCs w:val="28"/>
        </w:rPr>
      </w:pPr>
      <w:r>
        <w:rPr>
          <w:rFonts w:ascii="Times New Roman" w:hAnsi="Times New Roman"/>
          <w:sz w:val="28"/>
          <w:szCs w:val="28"/>
        </w:rPr>
        <w:t>- подростковый период и осознание ребенком (при сохранном интеллекте) своего отличия от сверстников, своих ограничений и возможностей, когда могут возникнуть трудности в налаживании контактов с ровесниками, в том числе противоположного пола;</w:t>
      </w:r>
    </w:p>
    <w:p w14:paraId="48A1E063" w14:textId="55B968AE" w:rsidR="00F27D64" w:rsidRDefault="00F27D64" w:rsidP="001F42B7">
      <w:pPr>
        <w:pStyle w:val="a6"/>
        <w:ind w:right="283" w:firstLine="567"/>
        <w:jc w:val="both"/>
        <w:rPr>
          <w:rFonts w:ascii="Times New Roman" w:hAnsi="Times New Roman"/>
          <w:sz w:val="28"/>
          <w:szCs w:val="28"/>
        </w:rPr>
      </w:pPr>
      <w:r>
        <w:rPr>
          <w:rFonts w:ascii="Times New Roman" w:hAnsi="Times New Roman"/>
          <w:sz w:val="28"/>
          <w:szCs w:val="28"/>
        </w:rPr>
        <w:t>- старший школьный возраст и трудности профессионального самоопределения.</w:t>
      </w:r>
    </w:p>
    <w:p w14:paraId="3ACC9693" w14:textId="2A5B81AD" w:rsidR="00F27D64" w:rsidRDefault="00DD4BE6" w:rsidP="001F42B7">
      <w:pPr>
        <w:pStyle w:val="a6"/>
        <w:ind w:right="283" w:firstLine="567"/>
        <w:jc w:val="both"/>
        <w:rPr>
          <w:rFonts w:ascii="Times New Roman" w:hAnsi="Times New Roman"/>
          <w:sz w:val="28"/>
          <w:szCs w:val="28"/>
        </w:rPr>
      </w:pPr>
      <w:r>
        <w:rPr>
          <w:rFonts w:ascii="Times New Roman" w:hAnsi="Times New Roman"/>
          <w:sz w:val="28"/>
          <w:szCs w:val="28"/>
        </w:rPr>
        <w:t>Исследователи внутрисемейных отношений отмечают, что травмирующим для ребенка с инвалидностью или с ограниченными возможностями здоровья является не сам диагноз, а отношение окружающих людей, и прежде всего родителей, которые «заражают» его своими страхами</w:t>
      </w:r>
      <w:r w:rsidR="00750964">
        <w:rPr>
          <w:rFonts w:ascii="Times New Roman" w:hAnsi="Times New Roman"/>
          <w:sz w:val="28"/>
          <w:szCs w:val="28"/>
        </w:rPr>
        <w:t>, опасениями, негативными эмоциями, а зачастую демонстрируют и неприятие его как полноценной личности.</w:t>
      </w:r>
    </w:p>
    <w:p w14:paraId="7F5D9458" w14:textId="4410E2A3" w:rsidR="004226DC" w:rsidRDefault="004226DC" w:rsidP="001F42B7">
      <w:pPr>
        <w:pStyle w:val="a6"/>
        <w:ind w:right="283" w:firstLine="567"/>
        <w:jc w:val="both"/>
        <w:rPr>
          <w:rFonts w:ascii="Times New Roman" w:hAnsi="Times New Roman"/>
          <w:sz w:val="28"/>
          <w:szCs w:val="28"/>
        </w:rPr>
      </w:pPr>
      <w:r>
        <w:rPr>
          <w:rFonts w:ascii="Times New Roman" w:hAnsi="Times New Roman"/>
          <w:sz w:val="28"/>
          <w:szCs w:val="28"/>
        </w:rPr>
        <w:lastRenderedPageBreak/>
        <w:t>Родители детей с нарушением слуха, перенеся стресс после установления факта глухоты ребенка или потери им слуха, испытывают тревогу по поводу имеющихся или возникших у него препятствий к установлению естественного социального контакта и межличностных связей.</w:t>
      </w:r>
    </w:p>
    <w:p w14:paraId="35869537" w14:textId="65D397E6" w:rsidR="000D3430" w:rsidRDefault="000D3430" w:rsidP="000D3430">
      <w:pPr>
        <w:spacing w:after="0" w:line="240" w:lineRule="auto"/>
        <w:ind w:firstLine="567"/>
        <w:jc w:val="both"/>
        <w:rPr>
          <w:rFonts w:ascii="Times New Roman" w:hAnsi="Times New Roman" w:cs="Times New Roman"/>
          <w:sz w:val="28"/>
          <w:szCs w:val="28"/>
        </w:rPr>
      </w:pPr>
      <w:r>
        <w:rPr>
          <w:rFonts w:ascii="Times New Roman" w:hAnsi="Times New Roman"/>
          <w:sz w:val="28"/>
          <w:szCs w:val="28"/>
        </w:rPr>
        <w:t>Р</w:t>
      </w:r>
      <w:r>
        <w:rPr>
          <w:rFonts w:ascii="Times New Roman" w:hAnsi="Times New Roman" w:cs="Times New Roman"/>
          <w:sz w:val="28"/>
          <w:szCs w:val="28"/>
        </w:rPr>
        <w:t>одители</w:t>
      </w:r>
      <w:r>
        <w:rPr>
          <w:rFonts w:ascii="Times New Roman" w:hAnsi="Times New Roman"/>
          <w:sz w:val="28"/>
          <w:szCs w:val="28"/>
        </w:rPr>
        <w:t xml:space="preserve"> </w:t>
      </w:r>
      <w:r>
        <w:rPr>
          <w:rFonts w:ascii="Times New Roman" w:hAnsi="Times New Roman" w:cs="Times New Roman"/>
          <w:sz w:val="28"/>
          <w:szCs w:val="28"/>
        </w:rPr>
        <w:t>малыша с дефектом зрения</w:t>
      </w:r>
      <w:r>
        <w:rPr>
          <w:rFonts w:ascii="Times New Roman" w:hAnsi="Times New Roman"/>
          <w:sz w:val="28"/>
          <w:szCs w:val="28"/>
        </w:rPr>
        <w:t xml:space="preserve"> </w:t>
      </w:r>
      <w:r>
        <w:rPr>
          <w:rFonts w:ascii="Times New Roman" w:hAnsi="Times New Roman" w:cs="Times New Roman"/>
          <w:sz w:val="28"/>
          <w:szCs w:val="28"/>
        </w:rPr>
        <w:t>воспринимают его как жертву обстоятельств, как беспомощное, обиженное судьбой существо, которое нуждается в постоянной опеке и защите. При этом родители испытывают чувство вины перед ребенком, которую стараются искупить своей заботой о нем, принося в жертву собственные потребности и интересы.</w:t>
      </w:r>
    </w:p>
    <w:p w14:paraId="2D3026B2" w14:textId="77777777" w:rsidR="008D6665" w:rsidRDefault="00877216" w:rsidP="00877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Наиболее сильные негативные эмоциональные переживания у родителей вызывают двигательные расстройства детей, которые сопровождаются заметными внешними признаками: измененная фигура ребенка, гримасы, саливация (слюнотечение), характерные изменения речи и модуляции голоса. Эти видимые особенности ребенка с НОДА привлекают внимание окружающих и в большой степени травмируют психику родителей. Тяжело переживают родители за безопасность ребенка на улице, в общественном транспорте, в незнакомом помещении, за проблемы в познавательной сфере при снижении уровня интеллектуальной деятельности, за нарушения коммуникации с ребенком при речевых нарушениях.</w:t>
      </w:r>
      <w:r w:rsidR="008D6665">
        <w:rPr>
          <w:rFonts w:ascii="Times New Roman" w:hAnsi="Times New Roman" w:cs="Times New Roman"/>
          <w:sz w:val="28"/>
          <w:szCs w:val="28"/>
        </w:rPr>
        <w:t xml:space="preserve">  </w:t>
      </w:r>
    </w:p>
    <w:p w14:paraId="196B9E25" w14:textId="48015CCB" w:rsidR="00877216" w:rsidRDefault="008D6665" w:rsidP="00877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95104" behindDoc="1" locked="0" layoutInCell="1" allowOverlap="1" wp14:anchorId="4E536564" wp14:editId="6F8FEBCB">
            <wp:simplePos x="0" y="0"/>
            <wp:positionH relativeFrom="column">
              <wp:posOffset>2754630</wp:posOffset>
            </wp:positionH>
            <wp:positionV relativeFrom="paragraph">
              <wp:posOffset>-5080</wp:posOffset>
            </wp:positionV>
            <wp:extent cx="3142615" cy="2618740"/>
            <wp:effectExtent l="0" t="0" r="635" b="0"/>
            <wp:wrapTight wrapText="bothSides">
              <wp:wrapPolygon edited="0">
                <wp:start x="0" y="0"/>
                <wp:lineTo x="0" y="21370"/>
                <wp:lineTo x="21473" y="21370"/>
                <wp:lineTo x="21473"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мама.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42615" cy="2618740"/>
                    </a:xfrm>
                    <a:prstGeom prst="rect">
                      <a:avLst/>
                    </a:prstGeom>
                  </pic:spPr>
                </pic:pic>
              </a:graphicData>
            </a:graphic>
            <wp14:sizeRelH relativeFrom="page">
              <wp14:pctWidth>0</wp14:pctWidth>
            </wp14:sizeRelH>
            <wp14:sizeRelV relativeFrom="page">
              <wp14:pctHeight>0</wp14:pctHeight>
            </wp14:sizeRelV>
          </wp:anchor>
        </w:drawing>
      </w:r>
    </w:p>
    <w:p w14:paraId="192B4650" w14:textId="730E8A1C" w:rsidR="00090154" w:rsidRDefault="00090154" w:rsidP="00877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Родителей детей с задержкой психического развития огорчают их школьная неуспешность, высокая возбудимость, низкая работоспособность и быстрая утомляемость, конфликтность и неприемлемость отдельных форм поведения.</w:t>
      </w:r>
    </w:p>
    <w:p w14:paraId="0EF1F346" w14:textId="30847ACE" w:rsidR="00090154" w:rsidRDefault="00090154" w:rsidP="008772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Травмирующим фактором для родителей ребенка с расстройствами аутистического спектра является нарушение его способности к установлению адекватного контакта с ними и с окружающим социумом.</w:t>
      </w:r>
    </w:p>
    <w:p w14:paraId="77CC66DB" w14:textId="6955885A" w:rsidR="000B213D" w:rsidRDefault="000B213D" w:rsidP="000B21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Родители детей с умственной отсталостью (интеллектуальными нарушениями) чаще всего страшатся и стыдятся диагноза, поставленного их ребенку, т.к. он большинством людей воспринимается негативно.</w:t>
      </w:r>
    </w:p>
    <w:p w14:paraId="20191875" w14:textId="30EB58D7" w:rsidR="0043213C" w:rsidRDefault="002041F1" w:rsidP="000B21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Отмечая необходимость выполнения родителями требований специфического ухода, специальных знаний и умений при определенном заболевании ребенка, специалисты указывают на два конструктивных направления их деятельности, способствующих сохранению и укреплению семьи, где есть ребенок с инвалидностью или ограниченными возможностями здоровья.</w:t>
      </w:r>
    </w:p>
    <w:p w14:paraId="63321CE5" w14:textId="7BBF88D8" w:rsidR="007E7B99" w:rsidRDefault="007E7B99" w:rsidP="000B21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Во-первых, ребенок с особенностями в развитии должен быть обеспечен необходимым грамотным уходом, который включал бы в себя элементы развития. При этом родителям следует формировать у ребенка максимально возможные навыки самообслуживания, а также способствовать его социализации в обществе.</w:t>
      </w:r>
    </w:p>
    <w:p w14:paraId="00C5F3D2" w14:textId="77777777" w:rsidR="00F5344B" w:rsidRDefault="007E7B99" w:rsidP="000B21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Во-вторых, родителям необходимо поддерживать благоприятную психологическую атмосферу в семье, не обделяя вниманием, любовью и заботой других членов семьи. Полное отречение родителей от своих интересов и потребностей ради больного ребенка никому не приносит пользы, а в большинстве случаев даже наносит вред и ребенку, и всем членам семьи.</w:t>
      </w:r>
      <w:r w:rsidR="00F5344B">
        <w:rPr>
          <w:rFonts w:ascii="Times New Roman" w:hAnsi="Times New Roman" w:cs="Times New Roman"/>
          <w:sz w:val="28"/>
          <w:szCs w:val="28"/>
        </w:rPr>
        <w:t xml:space="preserve"> </w:t>
      </w:r>
    </w:p>
    <w:p w14:paraId="7F80656A" w14:textId="433FB4C2" w:rsidR="007E7B99" w:rsidRDefault="00F5344B" w:rsidP="000B21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96128" behindDoc="1" locked="0" layoutInCell="1" allowOverlap="1" wp14:anchorId="537FB504" wp14:editId="5E1C287D">
            <wp:simplePos x="0" y="0"/>
            <wp:positionH relativeFrom="column">
              <wp:posOffset>4269740</wp:posOffset>
            </wp:positionH>
            <wp:positionV relativeFrom="paragraph">
              <wp:posOffset>5080</wp:posOffset>
            </wp:positionV>
            <wp:extent cx="1626870" cy="1927860"/>
            <wp:effectExtent l="0" t="0" r="0" b="0"/>
            <wp:wrapTight wrapText="bothSides">
              <wp:wrapPolygon edited="0">
                <wp:start x="0" y="0"/>
                <wp:lineTo x="0" y="21344"/>
                <wp:lineTo x="21246" y="21344"/>
                <wp:lineTo x="21246"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мама с реб..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6870" cy="1927860"/>
                    </a:xfrm>
                    <a:prstGeom prst="rect">
                      <a:avLst/>
                    </a:prstGeom>
                  </pic:spPr>
                </pic:pic>
              </a:graphicData>
            </a:graphic>
            <wp14:sizeRelH relativeFrom="page">
              <wp14:pctWidth>0</wp14:pctWidth>
            </wp14:sizeRelH>
            <wp14:sizeRelV relativeFrom="page">
              <wp14:pctHeight>0</wp14:pctHeight>
            </wp14:sizeRelV>
          </wp:anchor>
        </w:drawing>
      </w:r>
    </w:p>
    <w:p w14:paraId="5F8C4A35" w14:textId="4DB60A37" w:rsidR="00AE07E6" w:rsidRDefault="000F370F" w:rsidP="000B21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Психологи не рекомендуют отгораживаться от окружающих, стесняться своего «особенного» ребенка. Наоборот, следует стремиться к расширению круга знакомств, интересов, видов деятельности. Замкнутость семьи, фокусировка на проблемах больного ребенка приводит к возникновению повышенной раздражительности всех членов семьи, частых конфликтных ситуаций, чувству неудовлетворенности жизнью, желанию сократить время нахождения дома</w:t>
      </w:r>
      <w:r w:rsidR="00AE07E6">
        <w:rPr>
          <w:rFonts w:ascii="Times New Roman" w:hAnsi="Times New Roman" w:cs="Times New Roman"/>
          <w:sz w:val="28"/>
          <w:szCs w:val="28"/>
        </w:rPr>
        <w:t>. Матери детей-инвалидов и детей с ограниченными возможностями здоровья в такой ситуации постоянно испытывают чувство безысходности, у них нарушается сон, пропадает аппетит, появляются головные боли, обостряются хронические заболевания, достаточно часто развиваются невротические состояния.</w:t>
      </w:r>
      <w:r w:rsidR="00F5344B">
        <w:rPr>
          <w:rFonts w:ascii="Times New Roman" w:hAnsi="Times New Roman" w:cs="Times New Roman"/>
          <w:sz w:val="28"/>
          <w:szCs w:val="28"/>
        </w:rPr>
        <w:t xml:space="preserve"> </w:t>
      </w:r>
    </w:p>
    <w:p w14:paraId="468BA4E5" w14:textId="46FF67A7" w:rsidR="001A01F3" w:rsidRDefault="006B2934" w:rsidP="000B21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Эмоциональное состояние всех членов семьи, и в первую очередь матери, во многом зависит от поведения отца, его отношения к больному ребенку. В том случае, когда отец принимает ребенка, несмотря на его дефект, проявляет выдержку и терпение, морально поддерживает жену и помогает ей в уходе за </w:t>
      </w:r>
      <w:r w:rsidR="003642DF">
        <w:rPr>
          <w:rFonts w:ascii="Times New Roman" w:hAnsi="Times New Roman" w:cs="Times New Roman"/>
          <w:sz w:val="28"/>
          <w:szCs w:val="28"/>
        </w:rPr>
        <w:t>больным членом семьи, не чуждается бытовых обязанностей, в семье сохраняется благоприятный психологический климат, семейные отношения укрепляются, развитие детей, в том числе и «особенного» ребенка, происходит успешно.</w:t>
      </w:r>
    </w:p>
    <w:p w14:paraId="3433EC5C" w14:textId="7E0CE727" w:rsidR="003642DF" w:rsidRDefault="00310E63" w:rsidP="000B21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Родственникам и друзьям семьи, воспитывающего ребенка с нарушениями в развитии, не следует выражать сочувствие и жалость, так как это может оскорбить или унизить ребенка и его родителей.</w:t>
      </w:r>
    </w:p>
    <w:p w14:paraId="1EAA15A4" w14:textId="25B4B12F" w:rsidR="00310E63" w:rsidRDefault="00310E63" w:rsidP="000B21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Психологическую поддержку и практическую помощь родителям детей с инвалидностью или детей с ограниченными возможностями здоровья могут оказать другие родители, у которых дети с подобными проблемами развития, но они смогли успешно преодолеть трудности ухода за ребенком и обеспечивают ему успешное развития, создавая оптимальные условия жизни, воспитания и обучения.</w:t>
      </w:r>
    </w:p>
    <w:p w14:paraId="48A41FE9" w14:textId="62664034" w:rsidR="002E7DAA" w:rsidRDefault="002E7DAA" w:rsidP="000B21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Объединение родителей «особенных» детей в группы способствует конструктивному решению имеющихся проблем, уходу от чувства </w:t>
      </w:r>
      <w:r>
        <w:rPr>
          <w:rFonts w:ascii="Times New Roman" w:hAnsi="Times New Roman" w:cs="Times New Roman"/>
          <w:sz w:val="28"/>
          <w:szCs w:val="28"/>
        </w:rPr>
        <w:lastRenderedPageBreak/>
        <w:t>безысходности и горестных переживаний, вселяет надежду на возможность благоприятного развития ребенка.</w:t>
      </w:r>
    </w:p>
    <w:p w14:paraId="037CB632" w14:textId="739C6100" w:rsidR="002E7DAA" w:rsidRDefault="002770F8" w:rsidP="000B21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Психологи предлагают родителям детей с дефектами развития и здоровья</w:t>
      </w:r>
      <w:r w:rsidR="008F2CCD">
        <w:rPr>
          <w:rFonts w:ascii="Times New Roman" w:hAnsi="Times New Roman" w:cs="Times New Roman"/>
          <w:sz w:val="28"/>
          <w:szCs w:val="28"/>
        </w:rPr>
        <w:t xml:space="preserve"> взглянуть на ситуацию с другой стороны, так как им дана возможность собраться силами, укрепить волю, полюбить ребенка таким, каков он есть, жить его радостями и успехами и таким образом обрести душевное спокойствие.</w:t>
      </w:r>
    </w:p>
    <w:p w14:paraId="520DB9C3" w14:textId="32A6B6ED" w:rsidR="008F2CCD" w:rsidRDefault="006540DD" w:rsidP="000B21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Родителям «особенных» детей следует помнить, что жизнь не останавливается с рождением ребенка-инвалида или ребенка с ограниченными возможностями здоровья и нужно жить дальше, нужно воспитывать его и других детей, радоваться вместе с ними каждому новому дню, любому, даже незначительному успеху, вместе преодолевать житейские трудности и не терять надежды на лучшее.</w:t>
      </w:r>
    </w:p>
    <w:p w14:paraId="40C46A7B" w14:textId="64C690F6" w:rsidR="006540DD" w:rsidRDefault="006540DD" w:rsidP="000B21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Практическими психологами разработаны рекомендации родителям детей с особенностями в развитии.</w:t>
      </w:r>
    </w:p>
    <w:p w14:paraId="0A8F28BD" w14:textId="26A70A20" w:rsidR="007E66E5" w:rsidRPr="007E66E5" w:rsidRDefault="007E66E5" w:rsidP="00C829AF">
      <w:pPr>
        <w:pStyle w:val="a5"/>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7E66E5">
        <w:rPr>
          <w:rFonts w:ascii="Times New Roman" w:hAnsi="Times New Roman" w:cs="Times New Roman"/>
          <w:color w:val="000000"/>
          <w:sz w:val="28"/>
          <w:szCs w:val="28"/>
        </w:rPr>
        <w:t>Никогда не жалейте ребенка из-за того, что он не такой, как все.</w:t>
      </w:r>
    </w:p>
    <w:p w14:paraId="303779E1" w14:textId="3116CE6B" w:rsidR="00044675" w:rsidRPr="007E66E5" w:rsidRDefault="007E66E5" w:rsidP="00C829AF">
      <w:pPr>
        <w:pStyle w:val="a5"/>
        <w:numPr>
          <w:ilvl w:val="0"/>
          <w:numId w:val="16"/>
        </w:numPr>
        <w:autoSpaceDE w:val="0"/>
        <w:autoSpaceDN w:val="0"/>
        <w:adjustRightInd w:val="0"/>
        <w:spacing w:after="0" w:line="240" w:lineRule="auto"/>
        <w:jc w:val="both"/>
        <w:rPr>
          <w:rFonts w:ascii="Times New Roman" w:hAnsi="Times New Roman" w:cs="Times New Roman"/>
          <w:color w:val="FF0000"/>
          <w:sz w:val="28"/>
          <w:szCs w:val="28"/>
        </w:rPr>
      </w:pPr>
      <w:r w:rsidRPr="007E66E5">
        <w:rPr>
          <w:rFonts w:ascii="Times New Roman" w:hAnsi="Times New Roman" w:cs="Times New Roman"/>
          <w:color w:val="000000"/>
          <w:sz w:val="28"/>
          <w:szCs w:val="28"/>
        </w:rPr>
        <w:t>Дарите ребенку свою любовь и внимание, но не забывайте, что есть и другие члены семьи, которые в них тоже нуждаются.</w:t>
      </w:r>
    </w:p>
    <w:p w14:paraId="29330591" w14:textId="1050F4D1" w:rsidR="007E66E5" w:rsidRPr="007E66E5" w:rsidRDefault="007E66E5" w:rsidP="00C829AF">
      <w:pPr>
        <w:pStyle w:val="a5"/>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7E66E5">
        <w:rPr>
          <w:rFonts w:ascii="Times New Roman" w:hAnsi="Times New Roman" w:cs="Times New Roman"/>
          <w:sz w:val="28"/>
          <w:szCs w:val="28"/>
        </w:rPr>
        <w:t xml:space="preserve">Организуйте свой быт так, чтобы </w:t>
      </w:r>
      <w:r w:rsidRPr="007E66E5">
        <w:rPr>
          <w:rFonts w:ascii="Times New Roman" w:hAnsi="Times New Roman" w:cs="Times New Roman"/>
          <w:color w:val="000000"/>
          <w:sz w:val="28"/>
          <w:szCs w:val="28"/>
        </w:rPr>
        <w:t>никто в семье не чувствовал себя «жертвой», отказываясь от своей личной жизни.</w:t>
      </w:r>
    </w:p>
    <w:p w14:paraId="22B0BEF0" w14:textId="6D5A0B6D" w:rsidR="007E66E5" w:rsidRPr="007E66E5" w:rsidRDefault="007E66E5" w:rsidP="00C829AF">
      <w:pPr>
        <w:pStyle w:val="a5"/>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7E66E5">
        <w:rPr>
          <w:rFonts w:ascii="Times New Roman" w:hAnsi="Times New Roman" w:cs="Times New Roman"/>
          <w:color w:val="000000"/>
          <w:sz w:val="28"/>
          <w:szCs w:val="28"/>
        </w:rPr>
        <w:t>Не ограждайте ребенка от обязанностей и проблем. Решайте все дела вместе с ним.</w:t>
      </w:r>
    </w:p>
    <w:p w14:paraId="15A5BE93" w14:textId="6B91E943" w:rsidR="007E66E5" w:rsidRPr="007E66E5" w:rsidRDefault="007E66E5" w:rsidP="00C829AF">
      <w:pPr>
        <w:pStyle w:val="a5"/>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7E66E5">
        <w:rPr>
          <w:rFonts w:ascii="Times New Roman" w:hAnsi="Times New Roman" w:cs="Times New Roman"/>
          <w:color w:val="000000"/>
          <w:sz w:val="28"/>
          <w:szCs w:val="28"/>
        </w:rPr>
        <w:t>Предоставьте ребенку самостоятельность в действиях и принятии решений.</w:t>
      </w:r>
    </w:p>
    <w:p w14:paraId="29259007" w14:textId="355C1D6C" w:rsidR="007E66E5" w:rsidRPr="007E66E5" w:rsidRDefault="007E66E5" w:rsidP="00C829AF">
      <w:pPr>
        <w:pStyle w:val="a5"/>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7E66E5">
        <w:rPr>
          <w:rFonts w:ascii="Times New Roman" w:hAnsi="Times New Roman" w:cs="Times New Roman"/>
          <w:color w:val="000000"/>
          <w:sz w:val="28"/>
          <w:szCs w:val="28"/>
        </w:rPr>
        <w:t>Следите за своей внешностью и поведением. Ребенок должен гордиться Вами.</w:t>
      </w:r>
    </w:p>
    <w:p w14:paraId="558F382D" w14:textId="28362F50" w:rsidR="007E66E5" w:rsidRPr="007E66E5" w:rsidRDefault="007E66E5" w:rsidP="00C829AF">
      <w:pPr>
        <w:pStyle w:val="a5"/>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7E66E5">
        <w:rPr>
          <w:rFonts w:ascii="Times New Roman" w:hAnsi="Times New Roman" w:cs="Times New Roman"/>
          <w:color w:val="000000"/>
          <w:sz w:val="28"/>
          <w:szCs w:val="28"/>
        </w:rPr>
        <w:t>Не бойтесь отказать ребенку в чем-либо, если считаете его требования чрезмерными.</w:t>
      </w:r>
    </w:p>
    <w:p w14:paraId="7598DF4A" w14:textId="62F2EB0C" w:rsidR="007E66E5" w:rsidRPr="007E66E5" w:rsidRDefault="007E66E5" w:rsidP="00C829AF">
      <w:pPr>
        <w:pStyle w:val="a5"/>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7E66E5">
        <w:rPr>
          <w:rFonts w:ascii="Times New Roman" w:hAnsi="Times New Roman" w:cs="Times New Roman"/>
          <w:color w:val="000000"/>
          <w:sz w:val="28"/>
          <w:szCs w:val="28"/>
        </w:rPr>
        <w:t>Чаще разговаривайте с ребенком. Помните, что ни телевизор, ни радио не заменят Вас.</w:t>
      </w:r>
    </w:p>
    <w:p w14:paraId="15F65192" w14:textId="6AF247BF" w:rsidR="007E66E5" w:rsidRPr="007E66E5" w:rsidRDefault="007E66E5" w:rsidP="00C829AF">
      <w:pPr>
        <w:pStyle w:val="a5"/>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7E66E5">
        <w:rPr>
          <w:rFonts w:ascii="Times New Roman" w:hAnsi="Times New Roman" w:cs="Times New Roman"/>
          <w:color w:val="000000"/>
          <w:sz w:val="28"/>
          <w:szCs w:val="28"/>
        </w:rPr>
        <w:t>Не ограничивайте ребенка в общении со сверстниками.</w:t>
      </w:r>
    </w:p>
    <w:p w14:paraId="2216FCE4" w14:textId="0B9E7773" w:rsidR="007E66E5" w:rsidRPr="007E66E5" w:rsidRDefault="007E66E5" w:rsidP="00C829AF">
      <w:pPr>
        <w:pStyle w:val="a5"/>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7E66E5">
        <w:rPr>
          <w:rFonts w:ascii="Times New Roman" w:hAnsi="Times New Roman" w:cs="Times New Roman"/>
          <w:color w:val="000000"/>
          <w:sz w:val="28"/>
          <w:szCs w:val="28"/>
        </w:rPr>
        <w:t>Не отказывайтесь от встречи с друзьями, приглашайте их в гости.</w:t>
      </w:r>
    </w:p>
    <w:p w14:paraId="33AEBB88" w14:textId="26B4B495" w:rsidR="007E66E5" w:rsidRPr="007E66E5" w:rsidRDefault="007E66E5" w:rsidP="00C829AF">
      <w:pPr>
        <w:pStyle w:val="a5"/>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7E66E5">
        <w:rPr>
          <w:rFonts w:ascii="Times New Roman" w:hAnsi="Times New Roman" w:cs="Times New Roman"/>
          <w:color w:val="000000"/>
          <w:sz w:val="28"/>
          <w:szCs w:val="28"/>
        </w:rPr>
        <w:t>Чаще прибегайте к советам педагогов и психологов.</w:t>
      </w:r>
    </w:p>
    <w:p w14:paraId="40C7CCE0" w14:textId="42DF17C7" w:rsidR="007E66E5" w:rsidRPr="007E66E5" w:rsidRDefault="007E66E5" w:rsidP="00C829AF">
      <w:pPr>
        <w:pStyle w:val="a5"/>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7E66E5">
        <w:rPr>
          <w:rFonts w:ascii="Times New Roman" w:hAnsi="Times New Roman" w:cs="Times New Roman"/>
          <w:color w:val="000000"/>
          <w:sz w:val="28"/>
          <w:szCs w:val="28"/>
        </w:rPr>
        <w:t>Больше читайте, и не только специальную литературу, но и художественную.</w:t>
      </w:r>
    </w:p>
    <w:p w14:paraId="67A164BC" w14:textId="22FC53A8" w:rsidR="007E66E5" w:rsidRPr="007E66E5" w:rsidRDefault="007E66E5" w:rsidP="00C829AF">
      <w:pPr>
        <w:pStyle w:val="a5"/>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7E66E5">
        <w:rPr>
          <w:rFonts w:ascii="Times New Roman" w:hAnsi="Times New Roman" w:cs="Times New Roman"/>
          <w:color w:val="000000"/>
          <w:sz w:val="28"/>
          <w:szCs w:val="28"/>
        </w:rPr>
        <w:t>Общайтесь с семьями, где есть дети-инвалиды. Передавайте свой опыт и перенимайте чужой.</w:t>
      </w:r>
    </w:p>
    <w:p w14:paraId="06852BA5" w14:textId="2E1554C5" w:rsidR="007E66E5" w:rsidRPr="007E66E5" w:rsidRDefault="007E66E5" w:rsidP="00C829AF">
      <w:pPr>
        <w:pStyle w:val="a5"/>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7E66E5">
        <w:rPr>
          <w:rFonts w:ascii="Times New Roman" w:hAnsi="Times New Roman" w:cs="Times New Roman"/>
          <w:color w:val="000000"/>
          <w:sz w:val="28"/>
          <w:szCs w:val="28"/>
        </w:rPr>
        <w:t>Не изводите себя упреками. В том, что у Вас больной ребенок, Вы не виноваты.</w:t>
      </w:r>
    </w:p>
    <w:p w14:paraId="1BD633F2" w14:textId="22943331" w:rsidR="00BD30B4" w:rsidRPr="007E66E5" w:rsidRDefault="007E66E5" w:rsidP="00C829AF">
      <w:pPr>
        <w:pStyle w:val="a5"/>
        <w:numPr>
          <w:ilvl w:val="0"/>
          <w:numId w:val="16"/>
        </w:numPr>
        <w:autoSpaceDE w:val="0"/>
        <w:autoSpaceDN w:val="0"/>
        <w:adjustRightInd w:val="0"/>
        <w:spacing w:after="0" w:line="240" w:lineRule="auto"/>
        <w:jc w:val="both"/>
        <w:rPr>
          <w:rFonts w:ascii="Times New Roman" w:hAnsi="Times New Roman" w:cs="Times New Roman"/>
          <w:color w:val="FF0000"/>
          <w:sz w:val="28"/>
          <w:szCs w:val="28"/>
        </w:rPr>
      </w:pPr>
      <w:r w:rsidRPr="007E66E5">
        <w:rPr>
          <w:rFonts w:ascii="Times New Roman" w:hAnsi="Times New Roman" w:cs="Times New Roman"/>
          <w:color w:val="000000"/>
          <w:sz w:val="28"/>
          <w:szCs w:val="28"/>
        </w:rPr>
        <w:t>Помните, что когда-нибудь ребенок повзрослеет и ему придется жить самостоятельно. Готовьте его к будущей жизни, говорите о ней</w:t>
      </w:r>
      <w:r>
        <w:rPr>
          <w:rFonts w:ascii="Times New Roman" w:hAnsi="Times New Roman" w:cs="Times New Roman"/>
          <w:color w:val="000000"/>
          <w:sz w:val="28"/>
          <w:szCs w:val="28"/>
          <w:lang w:val="en-US"/>
        </w:rPr>
        <w:t>/</w:t>
      </w:r>
    </w:p>
    <w:p w14:paraId="2A7CA190" w14:textId="77777777" w:rsidR="007E66E5" w:rsidRPr="007E66E5" w:rsidRDefault="007E66E5" w:rsidP="0033277E">
      <w:pPr>
        <w:pStyle w:val="a5"/>
        <w:autoSpaceDE w:val="0"/>
        <w:autoSpaceDN w:val="0"/>
        <w:adjustRightInd w:val="0"/>
        <w:spacing w:after="0" w:line="240" w:lineRule="auto"/>
        <w:jc w:val="both"/>
        <w:rPr>
          <w:rFonts w:ascii="Times New Roman" w:hAnsi="Times New Roman" w:cs="Times New Roman"/>
          <w:color w:val="FF0000"/>
          <w:sz w:val="28"/>
          <w:szCs w:val="28"/>
        </w:rPr>
      </w:pPr>
    </w:p>
    <w:p w14:paraId="64296EC2" w14:textId="77777777" w:rsidR="0033277E" w:rsidRDefault="0033277E" w:rsidP="00BD30B4">
      <w:pPr>
        <w:spacing w:after="0" w:line="240" w:lineRule="auto"/>
        <w:ind w:firstLine="567"/>
        <w:jc w:val="center"/>
        <w:rPr>
          <w:rFonts w:ascii="Times New Roman" w:hAnsi="Times New Roman" w:cs="Times New Roman"/>
          <w:color w:val="FF0000"/>
          <w:sz w:val="28"/>
          <w:szCs w:val="28"/>
        </w:rPr>
      </w:pPr>
    </w:p>
    <w:p w14:paraId="7F7ACAB2" w14:textId="77777777" w:rsidR="0033277E" w:rsidRDefault="0033277E" w:rsidP="00BD30B4">
      <w:pPr>
        <w:spacing w:after="0" w:line="240" w:lineRule="auto"/>
        <w:ind w:firstLine="567"/>
        <w:jc w:val="center"/>
        <w:rPr>
          <w:rFonts w:ascii="Times New Roman" w:hAnsi="Times New Roman" w:cs="Times New Roman"/>
          <w:color w:val="FF0000"/>
          <w:sz w:val="28"/>
          <w:szCs w:val="28"/>
        </w:rPr>
      </w:pPr>
    </w:p>
    <w:p w14:paraId="52989626" w14:textId="77777777" w:rsidR="0033277E" w:rsidRDefault="0033277E" w:rsidP="00BD30B4">
      <w:pPr>
        <w:spacing w:after="0" w:line="240" w:lineRule="auto"/>
        <w:ind w:firstLine="567"/>
        <w:jc w:val="center"/>
        <w:rPr>
          <w:rFonts w:ascii="Times New Roman" w:hAnsi="Times New Roman" w:cs="Times New Roman"/>
          <w:color w:val="FF0000"/>
          <w:sz w:val="28"/>
          <w:szCs w:val="28"/>
        </w:rPr>
      </w:pPr>
    </w:p>
    <w:p w14:paraId="200C42B4" w14:textId="77777777" w:rsidR="0033277E" w:rsidRDefault="0033277E" w:rsidP="00BD30B4">
      <w:pPr>
        <w:spacing w:after="0" w:line="240" w:lineRule="auto"/>
        <w:ind w:firstLine="567"/>
        <w:jc w:val="center"/>
        <w:rPr>
          <w:rFonts w:ascii="Times New Roman" w:hAnsi="Times New Roman" w:cs="Times New Roman"/>
          <w:color w:val="FF0000"/>
          <w:sz w:val="28"/>
          <w:szCs w:val="28"/>
        </w:rPr>
      </w:pPr>
    </w:p>
    <w:p w14:paraId="55618BCE" w14:textId="77777777" w:rsidR="0033277E" w:rsidRDefault="0033277E" w:rsidP="00BD30B4">
      <w:pPr>
        <w:spacing w:after="0" w:line="240" w:lineRule="auto"/>
        <w:ind w:firstLine="567"/>
        <w:jc w:val="center"/>
        <w:rPr>
          <w:rFonts w:ascii="Times New Roman" w:hAnsi="Times New Roman" w:cs="Times New Roman"/>
          <w:color w:val="FF0000"/>
          <w:sz w:val="28"/>
          <w:szCs w:val="28"/>
        </w:rPr>
      </w:pPr>
    </w:p>
    <w:p w14:paraId="39CFD68C" w14:textId="77777777" w:rsidR="0033277E" w:rsidRDefault="0033277E" w:rsidP="00BD30B4">
      <w:pPr>
        <w:spacing w:after="0" w:line="240" w:lineRule="auto"/>
        <w:ind w:firstLine="567"/>
        <w:jc w:val="center"/>
        <w:rPr>
          <w:rFonts w:ascii="Times New Roman" w:hAnsi="Times New Roman" w:cs="Times New Roman"/>
          <w:color w:val="FF0000"/>
          <w:sz w:val="28"/>
          <w:szCs w:val="28"/>
        </w:rPr>
      </w:pPr>
    </w:p>
    <w:p w14:paraId="7850AEA4" w14:textId="77777777" w:rsidR="0033277E" w:rsidRDefault="0033277E" w:rsidP="00BD30B4">
      <w:pPr>
        <w:spacing w:after="0" w:line="240" w:lineRule="auto"/>
        <w:ind w:firstLine="567"/>
        <w:jc w:val="center"/>
        <w:rPr>
          <w:rFonts w:ascii="Times New Roman" w:hAnsi="Times New Roman" w:cs="Times New Roman"/>
          <w:color w:val="FF0000"/>
          <w:sz w:val="28"/>
          <w:szCs w:val="28"/>
        </w:rPr>
      </w:pPr>
    </w:p>
    <w:p w14:paraId="62B46EF5" w14:textId="77777777" w:rsidR="0033277E" w:rsidRDefault="0033277E" w:rsidP="00BD30B4">
      <w:pPr>
        <w:spacing w:after="0" w:line="240" w:lineRule="auto"/>
        <w:ind w:firstLine="567"/>
        <w:jc w:val="center"/>
        <w:rPr>
          <w:rFonts w:ascii="Times New Roman" w:hAnsi="Times New Roman" w:cs="Times New Roman"/>
          <w:color w:val="FF0000"/>
          <w:sz w:val="28"/>
          <w:szCs w:val="28"/>
        </w:rPr>
      </w:pPr>
    </w:p>
    <w:p w14:paraId="209F64ED" w14:textId="77777777" w:rsidR="0033277E" w:rsidRDefault="0033277E" w:rsidP="00BD30B4">
      <w:pPr>
        <w:spacing w:after="0" w:line="240" w:lineRule="auto"/>
        <w:ind w:firstLine="567"/>
        <w:jc w:val="center"/>
        <w:rPr>
          <w:rFonts w:ascii="Times New Roman" w:hAnsi="Times New Roman" w:cs="Times New Roman"/>
          <w:color w:val="FF0000"/>
          <w:sz w:val="28"/>
          <w:szCs w:val="28"/>
        </w:rPr>
      </w:pPr>
    </w:p>
    <w:p w14:paraId="0A06B55D" w14:textId="77777777" w:rsidR="0033277E" w:rsidRDefault="0033277E" w:rsidP="00BD30B4">
      <w:pPr>
        <w:spacing w:after="0" w:line="240" w:lineRule="auto"/>
        <w:ind w:firstLine="567"/>
        <w:jc w:val="center"/>
        <w:rPr>
          <w:rFonts w:ascii="Times New Roman" w:hAnsi="Times New Roman" w:cs="Times New Roman"/>
          <w:color w:val="FF0000"/>
          <w:sz w:val="28"/>
          <w:szCs w:val="28"/>
        </w:rPr>
      </w:pPr>
    </w:p>
    <w:p w14:paraId="445161BB" w14:textId="77777777" w:rsidR="0033277E" w:rsidRDefault="0033277E" w:rsidP="00BD30B4">
      <w:pPr>
        <w:spacing w:after="0" w:line="240" w:lineRule="auto"/>
        <w:ind w:firstLine="567"/>
        <w:jc w:val="center"/>
        <w:rPr>
          <w:rFonts w:ascii="Times New Roman" w:hAnsi="Times New Roman" w:cs="Times New Roman"/>
          <w:color w:val="FF0000"/>
          <w:sz w:val="28"/>
          <w:szCs w:val="28"/>
        </w:rPr>
      </w:pPr>
    </w:p>
    <w:p w14:paraId="76A35B08" w14:textId="3E6859FF" w:rsidR="00BD30B4" w:rsidRPr="00B92D3A" w:rsidRDefault="00BD30B4" w:rsidP="00BD30B4">
      <w:pPr>
        <w:spacing w:after="0" w:line="240" w:lineRule="auto"/>
        <w:ind w:firstLine="567"/>
        <w:jc w:val="center"/>
        <w:rPr>
          <w:rFonts w:ascii="Times New Roman" w:hAnsi="Times New Roman" w:cs="Times New Roman"/>
          <w:sz w:val="28"/>
          <w:szCs w:val="28"/>
        </w:rPr>
      </w:pPr>
      <w:r w:rsidRPr="00B92D3A">
        <w:rPr>
          <w:rFonts w:ascii="Times New Roman" w:hAnsi="Times New Roman" w:cs="Times New Roman"/>
          <w:sz w:val="28"/>
          <w:szCs w:val="28"/>
        </w:rPr>
        <w:t>СПИСОК ЛИТЕРАТУРЫ</w:t>
      </w:r>
    </w:p>
    <w:p w14:paraId="576A6E1B" w14:textId="2407C84B" w:rsidR="007E7B99" w:rsidRDefault="000F370F" w:rsidP="000B21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14:paraId="503A0BA4" w14:textId="1962EAF8" w:rsidR="004201C3" w:rsidRPr="00062121" w:rsidRDefault="004201C3" w:rsidP="00062121">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2121">
        <w:rPr>
          <w:rFonts w:ascii="Times New Roman" w:eastAsia="Times New Roman" w:hAnsi="Times New Roman" w:cs="Times New Roman"/>
          <w:color w:val="000000"/>
          <w:sz w:val="28"/>
          <w:szCs w:val="28"/>
          <w:lang w:eastAsia="ru-RU"/>
        </w:rPr>
        <w:t>Аверин Вячеслав, Смирнова Елена. Развитие личности ребенка от рождения до года. -</w:t>
      </w:r>
      <w:r w:rsidR="00062121" w:rsidRPr="00062121">
        <w:rPr>
          <w:rFonts w:ascii="Times New Roman" w:eastAsia="Times New Roman" w:hAnsi="Times New Roman" w:cs="Times New Roman"/>
          <w:color w:val="000000"/>
          <w:sz w:val="28"/>
          <w:szCs w:val="28"/>
          <w:lang w:eastAsia="ru-RU"/>
        </w:rPr>
        <w:t xml:space="preserve"> </w:t>
      </w:r>
      <w:r w:rsidRPr="00062121">
        <w:rPr>
          <w:rFonts w:ascii="Times New Roman" w:eastAsia="Times New Roman" w:hAnsi="Times New Roman" w:cs="Times New Roman"/>
          <w:color w:val="000000"/>
          <w:sz w:val="28"/>
          <w:szCs w:val="28"/>
          <w:lang w:eastAsia="ru-RU"/>
        </w:rPr>
        <w:t xml:space="preserve">Издательство: Рама </w:t>
      </w:r>
      <w:proofErr w:type="spellStart"/>
      <w:r w:rsidRPr="00062121">
        <w:rPr>
          <w:rFonts w:ascii="Times New Roman" w:eastAsia="Times New Roman" w:hAnsi="Times New Roman" w:cs="Times New Roman"/>
          <w:color w:val="000000"/>
          <w:sz w:val="28"/>
          <w:szCs w:val="28"/>
          <w:lang w:eastAsia="ru-RU"/>
        </w:rPr>
        <w:t>Паблишинг</w:t>
      </w:r>
      <w:proofErr w:type="spellEnd"/>
      <w:r w:rsidRPr="00062121">
        <w:rPr>
          <w:rFonts w:ascii="Times New Roman" w:eastAsia="Times New Roman" w:hAnsi="Times New Roman" w:cs="Times New Roman"/>
          <w:color w:val="000000"/>
          <w:sz w:val="28"/>
          <w:szCs w:val="28"/>
          <w:lang w:eastAsia="ru-RU"/>
        </w:rPr>
        <w:t>, 2010 г.</w:t>
      </w:r>
    </w:p>
    <w:p w14:paraId="738E58A7" w14:textId="6BDE832E" w:rsidR="00EC67D5" w:rsidRPr="00A152B3" w:rsidRDefault="00EC67D5" w:rsidP="00A152B3">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52B3">
        <w:rPr>
          <w:rFonts w:ascii="Times New Roman" w:eastAsia="Times New Roman" w:hAnsi="Times New Roman" w:cs="Times New Roman"/>
          <w:color w:val="000000"/>
          <w:sz w:val="28"/>
          <w:szCs w:val="28"/>
          <w:lang w:eastAsia="ru-RU"/>
        </w:rPr>
        <w:t xml:space="preserve">Анисимова Н.В., Мирошниченко Н.В., </w:t>
      </w:r>
      <w:proofErr w:type="spellStart"/>
      <w:r w:rsidRPr="00A152B3">
        <w:rPr>
          <w:rFonts w:ascii="Times New Roman" w:eastAsia="Times New Roman" w:hAnsi="Times New Roman" w:cs="Times New Roman"/>
          <w:color w:val="000000"/>
          <w:sz w:val="28"/>
          <w:szCs w:val="28"/>
          <w:lang w:eastAsia="ru-RU"/>
        </w:rPr>
        <w:t>Граш</w:t>
      </w:r>
      <w:proofErr w:type="spellEnd"/>
      <w:r w:rsidRPr="00A152B3">
        <w:rPr>
          <w:rFonts w:ascii="Times New Roman" w:eastAsia="Times New Roman" w:hAnsi="Times New Roman" w:cs="Times New Roman"/>
          <w:color w:val="000000"/>
          <w:sz w:val="28"/>
          <w:szCs w:val="28"/>
          <w:lang w:eastAsia="ru-RU"/>
        </w:rPr>
        <w:t xml:space="preserve"> Н.Е., </w:t>
      </w:r>
      <w:proofErr w:type="spellStart"/>
      <w:r w:rsidRPr="00A152B3">
        <w:rPr>
          <w:rFonts w:ascii="Times New Roman" w:eastAsia="Times New Roman" w:hAnsi="Times New Roman" w:cs="Times New Roman"/>
          <w:color w:val="000000"/>
          <w:sz w:val="28"/>
          <w:szCs w:val="28"/>
          <w:lang w:eastAsia="ru-RU"/>
        </w:rPr>
        <w:t>Дроздовская</w:t>
      </w:r>
      <w:proofErr w:type="spellEnd"/>
      <w:r w:rsidRPr="00A152B3">
        <w:rPr>
          <w:rFonts w:ascii="Times New Roman" w:eastAsia="Times New Roman" w:hAnsi="Times New Roman" w:cs="Times New Roman"/>
          <w:color w:val="000000"/>
          <w:sz w:val="28"/>
          <w:szCs w:val="28"/>
          <w:lang w:eastAsia="ru-RU"/>
        </w:rPr>
        <w:t xml:space="preserve"> К.В. Развивающие игры.</w:t>
      </w:r>
      <w:r w:rsidR="00A152B3" w:rsidRPr="00A152B3">
        <w:rPr>
          <w:rFonts w:ascii="Times New Roman" w:eastAsia="Times New Roman" w:hAnsi="Times New Roman" w:cs="Times New Roman"/>
          <w:color w:val="000000"/>
          <w:sz w:val="28"/>
          <w:szCs w:val="28"/>
          <w:lang w:eastAsia="ru-RU"/>
        </w:rPr>
        <w:t xml:space="preserve"> </w:t>
      </w:r>
      <w:r w:rsidRPr="00A152B3">
        <w:rPr>
          <w:rFonts w:ascii="Times New Roman" w:eastAsia="Times New Roman" w:hAnsi="Times New Roman" w:cs="Times New Roman"/>
          <w:color w:val="000000"/>
          <w:sz w:val="28"/>
          <w:szCs w:val="28"/>
          <w:lang w:eastAsia="ru-RU"/>
        </w:rPr>
        <w:t>Практическое пособие для родителей, учителей и воспитателей. - Издательство: Феникс, 2010, 92 с.</w:t>
      </w:r>
    </w:p>
    <w:p w14:paraId="63739492" w14:textId="73E963C3" w:rsidR="000063F9" w:rsidRPr="000063F9" w:rsidRDefault="000063F9" w:rsidP="004C7216">
      <w:pPr>
        <w:pStyle w:val="a5"/>
        <w:numPr>
          <w:ilvl w:val="0"/>
          <w:numId w:val="17"/>
        </w:numPr>
        <w:shd w:val="clear" w:color="auto" w:fill="FFFFFF"/>
        <w:spacing w:after="0" w:line="240" w:lineRule="auto"/>
        <w:rPr>
          <w:rFonts w:ascii="Times New Roman" w:eastAsia="Times New Roman" w:hAnsi="Times New Roman" w:cs="Times New Roman"/>
          <w:color w:val="000000"/>
          <w:sz w:val="28"/>
          <w:szCs w:val="28"/>
          <w:lang w:eastAsia="ru-RU"/>
        </w:rPr>
      </w:pPr>
      <w:r w:rsidRPr="000063F9">
        <w:rPr>
          <w:rFonts w:ascii="Times New Roman" w:eastAsia="Times New Roman" w:hAnsi="Times New Roman" w:cs="Times New Roman"/>
          <w:color w:val="000000"/>
          <w:sz w:val="28"/>
          <w:szCs w:val="28"/>
          <w:lang w:eastAsia="ru-RU"/>
        </w:rPr>
        <w:t>Нарушения восприятия себя, как основная причина формирования искаженного психического развития особых детей: Сборник статей /А. Б. Алексеевич, Е. В. Максимова, Н. Е. Семенова. – М.: Диалог-МИФИ, 2011 – 64 с.</w:t>
      </w:r>
    </w:p>
    <w:p w14:paraId="195D149D" w14:textId="387047AB" w:rsidR="002F02FD" w:rsidRPr="00A152B3" w:rsidRDefault="002F02FD" w:rsidP="00A152B3">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152B3">
        <w:rPr>
          <w:rFonts w:ascii="Times New Roman" w:eastAsia="Times New Roman" w:hAnsi="Times New Roman" w:cs="Times New Roman"/>
          <w:color w:val="000000"/>
          <w:sz w:val="28"/>
          <w:szCs w:val="28"/>
          <w:lang w:eastAsia="ru-RU"/>
        </w:rPr>
        <w:t>Боровская</w:t>
      </w:r>
      <w:proofErr w:type="spellEnd"/>
      <w:r w:rsidRPr="00A152B3">
        <w:rPr>
          <w:rFonts w:ascii="Times New Roman" w:eastAsia="Times New Roman" w:hAnsi="Times New Roman" w:cs="Times New Roman"/>
          <w:color w:val="000000"/>
          <w:sz w:val="28"/>
          <w:szCs w:val="28"/>
          <w:lang w:eastAsia="ru-RU"/>
        </w:rPr>
        <w:t xml:space="preserve"> И.К., </w:t>
      </w:r>
      <w:proofErr w:type="spellStart"/>
      <w:r w:rsidRPr="00A152B3">
        <w:rPr>
          <w:rFonts w:ascii="Times New Roman" w:eastAsia="Times New Roman" w:hAnsi="Times New Roman" w:cs="Times New Roman"/>
          <w:color w:val="000000"/>
          <w:sz w:val="28"/>
          <w:szCs w:val="28"/>
          <w:lang w:eastAsia="ru-RU"/>
        </w:rPr>
        <w:t>Ковалец</w:t>
      </w:r>
      <w:proofErr w:type="spellEnd"/>
      <w:r w:rsidRPr="00A152B3">
        <w:rPr>
          <w:rFonts w:ascii="Times New Roman" w:eastAsia="Times New Roman" w:hAnsi="Times New Roman" w:cs="Times New Roman"/>
          <w:color w:val="000000"/>
          <w:sz w:val="28"/>
          <w:szCs w:val="28"/>
          <w:lang w:eastAsia="ru-RU"/>
        </w:rPr>
        <w:t xml:space="preserve"> И.В.</w:t>
      </w:r>
      <w:r w:rsidR="00A152B3">
        <w:rPr>
          <w:rFonts w:ascii="Times New Roman" w:eastAsia="Times New Roman" w:hAnsi="Times New Roman" w:cs="Times New Roman"/>
          <w:color w:val="000000"/>
          <w:sz w:val="28"/>
          <w:szCs w:val="28"/>
          <w:lang w:eastAsia="ru-RU"/>
        </w:rPr>
        <w:t xml:space="preserve"> </w:t>
      </w:r>
      <w:r w:rsidRPr="00A152B3">
        <w:rPr>
          <w:rFonts w:ascii="Times New Roman" w:eastAsia="Times New Roman" w:hAnsi="Times New Roman" w:cs="Times New Roman"/>
          <w:color w:val="000000"/>
          <w:sz w:val="28"/>
          <w:szCs w:val="28"/>
          <w:lang w:eastAsia="ru-RU"/>
        </w:rPr>
        <w:t xml:space="preserve">Развиваем пространственные представления у детей с особенностями психофизического развития. В 2 ч. Издательство: </w:t>
      </w:r>
      <w:proofErr w:type="spellStart"/>
      <w:r w:rsidRPr="00A152B3">
        <w:rPr>
          <w:rFonts w:ascii="Times New Roman" w:eastAsia="Times New Roman" w:hAnsi="Times New Roman" w:cs="Times New Roman"/>
          <w:color w:val="000000"/>
          <w:sz w:val="28"/>
          <w:szCs w:val="28"/>
          <w:lang w:eastAsia="ru-RU"/>
        </w:rPr>
        <w:t>Владос</w:t>
      </w:r>
      <w:proofErr w:type="spellEnd"/>
      <w:r w:rsidRPr="00A152B3">
        <w:rPr>
          <w:rFonts w:ascii="Times New Roman" w:eastAsia="Times New Roman" w:hAnsi="Times New Roman" w:cs="Times New Roman"/>
          <w:color w:val="000000"/>
          <w:sz w:val="28"/>
          <w:szCs w:val="28"/>
          <w:lang w:eastAsia="ru-RU"/>
        </w:rPr>
        <w:t>, 2004, 35 с.</w:t>
      </w:r>
    </w:p>
    <w:p w14:paraId="61A4C641" w14:textId="5D9546B5" w:rsidR="00A1443C" w:rsidRPr="00A152B3" w:rsidRDefault="00A1443C" w:rsidP="00A152B3">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52B3">
        <w:rPr>
          <w:rFonts w:ascii="Times New Roman" w:eastAsia="Times New Roman" w:hAnsi="Times New Roman" w:cs="Times New Roman"/>
          <w:color w:val="000000"/>
          <w:sz w:val="28"/>
          <w:szCs w:val="28"/>
          <w:lang w:eastAsia="ru-RU"/>
        </w:rPr>
        <w:t xml:space="preserve">Бородулина И.П., </w:t>
      </w:r>
      <w:proofErr w:type="spellStart"/>
      <w:r w:rsidRPr="00A152B3">
        <w:rPr>
          <w:rFonts w:ascii="Times New Roman" w:eastAsia="Times New Roman" w:hAnsi="Times New Roman" w:cs="Times New Roman"/>
          <w:color w:val="000000"/>
          <w:sz w:val="28"/>
          <w:szCs w:val="28"/>
          <w:lang w:eastAsia="ru-RU"/>
        </w:rPr>
        <w:t>Гордиевская</w:t>
      </w:r>
      <w:proofErr w:type="spellEnd"/>
      <w:r w:rsidRPr="00A152B3">
        <w:rPr>
          <w:rFonts w:ascii="Times New Roman" w:eastAsia="Times New Roman" w:hAnsi="Times New Roman" w:cs="Times New Roman"/>
          <w:color w:val="000000"/>
          <w:sz w:val="28"/>
          <w:szCs w:val="28"/>
          <w:lang w:eastAsia="ru-RU"/>
        </w:rPr>
        <w:t xml:space="preserve"> Е.О., </w:t>
      </w:r>
      <w:proofErr w:type="spellStart"/>
      <w:r w:rsidRPr="00A152B3">
        <w:rPr>
          <w:rFonts w:ascii="Times New Roman" w:eastAsia="Times New Roman" w:hAnsi="Times New Roman" w:cs="Times New Roman"/>
          <w:color w:val="000000"/>
          <w:sz w:val="28"/>
          <w:szCs w:val="28"/>
          <w:lang w:eastAsia="ru-RU"/>
        </w:rPr>
        <w:t>Агрба</w:t>
      </w:r>
      <w:proofErr w:type="spellEnd"/>
      <w:r w:rsidRPr="00A152B3">
        <w:rPr>
          <w:rFonts w:ascii="Times New Roman" w:eastAsia="Times New Roman" w:hAnsi="Times New Roman" w:cs="Times New Roman"/>
          <w:color w:val="000000"/>
          <w:sz w:val="28"/>
          <w:szCs w:val="28"/>
          <w:lang w:eastAsia="ru-RU"/>
        </w:rPr>
        <w:t xml:space="preserve"> М.В. Профессиональная ориентация,</w:t>
      </w:r>
      <w:r w:rsidR="00A152B3" w:rsidRPr="00A152B3">
        <w:rPr>
          <w:rFonts w:ascii="Times New Roman" w:eastAsia="Times New Roman" w:hAnsi="Times New Roman" w:cs="Times New Roman"/>
          <w:color w:val="000000"/>
          <w:sz w:val="28"/>
          <w:szCs w:val="28"/>
          <w:lang w:eastAsia="ru-RU"/>
        </w:rPr>
        <w:t xml:space="preserve"> </w:t>
      </w:r>
      <w:r w:rsidRPr="00A152B3">
        <w:rPr>
          <w:rFonts w:ascii="Times New Roman" w:eastAsia="Times New Roman" w:hAnsi="Times New Roman" w:cs="Times New Roman"/>
          <w:color w:val="000000"/>
          <w:sz w:val="28"/>
          <w:szCs w:val="28"/>
          <w:lang w:eastAsia="ru-RU"/>
        </w:rPr>
        <w:t>профессиональная подготовка и трудоустройство при умственной отсталости. Издательство: Форум, 2010, 304</w:t>
      </w:r>
      <w:r w:rsidR="006A29BF" w:rsidRPr="00A152B3">
        <w:rPr>
          <w:rFonts w:ascii="Times New Roman" w:eastAsia="Times New Roman" w:hAnsi="Times New Roman" w:cs="Times New Roman"/>
          <w:color w:val="000000"/>
          <w:sz w:val="28"/>
          <w:szCs w:val="28"/>
          <w:lang w:eastAsia="ru-RU"/>
        </w:rPr>
        <w:t xml:space="preserve"> с.</w:t>
      </w:r>
    </w:p>
    <w:p w14:paraId="5E4A26F2" w14:textId="065A5775" w:rsidR="006A29BF" w:rsidRPr="0010193C" w:rsidRDefault="0010193C" w:rsidP="0010193C">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10193C">
        <w:rPr>
          <w:rFonts w:ascii="Times New Roman" w:eastAsia="Times New Roman" w:hAnsi="Times New Roman" w:cs="Times New Roman"/>
          <w:color w:val="000000"/>
          <w:sz w:val="28"/>
          <w:szCs w:val="28"/>
          <w:lang w:eastAsia="ru-RU"/>
        </w:rPr>
        <w:t>Грабенко</w:t>
      </w:r>
      <w:proofErr w:type="spellEnd"/>
      <w:r w:rsidRPr="0010193C">
        <w:rPr>
          <w:rFonts w:ascii="Times New Roman" w:eastAsia="Times New Roman" w:hAnsi="Times New Roman" w:cs="Times New Roman"/>
          <w:color w:val="000000"/>
          <w:sz w:val="28"/>
          <w:szCs w:val="28"/>
          <w:lang w:eastAsia="ru-RU"/>
        </w:rPr>
        <w:t xml:space="preserve"> Т.М., </w:t>
      </w:r>
      <w:proofErr w:type="spellStart"/>
      <w:r w:rsidRPr="0010193C">
        <w:rPr>
          <w:rFonts w:ascii="Times New Roman" w:eastAsia="Times New Roman" w:hAnsi="Times New Roman" w:cs="Times New Roman"/>
          <w:color w:val="000000"/>
          <w:sz w:val="28"/>
          <w:szCs w:val="28"/>
          <w:lang w:eastAsia="ru-RU"/>
        </w:rPr>
        <w:t>Михаленкова</w:t>
      </w:r>
      <w:proofErr w:type="spellEnd"/>
      <w:r w:rsidRPr="0010193C">
        <w:rPr>
          <w:rFonts w:ascii="Times New Roman" w:eastAsia="Times New Roman" w:hAnsi="Times New Roman" w:cs="Times New Roman"/>
          <w:color w:val="000000"/>
          <w:sz w:val="28"/>
          <w:szCs w:val="28"/>
          <w:lang w:eastAsia="ru-RU"/>
        </w:rPr>
        <w:t xml:space="preserve"> И.А. </w:t>
      </w:r>
      <w:r w:rsidR="006A29BF" w:rsidRPr="0010193C">
        <w:rPr>
          <w:rFonts w:ascii="Times New Roman" w:eastAsia="Times New Roman" w:hAnsi="Times New Roman" w:cs="Times New Roman"/>
          <w:color w:val="000000"/>
          <w:sz w:val="28"/>
          <w:szCs w:val="28"/>
          <w:lang w:eastAsia="ru-RU"/>
        </w:rPr>
        <w:t>Эмоциональное развитие слабослышащих школьников: диагностика и коррекция</w:t>
      </w:r>
      <w:r w:rsidRPr="0010193C">
        <w:rPr>
          <w:rFonts w:ascii="Times New Roman" w:eastAsia="Times New Roman" w:hAnsi="Times New Roman" w:cs="Times New Roman"/>
          <w:color w:val="000000"/>
          <w:sz w:val="28"/>
          <w:szCs w:val="28"/>
          <w:lang w:eastAsia="ru-RU"/>
        </w:rPr>
        <w:t xml:space="preserve"> </w:t>
      </w:r>
      <w:r w:rsidR="006A29BF" w:rsidRPr="0010193C">
        <w:rPr>
          <w:rFonts w:ascii="Times New Roman" w:eastAsia="Times New Roman" w:hAnsi="Times New Roman" w:cs="Times New Roman"/>
          <w:color w:val="000000"/>
          <w:sz w:val="28"/>
          <w:szCs w:val="28"/>
          <w:lang w:eastAsia="ru-RU"/>
        </w:rPr>
        <w:t>- Издательство: Речь, 2008, 256 с.</w:t>
      </w:r>
    </w:p>
    <w:p w14:paraId="12CC31C5" w14:textId="5D3E01DF" w:rsidR="00101EB6" w:rsidRPr="0010193C" w:rsidRDefault="00101EB6" w:rsidP="0010193C">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10193C">
        <w:rPr>
          <w:rFonts w:ascii="Times New Roman" w:eastAsia="Times New Roman" w:hAnsi="Times New Roman" w:cs="Times New Roman"/>
          <w:color w:val="000000"/>
          <w:sz w:val="28"/>
          <w:szCs w:val="28"/>
          <w:lang w:eastAsia="ru-RU"/>
        </w:rPr>
        <w:t>Ингерлейб</w:t>
      </w:r>
      <w:proofErr w:type="spellEnd"/>
      <w:r w:rsidRPr="0010193C">
        <w:rPr>
          <w:rFonts w:ascii="Times New Roman" w:eastAsia="Times New Roman" w:hAnsi="Times New Roman" w:cs="Times New Roman"/>
          <w:color w:val="000000"/>
          <w:sz w:val="28"/>
          <w:szCs w:val="28"/>
          <w:lang w:eastAsia="ru-RU"/>
        </w:rPr>
        <w:t xml:space="preserve"> М</w:t>
      </w:r>
      <w:r w:rsidR="00EB2F1F" w:rsidRPr="0010193C">
        <w:rPr>
          <w:rFonts w:ascii="Times New Roman" w:eastAsia="Times New Roman" w:hAnsi="Times New Roman" w:cs="Times New Roman"/>
          <w:color w:val="000000"/>
          <w:sz w:val="28"/>
          <w:szCs w:val="28"/>
          <w:lang w:eastAsia="ru-RU"/>
        </w:rPr>
        <w:t>.Б.</w:t>
      </w:r>
      <w:r w:rsidRPr="0010193C">
        <w:rPr>
          <w:rFonts w:ascii="Times New Roman" w:eastAsia="Times New Roman" w:hAnsi="Times New Roman" w:cs="Times New Roman"/>
          <w:color w:val="000000"/>
          <w:sz w:val="28"/>
          <w:szCs w:val="28"/>
          <w:lang w:eastAsia="ru-RU"/>
        </w:rPr>
        <w:t xml:space="preserve"> Особенные дети. - М.: </w:t>
      </w:r>
      <w:proofErr w:type="spellStart"/>
      <w:r w:rsidRPr="0010193C">
        <w:rPr>
          <w:rFonts w:ascii="Times New Roman" w:eastAsia="Times New Roman" w:hAnsi="Times New Roman" w:cs="Times New Roman"/>
          <w:color w:val="000000"/>
          <w:sz w:val="28"/>
          <w:szCs w:val="28"/>
          <w:lang w:eastAsia="ru-RU"/>
        </w:rPr>
        <w:t>Эксмо</w:t>
      </w:r>
      <w:proofErr w:type="spellEnd"/>
      <w:r w:rsidRPr="0010193C">
        <w:rPr>
          <w:rFonts w:ascii="Times New Roman" w:eastAsia="Times New Roman" w:hAnsi="Times New Roman" w:cs="Times New Roman"/>
          <w:color w:val="000000"/>
          <w:sz w:val="28"/>
          <w:szCs w:val="28"/>
          <w:lang w:eastAsia="ru-RU"/>
        </w:rPr>
        <w:t>, 2010., 288</w:t>
      </w:r>
      <w:r w:rsidR="0010193C" w:rsidRPr="0010193C">
        <w:rPr>
          <w:rFonts w:ascii="Times New Roman" w:eastAsia="Times New Roman" w:hAnsi="Times New Roman" w:cs="Times New Roman"/>
          <w:color w:val="000000"/>
          <w:sz w:val="28"/>
          <w:szCs w:val="28"/>
          <w:lang w:eastAsia="ru-RU"/>
        </w:rPr>
        <w:t xml:space="preserve"> с.</w:t>
      </w:r>
    </w:p>
    <w:p w14:paraId="331BA490" w14:textId="567A7B89" w:rsidR="001F2506" w:rsidRDefault="001F2506" w:rsidP="009A7B6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10193C">
        <w:rPr>
          <w:rFonts w:ascii="Times New Roman" w:eastAsia="Times New Roman" w:hAnsi="Times New Roman" w:cs="Times New Roman"/>
          <w:color w:val="000000"/>
          <w:sz w:val="28"/>
          <w:szCs w:val="28"/>
          <w:lang w:eastAsia="ru-RU"/>
        </w:rPr>
        <w:t>Истратова</w:t>
      </w:r>
      <w:proofErr w:type="spellEnd"/>
      <w:r w:rsidRPr="0010193C">
        <w:rPr>
          <w:rFonts w:ascii="Times New Roman" w:eastAsia="Times New Roman" w:hAnsi="Times New Roman" w:cs="Times New Roman"/>
          <w:color w:val="000000"/>
          <w:sz w:val="28"/>
          <w:szCs w:val="28"/>
          <w:lang w:eastAsia="ru-RU"/>
        </w:rPr>
        <w:t xml:space="preserve"> </w:t>
      </w:r>
      <w:proofErr w:type="spellStart"/>
      <w:r w:rsidRPr="0010193C">
        <w:rPr>
          <w:rFonts w:ascii="Times New Roman" w:eastAsia="Times New Roman" w:hAnsi="Times New Roman" w:cs="Times New Roman"/>
          <w:color w:val="000000"/>
          <w:sz w:val="28"/>
          <w:szCs w:val="28"/>
          <w:lang w:eastAsia="ru-RU"/>
        </w:rPr>
        <w:t>О.Н.Практикум</w:t>
      </w:r>
      <w:proofErr w:type="spellEnd"/>
      <w:r w:rsidRPr="0010193C">
        <w:rPr>
          <w:rFonts w:ascii="Times New Roman" w:eastAsia="Times New Roman" w:hAnsi="Times New Roman" w:cs="Times New Roman"/>
          <w:color w:val="000000"/>
          <w:sz w:val="28"/>
          <w:szCs w:val="28"/>
          <w:lang w:eastAsia="ru-RU"/>
        </w:rPr>
        <w:t xml:space="preserve"> по детской </w:t>
      </w:r>
      <w:proofErr w:type="spellStart"/>
      <w:r w:rsidRPr="0010193C">
        <w:rPr>
          <w:rFonts w:ascii="Times New Roman" w:eastAsia="Times New Roman" w:hAnsi="Times New Roman" w:cs="Times New Roman"/>
          <w:color w:val="000000"/>
          <w:sz w:val="28"/>
          <w:szCs w:val="28"/>
          <w:lang w:eastAsia="ru-RU"/>
        </w:rPr>
        <w:t>психокоррекции</w:t>
      </w:r>
      <w:proofErr w:type="spellEnd"/>
      <w:r w:rsidRPr="0010193C">
        <w:rPr>
          <w:rFonts w:ascii="Times New Roman" w:eastAsia="Times New Roman" w:hAnsi="Times New Roman" w:cs="Times New Roman"/>
          <w:color w:val="000000"/>
          <w:sz w:val="28"/>
          <w:szCs w:val="28"/>
          <w:lang w:eastAsia="ru-RU"/>
        </w:rPr>
        <w:t>: игры, упражнения, тех</w:t>
      </w:r>
      <w:r w:rsidRPr="001F2506">
        <w:rPr>
          <w:rFonts w:ascii="Times New Roman" w:eastAsia="Times New Roman" w:hAnsi="Times New Roman" w:cs="Times New Roman"/>
          <w:color w:val="000000"/>
          <w:sz w:val="28"/>
          <w:szCs w:val="28"/>
          <w:lang w:eastAsia="ru-RU"/>
        </w:rPr>
        <w:t xml:space="preserve">ники. </w:t>
      </w:r>
      <w:r w:rsidRPr="0010193C">
        <w:rPr>
          <w:rFonts w:ascii="Times New Roman" w:eastAsia="Times New Roman" w:hAnsi="Times New Roman" w:cs="Times New Roman"/>
          <w:color w:val="000000"/>
          <w:sz w:val="28"/>
          <w:szCs w:val="28"/>
          <w:lang w:eastAsia="ru-RU"/>
        </w:rPr>
        <w:t xml:space="preserve">- </w:t>
      </w:r>
      <w:r w:rsidRPr="001F2506">
        <w:rPr>
          <w:rFonts w:ascii="Times New Roman" w:eastAsia="Times New Roman" w:hAnsi="Times New Roman" w:cs="Times New Roman"/>
          <w:color w:val="000000"/>
          <w:sz w:val="28"/>
          <w:szCs w:val="28"/>
          <w:lang w:eastAsia="ru-RU"/>
        </w:rPr>
        <w:t>Издательство: Феникс, 2010, 349</w:t>
      </w:r>
      <w:r w:rsidR="0010193C" w:rsidRPr="0010193C">
        <w:rPr>
          <w:rFonts w:ascii="Times New Roman" w:eastAsia="Times New Roman" w:hAnsi="Times New Roman" w:cs="Times New Roman"/>
          <w:color w:val="000000"/>
          <w:sz w:val="28"/>
          <w:szCs w:val="28"/>
          <w:lang w:eastAsia="ru-RU"/>
        </w:rPr>
        <w:t xml:space="preserve"> </w:t>
      </w:r>
      <w:r w:rsidR="0010193C" w:rsidRPr="001F2506">
        <w:rPr>
          <w:rFonts w:ascii="Times New Roman" w:eastAsia="Times New Roman" w:hAnsi="Times New Roman" w:cs="Times New Roman"/>
          <w:color w:val="000000"/>
          <w:sz w:val="28"/>
          <w:szCs w:val="28"/>
          <w:lang w:eastAsia="ru-RU"/>
        </w:rPr>
        <w:t>с.</w:t>
      </w:r>
    </w:p>
    <w:p w14:paraId="064D1830" w14:textId="77777777" w:rsidR="00590BA4" w:rsidRPr="00590BA4" w:rsidRDefault="00590BA4" w:rsidP="00590BA4">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90BA4">
        <w:rPr>
          <w:rFonts w:ascii="Times New Roman" w:eastAsia="Times New Roman" w:hAnsi="Times New Roman" w:cs="Times New Roman"/>
          <w:color w:val="000000"/>
          <w:sz w:val="28"/>
          <w:szCs w:val="28"/>
          <w:lang w:eastAsia="ru-RU"/>
        </w:rPr>
        <w:t>Корнев А.Н. Подготовка к обучению грамоте детей с нарушением речи. Издательство: Айрис-пресс, 2006, 128 с.</w:t>
      </w:r>
    </w:p>
    <w:p w14:paraId="3266AE21" w14:textId="6687C053" w:rsidR="00CA1344" w:rsidRPr="0010193C" w:rsidRDefault="00CA1344" w:rsidP="0010193C">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0193C">
        <w:rPr>
          <w:rFonts w:ascii="Times New Roman" w:eastAsia="Times New Roman" w:hAnsi="Times New Roman" w:cs="Times New Roman"/>
          <w:color w:val="000000"/>
          <w:sz w:val="28"/>
          <w:szCs w:val="28"/>
          <w:lang w:eastAsia="ru-RU"/>
        </w:rPr>
        <w:t>Кравцова</w:t>
      </w:r>
      <w:r w:rsidR="001531EE" w:rsidRPr="0010193C">
        <w:rPr>
          <w:rFonts w:ascii="Times New Roman" w:eastAsia="Times New Roman" w:hAnsi="Times New Roman" w:cs="Times New Roman"/>
          <w:color w:val="000000"/>
          <w:sz w:val="28"/>
          <w:szCs w:val="28"/>
          <w:lang w:eastAsia="ru-RU"/>
        </w:rPr>
        <w:t xml:space="preserve"> А.</w:t>
      </w:r>
      <w:r w:rsidRPr="0010193C">
        <w:rPr>
          <w:rFonts w:ascii="Times New Roman" w:eastAsia="Times New Roman" w:hAnsi="Times New Roman" w:cs="Times New Roman"/>
          <w:color w:val="000000"/>
          <w:sz w:val="28"/>
          <w:szCs w:val="28"/>
          <w:lang w:eastAsia="ru-RU"/>
        </w:rPr>
        <w:t>, Кукуруза</w:t>
      </w:r>
      <w:r w:rsidR="001531EE" w:rsidRPr="0010193C">
        <w:rPr>
          <w:rFonts w:ascii="Times New Roman" w:eastAsia="Times New Roman" w:hAnsi="Times New Roman" w:cs="Times New Roman"/>
          <w:color w:val="000000"/>
          <w:sz w:val="28"/>
          <w:szCs w:val="28"/>
          <w:lang w:eastAsia="ru-RU"/>
        </w:rPr>
        <w:t xml:space="preserve"> А.</w:t>
      </w:r>
      <w:r w:rsidRPr="0010193C">
        <w:rPr>
          <w:rFonts w:ascii="Times New Roman" w:eastAsia="Times New Roman" w:hAnsi="Times New Roman" w:cs="Times New Roman"/>
          <w:color w:val="000000"/>
          <w:sz w:val="28"/>
          <w:szCs w:val="28"/>
          <w:lang w:eastAsia="ru-RU"/>
        </w:rPr>
        <w:t xml:space="preserve">, </w:t>
      </w:r>
      <w:proofErr w:type="spellStart"/>
      <w:r w:rsidRPr="0010193C">
        <w:rPr>
          <w:rFonts w:ascii="Times New Roman" w:eastAsia="Times New Roman" w:hAnsi="Times New Roman" w:cs="Times New Roman"/>
          <w:color w:val="000000"/>
          <w:sz w:val="28"/>
          <w:szCs w:val="28"/>
          <w:lang w:eastAsia="ru-RU"/>
        </w:rPr>
        <w:t>Михановская</w:t>
      </w:r>
      <w:proofErr w:type="spellEnd"/>
      <w:r w:rsidR="001531EE" w:rsidRPr="0010193C">
        <w:rPr>
          <w:rFonts w:ascii="Times New Roman" w:eastAsia="Times New Roman" w:hAnsi="Times New Roman" w:cs="Times New Roman"/>
          <w:color w:val="000000"/>
          <w:sz w:val="28"/>
          <w:szCs w:val="28"/>
          <w:lang w:eastAsia="ru-RU"/>
        </w:rPr>
        <w:t xml:space="preserve"> Н</w:t>
      </w:r>
      <w:r w:rsidRPr="0010193C">
        <w:rPr>
          <w:rFonts w:ascii="Times New Roman" w:eastAsia="Times New Roman" w:hAnsi="Times New Roman" w:cs="Times New Roman"/>
          <w:color w:val="000000"/>
          <w:sz w:val="28"/>
          <w:szCs w:val="28"/>
          <w:lang w:eastAsia="ru-RU"/>
        </w:rPr>
        <w:t>. Развивающие игры и упражнения для детей с особыми потребностями. Издание 3-е. - Харьков, 2007, 62 с.</w:t>
      </w:r>
    </w:p>
    <w:p w14:paraId="17C26E89" w14:textId="4374F0D3" w:rsidR="00590BDC" w:rsidRPr="0010193C" w:rsidRDefault="00590BDC" w:rsidP="0010193C">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0193C">
        <w:rPr>
          <w:rFonts w:ascii="Times New Roman" w:eastAsia="Times New Roman" w:hAnsi="Times New Roman" w:cs="Times New Roman"/>
          <w:color w:val="000000"/>
          <w:sz w:val="28"/>
          <w:szCs w:val="28"/>
          <w:lang w:eastAsia="ru-RU"/>
        </w:rPr>
        <w:t xml:space="preserve">Лёве </w:t>
      </w:r>
      <w:proofErr w:type="spellStart"/>
      <w:r w:rsidRPr="0010193C">
        <w:rPr>
          <w:rFonts w:ascii="Times New Roman" w:eastAsia="Times New Roman" w:hAnsi="Times New Roman" w:cs="Times New Roman"/>
          <w:color w:val="000000"/>
          <w:sz w:val="28"/>
          <w:szCs w:val="28"/>
          <w:lang w:eastAsia="ru-RU"/>
        </w:rPr>
        <w:t>А.Развитие</w:t>
      </w:r>
      <w:proofErr w:type="spellEnd"/>
      <w:r w:rsidRPr="0010193C">
        <w:rPr>
          <w:rFonts w:ascii="Times New Roman" w:eastAsia="Times New Roman" w:hAnsi="Times New Roman" w:cs="Times New Roman"/>
          <w:color w:val="000000"/>
          <w:sz w:val="28"/>
          <w:szCs w:val="28"/>
          <w:lang w:eastAsia="ru-RU"/>
        </w:rPr>
        <w:t xml:space="preserve"> слуха у </w:t>
      </w:r>
      <w:proofErr w:type="spellStart"/>
      <w:r w:rsidRPr="0010193C">
        <w:rPr>
          <w:rFonts w:ascii="Times New Roman" w:eastAsia="Times New Roman" w:hAnsi="Times New Roman" w:cs="Times New Roman"/>
          <w:color w:val="000000"/>
          <w:sz w:val="28"/>
          <w:szCs w:val="28"/>
          <w:lang w:eastAsia="ru-RU"/>
        </w:rPr>
        <w:t>неслышащих</w:t>
      </w:r>
      <w:proofErr w:type="spellEnd"/>
      <w:r w:rsidRPr="0010193C">
        <w:rPr>
          <w:rFonts w:ascii="Times New Roman" w:eastAsia="Times New Roman" w:hAnsi="Times New Roman" w:cs="Times New Roman"/>
          <w:color w:val="000000"/>
          <w:sz w:val="28"/>
          <w:szCs w:val="28"/>
          <w:lang w:eastAsia="ru-RU"/>
        </w:rPr>
        <w:t xml:space="preserve"> детей: История. Методы. Возможности. - Издательство: </w:t>
      </w:r>
      <w:proofErr w:type="spellStart"/>
      <w:r w:rsidRPr="0010193C">
        <w:rPr>
          <w:rFonts w:ascii="Times New Roman" w:eastAsia="Times New Roman" w:hAnsi="Times New Roman" w:cs="Times New Roman"/>
          <w:color w:val="000000"/>
          <w:sz w:val="28"/>
          <w:szCs w:val="28"/>
          <w:lang w:eastAsia="ru-RU"/>
        </w:rPr>
        <w:t>Academia</w:t>
      </w:r>
      <w:proofErr w:type="spellEnd"/>
      <w:r w:rsidRPr="0010193C">
        <w:rPr>
          <w:rFonts w:ascii="Times New Roman" w:eastAsia="Times New Roman" w:hAnsi="Times New Roman" w:cs="Times New Roman"/>
          <w:color w:val="000000"/>
          <w:sz w:val="28"/>
          <w:szCs w:val="28"/>
          <w:lang w:eastAsia="ru-RU"/>
        </w:rPr>
        <w:t>, 2003, 224</w:t>
      </w:r>
      <w:r w:rsidR="0010193C" w:rsidRPr="0010193C">
        <w:rPr>
          <w:rFonts w:ascii="Times New Roman" w:eastAsia="Times New Roman" w:hAnsi="Times New Roman" w:cs="Times New Roman"/>
          <w:color w:val="000000"/>
          <w:sz w:val="28"/>
          <w:szCs w:val="28"/>
          <w:lang w:eastAsia="ru-RU"/>
        </w:rPr>
        <w:t xml:space="preserve"> с.</w:t>
      </w:r>
    </w:p>
    <w:p w14:paraId="36F785D9" w14:textId="6266E5F1" w:rsidR="00324FE1" w:rsidRPr="0010193C" w:rsidRDefault="00324FE1" w:rsidP="0010193C">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0193C">
        <w:rPr>
          <w:rFonts w:ascii="Times New Roman" w:eastAsia="Times New Roman" w:hAnsi="Times New Roman" w:cs="Times New Roman"/>
          <w:color w:val="000000"/>
          <w:sz w:val="28"/>
          <w:szCs w:val="28"/>
          <w:lang w:eastAsia="ru-RU"/>
        </w:rPr>
        <w:t xml:space="preserve">Мурашова Е.В. Класс коррекции. М.: Самокат, 2007 – 192 с. </w:t>
      </w:r>
    </w:p>
    <w:p w14:paraId="0ECD5C1F" w14:textId="241D073D" w:rsidR="00B909BA" w:rsidRPr="0010193C" w:rsidRDefault="00B909BA" w:rsidP="0010193C">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10193C">
        <w:rPr>
          <w:rFonts w:ascii="Times New Roman" w:eastAsia="Times New Roman" w:hAnsi="Times New Roman" w:cs="Times New Roman"/>
          <w:color w:val="000000"/>
          <w:sz w:val="28"/>
          <w:szCs w:val="28"/>
          <w:lang w:eastAsia="ru-RU"/>
        </w:rPr>
        <w:t>Набойкина</w:t>
      </w:r>
      <w:proofErr w:type="spellEnd"/>
      <w:r w:rsidRPr="0010193C">
        <w:rPr>
          <w:rFonts w:ascii="Times New Roman" w:eastAsia="Times New Roman" w:hAnsi="Times New Roman" w:cs="Times New Roman"/>
          <w:color w:val="000000"/>
          <w:sz w:val="28"/>
          <w:szCs w:val="28"/>
          <w:lang w:eastAsia="ru-RU"/>
        </w:rPr>
        <w:t xml:space="preserve"> Е. Л. Сказки и игры с "особым" ребенком. Издательство: Речь, 2006</w:t>
      </w:r>
      <w:r w:rsidR="0010193C" w:rsidRPr="0010193C">
        <w:rPr>
          <w:rFonts w:ascii="Times New Roman" w:eastAsia="Times New Roman" w:hAnsi="Times New Roman" w:cs="Times New Roman"/>
          <w:color w:val="000000"/>
          <w:sz w:val="28"/>
          <w:szCs w:val="28"/>
          <w:lang w:eastAsia="ru-RU"/>
        </w:rPr>
        <w:t xml:space="preserve"> - </w:t>
      </w:r>
      <w:r w:rsidRPr="0010193C">
        <w:rPr>
          <w:rFonts w:ascii="Times New Roman" w:eastAsia="Times New Roman" w:hAnsi="Times New Roman" w:cs="Times New Roman"/>
          <w:color w:val="000000"/>
          <w:sz w:val="28"/>
          <w:szCs w:val="28"/>
          <w:lang w:eastAsia="ru-RU"/>
        </w:rPr>
        <w:t>144</w:t>
      </w:r>
      <w:r w:rsidR="0010193C" w:rsidRPr="0010193C">
        <w:rPr>
          <w:rFonts w:ascii="Times New Roman" w:eastAsia="Times New Roman" w:hAnsi="Times New Roman" w:cs="Times New Roman"/>
          <w:color w:val="000000"/>
          <w:sz w:val="28"/>
          <w:szCs w:val="28"/>
          <w:lang w:eastAsia="ru-RU"/>
        </w:rPr>
        <w:t xml:space="preserve"> с.</w:t>
      </w:r>
    </w:p>
    <w:p w14:paraId="7E0833A8" w14:textId="066B3D53" w:rsidR="00324FE1" w:rsidRPr="00A401BF" w:rsidRDefault="00324FE1" w:rsidP="009A7B6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01BF">
        <w:rPr>
          <w:rFonts w:ascii="Times New Roman" w:eastAsia="Times New Roman" w:hAnsi="Times New Roman" w:cs="Times New Roman"/>
          <w:color w:val="000000"/>
          <w:sz w:val="28"/>
          <w:szCs w:val="28"/>
          <w:lang w:eastAsia="ru-RU"/>
        </w:rPr>
        <w:t>Нагаева Т.И. Нарушения зрения у дошкольников: развитие пространственной</w:t>
      </w:r>
      <w:r w:rsidR="00A401BF" w:rsidRPr="00A401BF">
        <w:rPr>
          <w:rFonts w:ascii="Times New Roman" w:eastAsia="Times New Roman" w:hAnsi="Times New Roman" w:cs="Times New Roman"/>
          <w:color w:val="000000"/>
          <w:sz w:val="28"/>
          <w:szCs w:val="28"/>
          <w:lang w:eastAsia="ru-RU"/>
        </w:rPr>
        <w:t xml:space="preserve"> </w:t>
      </w:r>
      <w:r w:rsidRPr="00A401BF">
        <w:rPr>
          <w:rFonts w:ascii="Times New Roman" w:eastAsia="Times New Roman" w:hAnsi="Times New Roman" w:cs="Times New Roman"/>
          <w:color w:val="000000"/>
          <w:sz w:val="28"/>
          <w:szCs w:val="28"/>
          <w:lang w:eastAsia="ru-RU"/>
        </w:rPr>
        <w:t>ориентировки. Издательство: Феникс, 2010, 92 с.</w:t>
      </w:r>
    </w:p>
    <w:p w14:paraId="2242D8DD" w14:textId="5B99447C" w:rsidR="00B47B6A" w:rsidRPr="00A401BF" w:rsidRDefault="00B47B6A" w:rsidP="00A401BF">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01BF">
        <w:rPr>
          <w:rFonts w:ascii="Times New Roman" w:eastAsia="Times New Roman" w:hAnsi="Times New Roman" w:cs="Times New Roman"/>
          <w:color w:val="000000"/>
          <w:sz w:val="28"/>
          <w:szCs w:val="28"/>
          <w:lang w:eastAsia="ru-RU"/>
        </w:rPr>
        <w:lastRenderedPageBreak/>
        <w:t xml:space="preserve">Никольская О.С., </w:t>
      </w:r>
      <w:proofErr w:type="spellStart"/>
      <w:r w:rsidRPr="00A401BF">
        <w:rPr>
          <w:rFonts w:ascii="Times New Roman" w:eastAsia="Times New Roman" w:hAnsi="Times New Roman" w:cs="Times New Roman"/>
          <w:color w:val="000000"/>
          <w:sz w:val="28"/>
          <w:szCs w:val="28"/>
          <w:lang w:eastAsia="ru-RU"/>
        </w:rPr>
        <w:t>Баенская</w:t>
      </w:r>
      <w:proofErr w:type="spellEnd"/>
      <w:r w:rsidRPr="00A401BF">
        <w:rPr>
          <w:rFonts w:ascii="Times New Roman" w:eastAsia="Times New Roman" w:hAnsi="Times New Roman" w:cs="Times New Roman"/>
          <w:color w:val="000000"/>
          <w:sz w:val="28"/>
          <w:szCs w:val="28"/>
          <w:lang w:eastAsia="ru-RU"/>
        </w:rPr>
        <w:t xml:space="preserve"> Е.Р., </w:t>
      </w:r>
      <w:proofErr w:type="spellStart"/>
      <w:r w:rsidRPr="00A401BF">
        <w:rPr>
          <w:rFonts w:ascii="Times New Roman" w:eastAsia="Times New Roman" w:hAnsi="Times New Roman" w:cs="Times New Roman"/>
          <w:color w:val="000000"/>
          <w:sz w:val="28"/>
          <w:szCs w:val="28"/>
          <w:lang w:eastAsia="ru-RU"/>
        </w:rPr>
        <w:t>Либлинг</w:t>
      </w:r>
      <w:proofErr w:type="spellEnd"/>
      <w:r w:rsidRPr="00A401BF">
        <w:rPr>
          <w:rFonts w:ascii="Times New Roman" w:eastAsia="Times New Roman" w:hAnsi="Times New Roman" w:cs="Times New Roman"/>
          <w:color w:val="000000"/>
          <w:sz w:val="28"/>
          <w:szCs w:val="28"/>
          <w:lang w:eastAsia="ru-RU"/>
        </w:rPr>
        <w:t xml:space="preserve"> М.М. Аутичный ребенок. Пути помощи— М.: </w:t>
      </w:r>
      <w:proofErr w:type="spellStart"/>
      <w:r w:rsidRPr="00A401BF">
        <w:rPr>
          <w:rFonts w:ascii="Times New Roman" w:eastAsia="Times New Roman" w:hAnsi="Times New Roman" w:cs="Times New Roman"/>
          <w:color w:val="000000"/>
          <w:sz w:val="28"/>
          <w:szCs w:val="28"/>
          <w:lang w:eastAsia="ru-RU"/>
        </w:rPr>
        <w:t>Теревинф</w:t>
      </w:r>
      <w:proofErr w:type="spellEnd"/>
      <w:r w:rsidRPr="00A401BF">
        <w:rPr>
          <w:rFonts w:ascii="Times New Roman" w:eastAsia="Times New Roman" w:hAnsi="Times New Roman" w:cs="Times New Roman"/>
          <w:color w:val="000000"/>
          <w:sz w:val="28"/>
          <w:szCs w:val="28"/>
          <w:lang w:eastAsia="ru-RU"/>
        </w:rPr>
        <w:t>, 2000.</w:t>
      </w:r>
      <w:r w:rsidR="006D7B03" w:rsidRPr="00A401BF">
        <w:rPr>
          <w:rFonts w:ascii="Times New Roman" w:eastAsia="Times New Roman" w:hAnsi="Times New Roman" w:cs="Times New Roman"/>
          <w:color w:val="000000"/>
          <w:sz w:val="28"/>
          <w:szCs w:val="28"/>
          <w:lang w:eastAsia="ru-RU"/>
        </w:rPr>
        <w:t xml:space="preserve"> </w:t>
      </w:r>
      <w:r w:rsidRPr="00A401BF">
        <w:rPr>
          <w:rFonts w:ascii="Times New Roman" w:eastAsia="Times New Roman" w:hAnsi="Times New Roman" w:cs="Times New Roman"/>
          <w:color w:val="000000"/>
          <w:sz w:val="28"/>
          <w:szCs w:val="28"/>
          <w:lang w:eastAsia="ru-RU"/>
        </w:rPr>
        <w:t>— 336 с.</w:t>
      </w:r>
    </w:p>
    <w:p w14:paraId="7FE0B8F4" w14:textId="63E0050A" w:rsidR="006D7B03" w:rsidRPr="00A401BF" w:rsidRDefault="006D7B03" w:rsidP="009A7B6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01BF">
        <w:rPr>
          <w:rFonts w:ascii="Times New Roman" w:eastAsia="Times New Roman" w:hAnsi="Times New Roman" w:cs="Times New Roman"/>
          <w:color w:val="000000"/>
          <w:sz w:val="28"/>
          <w:szCs w:val="28"/>
          <w:lang w:eastAsia="ru-RU"/>
        </w:rPr>
        <w:t xml:space="preserve">Никольская О.С., </w:t>
      </w:r>
      <w:proofErr w:type="spellStart"/>
      <w:r w:rsidRPr="00A401BF">
        <w:rPr>
          <w:rFonts w:ascii="Times New Roman" w:eastAsia="Times New Roman" w:hAnsi="Times New Roman" w:cs="Times New Roman"/>
          <w:color w:val="000000"/>
          <w:sz w:val="28"/>
          <w:szCs w:val="28"/>
          <w:lang w:eastAsia="ru-RU"/>
        </w:rPr>
        <w:t>Баенская</w:t>
      </w:r>
      <w:proofErr w:type="spellEnd"/>
      <w:r w:rsidRPr="00A401BF">
        <w:rPr>
          <w:rFonts w:ascii="Times New Roman" w:eastAsia="Times New Roman" w:hAnsi="Times New Roman" w:cs="Times New Roman"/>
          <w:color w:val="000000"/>
          <w:sz w:val="28"/>
          <w:szCs w:val="28"/>
          <w:lang w:eastAsia="ru-RU"/>
        </w:rPr>
        <w:t xml:space="preserve"> Е.Р., </w:t>
      </w:r>
      <w:proofErr w:type="spellStart"/>
      <w:r w:rsidRPr="00A401BF">
        <w:rPr>
          <w:rFonts w:ascii="Times New Roman" w:eastAsia="Times New Roman" w:hAnsi="Times New Roman" w:cs="Times New Roman"/>
          <w:color w:val="000000"/>
          <w:sz w:val="28"/>
          <w:szCs w:val="28"/>
          <w:lang w:eastAsia="ru-RU"/>
        </w:rPr>
        <w:t>Либлинг</w:t>
      </w:r>
      <w:proofErr w:type="spellEnd"/>
      <w:r w:rsidRPr="00A401BF">
        <w:rPr>
          <w:rFonts w:ascii="Times New Roman" w:eastAsia="Times New Roman" w:hAnsi="Times New Roman" w:cs="Times New Roman"/>
          <w:color w:val="000000"/>
          <w:sz w:val="28"/>
          <w:szCs w:val="28"/>
          <w:lang w:eastAsia="ru-RU"/>
        </w:rPr>
        <w:t xml:space="preserve"> М.М., Костин И.А., </w:t>
      </w:r>
      <w:proofErr w:type="spellStart"/>
      <w:r w:rsidRPr="00A401BF">
        <w:rPr>
          <w:rFonts w:ascii="Times New Roman" w:eastAsia="Times New Roman" w:hAnsi="Times New Roman" w:cs="Times New Roman"/>
          <w:color w:val="000000"/>
          <w:sz w:val="28"/>
          <w:szCs w:val="28"/>
          <w:lang w:eastAsia="ru-RU"/>
        </w:rPr>
        <w:t>Веденина</w:t>
      </w:r>
      <w:proofErr w:type="spellEnd"/>
      <w:r w:rsidRPr="00A401BF">
        <w:rPr>
          <w:rFonts w:ascii="Times New Roman" w:eastAsia="Times New Roman" w:hAnsi="Times New Roman" w:cs="Times New Roman"/>
          <w:color w:val="000000"/>
          <w:sz w:val="28"/>
          <w:szCs w:val="28"/>
          <w:lang w:eastAsia="ru-RU"/>
        </w:rPr>
        <w:t xml:space="preserve"> М.Ю., </w:t>
      </w:r>
      <w:proofErr w:type="spellStart"/>
      <w:r w:rsidRPr="00A401BF">
        <w:rPr>
          <w:rFonts w:ascii="Times New Roman" w:eastAsia="Times New Roman" w:hAnsi="Times New Roman" w:cs="Times New Roman"/>
          <w:color w:val="000000"/>
          <w:sz w:val="28"/>
          <w:szCs w:val="28"/>
          <w:lang w:eastAsia="ru-RU"/>
        </w:rPr>
        <w:t>Аршатский</w:t>
      </w:r>
      <w:proofErr w:type="spellEnd"/>
      <w:r w:rsidRPr="00A401BF">
        <w:rPr>
          <w:rFonts w:ascii="Times New Roman" w:eastAsia="Times New Roman" w:hAnsi="Times New Roman" w:cs="Times New Roman"/>
          <w:color w:val="000000"/>
          <w:sz w:val="28"/>
          <w:szCs w:val="28"/>
          <w:lang w:eastAsia="ru-RU"/>
        </w:rPr>
        <w:t xml:space="preserve"> А.В., </w:t>
      </w:r>
      <w:proofErr w:type="spellStart"/>
      <w:r w:rsidRPr="00A401BF">
        <w:rPr>
          <w:rFonts w:ascii="Times New Roman" w:eastAsia="Times New Roman" w:hAnsi="Times New Roman" w:cs="Times New Roman"/>
          <w:color w:val="000000"/>
          <w:sz w:val="28"/>
          <w:szCs w:val="28"/>
          <w:lang w:eastAsia="ru-RU"/>
        </w:rPr>
        <w:t>Аршатская</w:t>
      </w:r>
      <w:proofErr w:type="spellEnd"/>
      <w:r w:rsidRPr="00A401BF">
        <w:rPr>
          <w:rFonts w:ascii="Times New Roman" w:eastAsia="Times New Roman" w:hAnsi="Times New Roman" w:cs="Times New Roman"/>
          <w:color w:val="000000"/>
          <w:sz w:val="28"/>
          <w:szCs w:val="28"/>
          <w:lang w:eastAsia="ru-RU"/>
        </w:rPr>
        <w:t xml:space="preserve"> О.С. Дети и подростки с аутизмом. Психологическое сопровождение.</w:t>
      </w:r>
      <w:r w:rsidR="00A401BF" w:rsidRPr="00A401BF">
        <w:rPr>
          <w:rFonts w:ascii="Times New Roman" w:eastAsia="Times New Roman" w:hAnsi="Times New Roman" w:cs="Times New Roman"/>
          <w:color w:val="000000"/>
          <w:sz w:val="28"/>
          <w:szCs w:val="28"/>
          <w:lang w:eastAsia="ru-RU"/>
        </w:rPr>
        <w:t xml:space="preserve"> </w:t>
      </w:r>
      <w:r w:rsidRPr="00A401BF">
        <w:rPr>
          <w:rFonts w:ascii="Times New Roman" w:eastAsia="Times New Roman" w:hAnsi="Times New Roman" w:cs="Times New Roman"/>
          <w:color w:val="000000"/>
          <w:sz w:val="28"/>
          <w:szCs w:val="28"/>
          <w:lang w:eastAsia="ru-RU"/>
        </w:rPr>
        <w:t xml:space="preserve">Изд. 2-е – М.: </w:t>
      </w:r>
      <w:proofErr w:type="spellStart"/>
      <w:r w:rsidRPr="00A401BF">
        <w:rPr>
          <w:rFonts w:ascii="Times New Roman" w:eastAsia="Times New Roman" w:hAnsi="Times New Roman" w:cs="Times New Roman"/>
          <w:color w:val="000000"/>
          <w:sz w:val="28"/>
          <w:szCs w:val="28"/>
          <w:lang w:eastAsia="ru-RU"/>
        </w:rPr>
        <w:t>Теревинф</w:t>
      </w:r>
      <w:proofErr w:type="spellEnd"/>
      <w:r w:rsidRPr="00A401BF">
        <w:rPr>
          <w:rFonts w:ascii="Times New Roman" w:eastAsia="Times New Roman" w:hAnsi="Times New Roman" w:cs="Times New Roman"/>
          <w:color w:val="000000"/>
          <w:sz w:val="28"/>
          <w:szCs w:val="28"/>
          <w:lang w:eastAsia="ru-RU"/>
        </w:rPr>
        <w:t>, 2008. –</w:t>
      </w:r>
      <w:r w:rsidR="00A401BF">
        <w:rPr>
          <w:rFonts w:ascii="Times New Roman" w:eastAsia="Times New Roman" w:hAnsi="Times New Roman" w:cs="Times New Roman"/>
          <w:color w:val="000000"/>
          <w:sz w:val="28"/>
          <w:szCs w:val="28"/>
          <w:lang w:eastAsia="ru-RU"/>
        </w:rPr>
        <w:t xml:space="preserve"> </w:t>
      </w:r>
      <w:r w:rsidRPr="00A401BF">
        <w:rPr>
          <w:rFonts w:ascii="Times New Roman" w:eastAsia="Times New Roman" w:hAnsi="Times New Roman" w:cs="Times New Roman"/>
          <w:color w:val="000000"/>
          <w:sz w:val="28"/>
          <w:szCs w:val="28"/>
          <w:lang w:eastAsia="ru-RU"/>
        </w:rPr>
        <w:t>224 с.</w:t>
      </w:r>
    </w:p>
    <w:p w14:paraId="6C4914DA" w14:textId="469FEC49" w:rsidR="009E2FAE" w:rsidRPr="009E2FAE" w:rsidRDefault="002853FD" w:rsidP="009A7B6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817C3">
        <w:rPr>
          <w:rFonts w:ascii="Times New Roman" w:eastAsia="Times New Roman" w:hAnsi="Times New Roman" w:cs="Times New Roman"/>
          <w:color w:val="000000"/>
          <w:sz w:val="28"/>
          <w:szCs w:val="28"/>
          <w:lang w:eastAsia="ru-RU"/>
        </w:rPr>
        <w:t xml:space="preserve">Новикова О.О., </w:t>
      </w:r>
      <w:proofErr w:type="spellStart"/>
      <w:r w:rsidRPr="00F817C3">
        <w:rPr>
          <w:rFonts w:ascii="Times New Roman" w:eastAsia="Times New Roman" w:hAnsi="Times New Roman" w:cs="Times New Roman"/>
          <w:color w:val="000000"/>
          <w:sz w:val="28"/>
          <w:szCs w:val="28"/>
          <w:lang w:eastAsia="ru-RU"/>
        </w:rPr>
        <w:t>Шматко</w:t>
      </w:r>
      <w:proofErr w:type="spellEnd"/>
      <w:r w:rsidRPr="00F817C3">
        <w:rPr>
          <w:rFonts w:ascii="Times New Roman" w:eastAsia="Times New Roman" w:hAnsi="Times New Roman" w:cs="Times New Roman"/>
          <w:color w:val="000000"/>
          <w:sz w:val="28"/>
          <w:szCs w:val="28"/>
          <w:lang w:eastAsia="ru-RU"/>
        </w:rPr>
        <w:t xml:space="preserve"> Н.Д. </w:t>
      </w:r>
      <w:r w:rsidR="009E2FAE" w:rsidRPr="00F817C3">
        <w:rPr>
          <w:rFonts w:ascii="Times New Roman" w:eastAsia="Times New Roman" w:hAnsi="Times New Roman" w:cs="Times New Roman"/>
          <w:color w:val="000000"/>
          <w:sz w:val="28"/>
          <w:szCs w:val="28"/>
          <w:lang w:eastAsia="ru-RU"/>
        </w:rPr>
        <w:t>Речевая ритмика для малышей. Занятия с глухими и слабослышащими детьми 2-3 лет.</w:t>
      </w:r>
      <w:r w:rsidRPr="00F817C3">
        <w:rPr>
          <w:rFonts w:ascii="Times New Roman" w:eastAsia="Times New Roman" w:hAnsi="Times New Roman" w:cs="Times New Roman"/>
          <w:color w:val="000000"/>
          <w:sz w:val="28"/>
          <w:szCs w:val="28"/>
          <w:lang w:eastAsia="ru-RU"/>
        </w:rPr>
        <w:t xml:space="preserve"> </w:t>
      </w:r>
      <w:r w:rsidR="009E2FAE" w:rsidRPr="00F817C3">
        <w:rPr>
          <w:rFonts w:ascii="Times New Roman" w:eastAsia="Times New Roman" w:hAnsi="Times New Roman" w:cs="Times New Roman"/>
          <w:color w:val="000000"/>
          <w:sz w:val="28"/>
          <w:szCs w:val="28"/>
          <w:lang w:eastAsia="ru-RU"/>
        </w:rPr>
        <w:t>Методическое пособие для педагогов и родителей. -</w:t>
      </w:r>
      <w:r w:rsidR="00F817C3" w:rsidRPr="00F817C3">
        <w:rPr>
          <w:rFonts w:ascii="Times New Roman" w:eastAsia="Times New Roman" w:hAnsi="Times New Roman" w:cs="Times New Roman"/>
          <w:color w:val="000000"/>
          <w:sz w:val="28"/>
          <w:szCs w:val="28"/>
          <w:lang w:eastAsia="ru-RU"/>
        </w:rPr>
        <w:t xml:space="preserve"> </w:t>
      </w:r>
      <w:r w:rsidR="009E2FAE" w:rsidRPr="009E2FAE">
        <w:rPr>
          <w:rFonts w:ascii="Times New Roman" w:eastAsia="Times New Roman" w:hAnsi="Times New Roman" w:cs="Times New Roman"/>
          <w:color w:val="000000"/>
          <w:sz w:val="28"/>
          <w:szCs w:val="28"/>
          <w:lang w:eastAsia="ru-RU"/>
        </w:rPr>
        <w:t>Издательство: Советский спорт, 2003, 68</w:t>
      </w:r>
      <w:r w:rsidR="000A06C6" w:rsidRPr="00F817C3">
        <w:rPr>
          <w:rFonts w:ascii="Times New Roman" w:eastAsia="Times New Roman" w:hAnsi="Times New Roman" w:cs="Times New Roman"/>
          <w:color w:val="000000"/>
          <w:sz w:val="28"/>
          <w:szCs w:val="28"/>
          <w:lang w:eastAsia="ru-RU"/>
        </w:rPr>
        <w:t xml:space="preserve"> </w:t>
      </w:r>
      <w:r w:rsidR="000A06C6" w:rsidRPr="009E2FAE">
        <w:rPr>
          <w:rFonts w:ascii="Times New Roman" w:eastAsia="Times New Roman" w:hAnsi="Times New Roman" w:cs="Times New Roman"/>
          <w:color w:val="000000"/>
          <w:sz w:val="28"/>
          <w:szCs w:val="28"/>
          <w:lang w:eastAsia="ru-RU"/>
        </w:rPr>
        <w:t>с.</w:t>
      </w:r>
    </w:p>
    <w:p w14:paraId="14D3A0F0" w14:textId="77777777" w:rsidR="009E2FAE" w:rsidRPr="00062121" w:rsidRDefault="009E2FAE" w:rsidP="0006212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22CA25C6" w14:textId="4CF04733" w:rsidR="00E867FF" w:rsidRPr="00F817C3" w:rsidRDefault="00E867FF" w:rsidP="00F817C3">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817C3">
        <w:rPr>
          <w:rFonts w:ascii="Times New Roman" w:eastAsia="Times New Roman" w:hAnsi="Times New Roman" w:cs="Times New Roman"/>
          <w:color w:val="000000"/>
          <w:sz w:val="28"/>
          <w:szCs w:val="28"/>
          <w:lang w:eastAsia="ru-RU"/>
        </w:rPr>
        <w:t xml:space="preserve">Нуриева Л. Г. Развитие речи у аутичных детей: Методические разработки. — М.: </w:t>
      </w:r>
      <w:proofErr w:type="spellStart"/>
      <w:r w:rsidRPr="00F817C3">
        <w:rPr>
          <w:rFonts w:ascii="Times New Roman" w:eastAsia="Times New Roman" w:hAnsi="Times New Roman" w:cs="Times New Roman"/>
          <w:color w:val="000000"/>
          <w:sz w:val="28"/>
          <w:szCs w:val="28"/>
          <w:lang w:eastAsia="ru-RU"/>
        </w:rPr>
        <w:t>Теревинф</w:t>
      </w:r>
      <w:proofErr w:type="spellEnd"/>
      <w:r w:rsidRPr="00F817C3">
        <w:rPr>
          <w:rFonts w:ascii="Times New Roman" w:eastAsia="Times New Roman" w:hAnsi="Times New Roman" w:cs="Times New Roman"/>
          <w:color w:val="000000"/>
          <w:sz w:val="28"/>
          <w:szCs w:val="28"/>
          <w:lang w:eastAsia="ru-RU"/>
        </w:rPr>
        <w:t>, 2003.— 160 с.</w:t>
      </w:r>
    </w:p>
    <w:p w14:paraId="33F50C5F" w14:textId="700087D5" w:rsidR="00761F1F" w:rsidRPr="00F817C3" w:rsidRDefault="00761F1F" w:rsidP="00F817C3">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817C3">
        <w:rPr>
          <w:rFonts w:ascii="Times New Roman" w:eastAsia="Times New Roman" w:hAnsi="Times New Roman" w:cs="Times New Roman"/>
          <w:color w:val="000000"/>
          <w:sz w:val="28"/>
          <w:szCs w:val="28"/>
          <w:lang w:eastAsia="ru-RU"/>
        </w:rPr>
        <w:t>Ньюмен</w:t>
      </w:r>
      <w:proofErr w:type="spellEnd"/>
      <w:r w:rsidRPr="00F817C3">
        <w:rPr>
          <w:rFonts w:ascii="Times New Roman" w:eastAsia="Times New Roman" w:hAnsi="Times New Roman" w:cs="Times New Roman"/>
          <w:color w:val="000000"/>
          <w:sz w:val="28"/>
          <w:szCs w:val="28"/>
          <w:lang w:eastAsia="ru-RU"/>
        </w:rPr>
        <w:t xml:space="preserve"> Сара. Игры и занятия с особым ребенком. Пер. с англ. Н.Л. Холмогоровой.</w:t>
      </w:r>
      <w:r w:rsidR="0014578B">
        <w:rPr>
          <w:rFonts w:ascii="Times New Roman" w:eastAsia="Times New Roman" w:hAnsi="Times New Roman" w:cs="Times New Roman"/>
          <w:color w:val="000000"/>
          <w:sz w:val="28"/>
          <w:szCs w:val="28"/>
          <w:lang w:eastAsia="ru-RU"/>
        </w:rPr>
        <w:t xml:space="preserve"> </w:t>
      </w:r>
      <w:r w:rsidRPr="00F817C3">
        <w:rPr>
          <w:rFonts w:ascii="Times New Roman" w:eastAsia="Times New Roman" w:hAnsi="Times New Roman" w:cs="Times New Roman"/>
          <w:color w:val="000000"/>
          <w:sz w:val="28"/>
          <w:szCs w:val="28"/>
          <w:lang w:eastAsia="ru-RU"/>
        </w:rPr>
        <w:t xml:space="preserve">– М.: </w:t>
      </w:r>
      <w:proofErr w:type="spellStart"/>
      <w:r w:rsidRPr="00F817C3">
        <w:rPr>
          <w:rFonts w:ascii="Times New Roman" w:eastAsia="Times New Roman" w:hAnsi="Times New Roman" w:cs="Times New Roman"/>
          <w:color w:val="000000"/>
          <w:sz w:val="28"/>
          <w:szCs w:val="28"/>
          <w:lang w:eastAsia="ru-RU"/>
        </w:rPr>
        <w:t>Теревинф</w:t>
      </w:r>
      <w:proofErr w:type="spellEnd"/>
      <w:r w:rsidRPr="00F817C3">
        <w:rPr>
          <w:rFonts w:ascii="Times New Roman" w:eastAsia="Times New Roman" w:hAnsi="Times New Roman" w:cs="Times New Roman"/>
          <w:color w:val="000000"/>
          <w:sz w:val="28"/>
          <w:szCs w:val="28"/>
          <w:lang w:eastAsia="ru-RU"/>
        </w:rPr>
        <w:t>, 2004.– 240 с.</w:t>
      </w:r>
    </w:p>
    <w:p w14:paraId="107F78E5" w14:textId="03FADA4A" w:rsidR="004D5A39" w:rsidRPr="00F817C3" w:rsidRDefault="004D5A39" w:rsidP="009A7B6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817C3">
        <w:rPr>
          <w:rFonts w:ascii="Times New Roman" w:eastAsia="Times New Roman" w:hAnsi="Times New Roman" w:cs="Times New Roman"/>
          <w:color w:val="000000"/>
          <w:sz w:val="28"/>
          <w:szCs w:val="28"/>
          <w:lang w:eastAsia="ru-RU"/>
        </w:rPr>
        <w:t xml:space="preserve">Обучение детей с выраженным недоразвитием интеллекта. Под ред. И.М. </w:t>
      </w:r>
      <w:proofErr w:type="spellStart"/>
      <w:r w:rsidRPr="00F817C3">
        <w:rPr>
          <w:rFonts w:ascii="Times New Roman" w:eastAsia="Times New Roman" w:hAnsi="Times New Roman" w:cs="Times New Roman"/>
          <w:color w:val="000000"/>
          <w:sz w:val="28"/>
          <w:szCs w:val="28"/>
          <w:lang w:eastAsia="ru-RU"/>
        </w:rPr>
        <w:t>Бгажноковой</w:t>
      </w:r>
      <w:proofErr w:type="spellEnd"/>
      <w:r w:rsidR="00F817C3" w:rsidRPr="00F817C3">
        <w:rPr>
          <w:rFonts w:ascii="Times New Roman" w:eastAsia="Times New Roman" w:hAnsi="Times New Roman" w:cs="Times New Roman"/>
          <w:color w:val="000000"/>
          <w:sz w:val="28"/>
          <w:szCs w:val="28"/>
          <w:lang w:eastAsia="ru-RU"/>
        </w:rPr>
        <w:t xml:space="preserve"> - </w:t>
      </w:r>
      <w:r w:rsidRPr="00F817C3">
        <w:rPr>
          <w:rFonts w:ascii="Times New Roman" w:eastAsia="Times New Roman" w:hAnsi="Times New Roman" w:cs="Times New Roman"/>
          <w:color w:val="000000"/>
          <w:sz w:val="28"/>
          <w:szCs w:val="28"/>
          <w:lang w:eastAsia="ru-RU"/>
        </w:rPr>
        <w:t>ВЛАДОС, 2007</w:t>
      </w:r>
      <w:r w:rsidR="00F817C3">
        <w:rPr>
          <w:rFonts w:ascii="Times New Roman" w:eastAsia="Times New Roman" w:hAnsi="Times New Roman" w:cs="Times New Roman"/>
          <w:color w:val="000000"/>
          <w:sz w:val="28"/>
          <w:szCs w:val="28"/>
          <w:lang w:eastAsia="ru-RU"/>
        </w:rPr>
        <w:t>. -</w:t>
      </w:r>
      <w:r w:rsidRPr="00F817C3">
        <w:rPr>
          <w:rFonts w:ascii="Times New Roman" w:eastAsia="Times New Roman" w:hAnsi="Times New Roman" w:cs="Times New Roman"/>
          <w:color w:val="000000"/>
          <w:sz w:val="28"/>
          <w:szCs w:val="28"/>
          <w:lang w:eastAsia="ru-RU"/>
        </w:rPr>
        <w:t xml:space="preserve"> 184</w:t>
      </w:r>
      <w:r w:rsidR="00F13591" w:rsidRPr="00F817C3">
        <w:rPr>
          <w:rFonts w:ascii="Times New Roman" w:eastAsia="Times New Roman" w:hAnsi="Times New Roman" w:cs="Times New Roman"/>
          <w:color w:val="000000"/>
          <w:sz w:val="28"/>
          <w:szCs w:val="28"/>
          <w:lang w:eastAsia="ru-RU"/>
        </w:rPr>
        <w:t xml:space="preserve"> с.</w:t>
      </w:r>
    </w:p>
    <w:p w14:paraId="7DC5D8DE" w14:textId="182C1922" w:rsidR="00D2027C" w:rsidRPr="00F817C3" w:rsidRDefault="00D2027C" w:rsidP="00F817C3">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817C3">
        <w:rPr>
          <w:rFonts w:ascii="Times New Roman" w:eastAsia="Times New Roman" w:hAnsi="Times New Roman" w:cs="Times New Roman"/>
          <w:color w:val="000000"/>
          <w:sz w:val="28"/>
          <w:szCs w:val="28"/>
          <w:lang w:eastAsia="ru-RU"/>
        </w:rPr>
        <w:t xml:space="preserve">Озеров В.Д. Беседы с родителями незрячих детей: практическое пособие. -  Москва: </w:t>
      </w:r>
      <w:proofErr w:type="spellStart"/>
      <w:r w:rsidRPr="00F817C3">
        <w:rPr>
          <w:rFonts w:ascii="Times New Roman" w:eastAsia="Times New Roman" w:hAnsi="Times New Roman" w:cs="Times New Roman"/>
          <w:color w:val="000000"/>
          <w:sz w:val="28"/>
          <w:szCs w:val="28"/>
          <w:lang w:eastAsia="ru-RU"/>
        </w:rPr>
        <w:t>Аркти</w:t>
      </w:r>
      <w:proofErr w:type="spellEnd"/>
      <w:r w:rsidRPr="00F817C3">
        <w:rPr>
          <w:rFonts w:ascii="Times New Roman" w:eastAsia="Times New Roman" w:hAnsi="Times New Roman" w:cs="Times New Roman"/>
          <w:color w:val="000000"/>
          <w:sz w:val="28"/>
          <w:szCs w:val="28"/>
          <w:lang w:eastAsia="ru-RU"/>
        </w:rPr>
        <w:t>, 2007 – 192 с.</w:t>
      </w:r>
    </w:p>
    <w:p w14:paraId="27F74396" w14:textId="77777777" w:rsidR="00E6072B" w:rsidRDefault="009A35DA" w:rsidP="00E6072B">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072B">
        <w:rPr>
          <w:rFonts w:ascii="Times New Roman" w:eastAsia="Times New Roman" w:hAnsi="Times New Roman" w:cs="Times New Roman"/>
          <w:color w:val="000000"/>
          <w:sz w:val="28"/>
          <w:szCs w:val="28"/>
          <w:lang w:eastAsia="ru-RU"/>
        </w:rPr>
        <w:t>Особое детство: шаг навстречу пе</w:t>
      </w:r>
      <w:r w:rsidR="00E6072B">
        <w:rPr>
          <w:rFonts w:ascii="Times New Roman" w:eastAsia="Times New Roman" w:hAnsi="Times New Roman" w:cs="Times New Roman"/>
          <w:color w:val="000000"/>
          <w:sz w:val="28"/>
          <w:szCs w:val="28"/>
          <w:lang w:eastAsia="ru-RU"/>
        </w:rPr>
        <w:t>р</w:t>
      </w:r>
      <w:r w:rsidRPr="00E6072B">
        <w:rPr>
          <w:rFonts w:ascii="Times New Roman" w:eastAsia="Times New Roman" w:hAnsi="Times New Roman" w:cs="Times New Roman"/>
          <w:color w:val="000000"/>
          <w:sz w:val="28"/>
          <w:szCs w:val="28"/>
          <w:lang w:eastAsia="ru-RU"/>
        </w:rPr>
        <w:t xml:space="preserve">еменам. М.: </w:t>
      </w:r>
      <w:proofErr w:type="spellStart"/>
      <w:r w:rsidRPr="00E6072B">
        <w:rPr>
          <w:rFonts w:ascii="Times New Roman" w:eastAsia="Times New Roman" w:hAnsi="Times New Roman" w:cs="Times New Roman"/>
          <w:color w:val="000000"/>
          <w:sz w:val="28"/>
          <w:szCs w:val="28"/>
          <w:lang w:eastAsia="ru-RU"/>
        </w:rPr>
        <w:t>Теревинф</w:t>
      </w:r>
      <w:proofErr w:type="spellEnd"/>
      <w:r w:rsidRPr="00E6072B">
        <w:rPr>
          <w:rFonts w:ascii="Times New Roman" w:eastAsia="Times New Roman" w:hAnsi="Times New Roman" w:cs="Times New Roman"/>
          <w:color w:val="000000"/>
          <w:sz w:val="28"/>
          <w:szCs w:val="28"/>
          <w:lang w:eastAsia="ru-RU"/>
        </w:rPr>
        <w:t>, 2006 – 168 с.</w:t>
      </w:r>
    </w:p>
    <w:p w14:paraId="6680A51C" w14:textId="53E8AC3B" w:rsidR="009F4AA5" w:rsidRPr="009F4AA5" w:rsidRDefault="009F4AA5" w:rsidP="00E6072B">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AA5">
        <w:rPr>
          <w:rFonts w:ascii="Times New Roman" w:eastAsia="Times New Roman" w:hAnsi="Times New Roman" w:cs="Times New Roman"/>
          <w:color w:val="000000"/>
          <w:sz w:val="28"/>
          <w:szCs w:val="28"/>
          <w:lang w:eastAsia="ru-RU"/>
        </w:rPr>
        <w:t>Парамонова Л. Г.</w:t>
      </w:r>
      <w:r w:rsidRPr="00062121">
        <w:rPr>
          <w:rFonts w:ascii="Times New Roman" w:eastAsia="Times New Roman" w:hAnsi="Times New Roman" w:cs="Times New Roman"/>
          <w:color w:val="000000"/>
          <w:sz w:val="28"/>
          <w:szCs w:val="28"/>
          <w:lang w:eastAsia="ru-RU"/>
        </w:rPr>
        <w:t xml:space="preserve"> </w:t>
      </w:r>
      <w:r w:rsidRPr="009F4AA5">
        <w:rPr>
          <w:rFonts w:ascii="Times New Roman" w:eastAsia="Times New Roman" w:hAnsi="Times New Roman" w:cs="Times New Roman"/>
          <w:color w:val="000000"/>
          <w:sz w:val="28"/>
          <w:szCs w:val="28"/>
          <w:lang w:eastAsia="ru-RU"/>
        </w:rPr>
        <w:t>Логопедия для всех.</w:t>
      </w:r>
      <w:r w:rsidRPr="00062121">
        <w:rPr>
          <w:rFonts w:ascii="Times New Roman" w:eastAsia="Times New Roman" w:hAnsi="Times New Roman" w:cs="Times New Roman"/>
          <w:color w:val="000000"/>
          <w:sz w:val="28"/>
          <w:szCs w:val="28"/>
          <w:lang w:eastAsia="ru-RU"/>
        </w:rPr>
        <w:t xml:space="preserve"> </w:t>
      </w:r>
      <w:r w:rsidRPr="009F4AA5">
        <w:rPr>
          <w:rFonts w:ascii="Times New Roman" w:eastAsia="Times New Roman" w:hAnsi="Times New Roman" w:cs="Times New Roman"/>
          <w:color w:val="000000"/>
          <w:sz w:val="28"/>
          <w:szCs w:val="28"/>
          <w:lang w:eastAsia="ru-RU"/>
        </w:rPr>
        <w:t xml:space="preserve">4-е изд. - Москва [и др.]: Питер, 2010 </w:t>
      </w:r>
      <w:r w:rsidR="00C63314" w:rsidRPr="00062121">
        <w:rPr>
          <w:rFonts w:ascii="Times New Roman" w:eastAsia="Times New Roman" w:hAnsi="Times New Roman" w:cs="Times New Roman"/>
          <w:color w:val="000000"/>
          <w:sz w:val="28"/>
          <w:szCs w:val="28"/>
          <w:lang w:eastAsia="ru-RU"/>
        </w:rPr>
        <w:t>–</w:t>
      </w:r>
      <w:r w:rsidRPr="009F4AA5">
        <w:rPr>
          <w:rFonts w:ascii="Times New Roman" w:eastAsia="Times New Roman" w:hAnsi="Times New Roman" w:cs="Times New Roman"/>
          <w:color w:val="000000"/>
          <w:sz w:val="28"/>
          <w:szCs w:val="28"/>
          <w:lang w:eastAsia="ru-RU"/>
        </w:rPr>
        <w:t xml:space="preserve"> 410</w:t>
      </w:r>
      <w:r w:rsidR="00C63314" w:rsidRPr="00062121">
        <w:rPr>
          <w:rFonts w:ascii="Times New Roman" w:eastAsia="Times New Roman" w:hAnsi="Times New Roman" w:cs="Times New Roman"/>
          <w:color w:val="000000"/>
          <w:sz w:val="28"/>
          <w:szCs w:val="28"/>
          <w:lang w:eastAsia="ru-RU"/>
        </w:rPr>
        <w:t xml:space="preserve"> с.</w:t>
      </w:r>
    </w:p>
    <w:p w14:paraId="37CCB319" w14:textId="13CA458B" w:rsidR="003C22D1" w:rsidRPr="00E6072B" w:rsidRDefault="003C22D1" w:rsidP="009A7B6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072B">
        <w:rPr>
          <w:rFonts w:ascii="Times New Roman" w:eastAsia="Times New Roman" w:hAnsi="Times New Roman" w:cs="Times New Roman"/>
          <w:color w:val="000000"/>
          <w:sz w:val="28"/>
          <w:szCs w:val="28"/>
          <w:lang w:eastAsia="ru-RU"/>
        </w:rPr>
        <w:t xml:space="preserve">Педагогика, которая лечит: опыт работы с особыми детьми. Сост. </w:t>
      </w:r>
      <w:proofErr w:type="spellStart"/>
      <w:r w:rsidRPr="00E6072B">
        <w:rPr>
          <w:rFonts w:ascii="Times New Roman" w:eastAsia="Times New Roman" w:hAnsi="Times New Roman" w:cs="Times New Roman"/>
          <w:color w:val="000000"/>
          <w:sz w:val="28"/>
          <w:szCs w:val="28"/>
          <w:lang w:eastAsia="ru-RU"/>
        </w:rPr>
        <w:t>Дименштейн</w:t>
      </w:r>
      <w:proofErr w:type="spellEnd"/>
      <w:r w:rsidRPr="00E6072B">
        <w:rPr>
          <w:rFonts w:ascii="Times New Roman" w:eastAsia="Times New Roman" w:hAnsi="Times New Roman" w:cs="Times New Roman"/>
          <w:color w:val="000000"/>
          <w:sz w:val="28"/>
          <w:szCs w:val="28"/>
          <w:lang w:eastAsia="ru-RU"/>
        </w:rPr>
        <w:t xml:space="preserve"> М.С.</w:t>
      </w:r>
      <w:r w:rsidR="00E6072B" w:rsidRPr="00E6072B">
        <w:rPr>
          <w:rFonts w:ascii="Times New Roman" w:eastAsia="Times New Roman" w:hAnsi="Times New Roman" w:cs="Times New Roman"/>
          <w:color w:val="000000"/>
          <w:sz w:val="28"/>
          <w:szCs w:val="28"/>
          <w:lang w:eastAsia="ru-RU"/>
        </w:rPr>
        <w:t xml:space="preserve"> </w:t>
      </w:r>
      <w:r w:rsidRPr="003C22D1">
        <w:rPr>
          <w:rFonts w:ascii="Times New Roman" w:eastAsia="Times New Roman" w:hAnsi="Times New Roman" w:cs="Times New Roman"/>
          <w:color w:val="000000"/>
          <w:sz w:val="28"/>
          <w:szCs w:val="28"/>
          <w:lang w:eastAsia="ru-RU"/>
        </w:rPr>
        <w:t xml:space="preserve">– М.: </w:t>
      </w:r>
      <w:proofErr w:type="spellStart"/>
      <w:r w:rsidRPr="003C22D1">
        <w:rPr>
          <w:rFonts w:ascii="Times New Roman" w:eastAsia="Times New Roman" w:hAnsi="Times New Roman" w:cs="Times New Roman"/>
          <w:color w:val="000000"/>
          <w:sz w:val="28"/>
          <w:szCs w:val="28"/>
          <w:lang w:eastAsia="ru-RU"/>
        </w:rPr>
        <w:t>Теревинф</w:t>
      </w:r>
      <w:proofErr w:type="spellEnd"/>
      <w:r w:rsidRPr="003C22D1">
        <w:rPr>
          <w:rFonts w:ascii="Times New Roman" w:eastAsia="Times New Roman" w:hAnsi="Times New Roman" w:cs="Times New Roman"/>
          <w:color w:val="000000"/>
          <w:sz w:val="28"/>
          <w:szCs w:val="28"/>
          <w:lang w:eastAsia="ru-RU"/>
        </w:rPr>
        <w:t>, 2008 – 240 с.</w:t>
      </w:r>
    </w:p>
    <w:p w14:paraId="067C3464" w14:textId="231FA35C" w:rsidR="003D1F20" w:rsidRDefault="003D1F20" w:rsidP="00E6072B">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072B">
        <w:rPr>
          <w:rFonts w:ascii="Times New Roman" w:eastAsia="Times New Roman" w:hAnsi="Times New Roman" w:cs="Times New Roman"/>
          <w:color w:val="000000"/>
          <w:sz w:val="28"/>
          <w:szCs w:val="28"/>
          <w:lang w:eastAsia="ru-RU"/>
        </w:rPr>
        <w:t>Петрова О.А.</w:t>
      </w:r>
      <w:r w:rsidR="00E6072B">
        <w:rPr>
          <w:rFonts w:ascii="Times New Roman" w:eastAsia="Times New Roman" w:hAnsi="Times New Roman" w:cs="Times New Roman"/>
          <w:color w:val="000000"/>
          <w:sz w:val="28"/>
          <w:szCs w:val="28"/>
          <w:lang w:eastAsia="ru-RU"/>
        </w:rPr>
        <w:t xml:space="preserve"> </w:t>
      </w:r>
      <w:r w:rsidRPr="00E6072B">
        <w:rPr>
          <w:rFonts w:ascii="Times New Roman" w:eastAsia="Times New Roman" w:hAnsi="Times New Roman" w:cs="Times New Roman"/>
          <w:color w:val="000000"/>
          <w:sz w:val="28"/>
          <w:szCs w:val="28"/>
          <w:lang w:eastAsia="ru-RU"/>
        </w:rPr>
        <w:t xml:space="preserve">Развивающие занятия для детей дошкольного возраста с нарушениями слуха. </w:t>
      </w:r>
      <w:r w:rsidR="00421FBC" w:rsidRPr="00E6072B">
        <w:rPr>
          <w:rFonts w:ascii="Times New Roman" w:eastAsia="Times New Roman" w:hAnsi="Times New Roman" w:cs="Times New Roman"/>
          <w:color w:val="000000"/>
          <w:sz w:val="28"/>
          <w:szCs w:val="28"/>
          <w:lang w:eastAsia="ru-RU"/>
        </w:rPr>
        <w:t xml:space="preserve">- </w:t>
      </w:r>
      <w:r w:rsidRPr="00E6072B">
        <w:rPr>
          <w:rFonts w:ascii="Times New Roman" w:eastAsia="Times New Roman" w:hAnsi="Times New Roman" w:cs="Times New Roman"/>
          <w:color w:val="000000"/>
          <w:sz w:val="28"/>
          <w:szCs w:val="28"/>
          <w:lang w:eastAsia="ru-RU"/>
        </w:rPr>
        <w:t>Издательство Речь, 2008., 50</w:t>
      </w:r>
      <w:r w:rsidR="00421FBC" w:rsidRPr="00E6072B">
        <w:rPr>
          <w:rFonts w:ascii="Times New Roman" w:eastAsia="Times New Roman" w:hAnsi="Times New Roman" w:cs="Times New Roman"/>
          <w:color w:val="000000"/>
          <w:sz w:val="28"/>
          <w:szCs w:val="28"/>
          <w:lang w:eastAsia="ru-RU"/>
        </w:rPr>
        <w:t xml:space="preserve"> с.</w:t>
      </w:r>
    </w:p>
    <w:p w14:paraId="6EA94D1F" w14:textId="77777777" w:rsidR="0014578B" w:rsidRPr="0014578B" w:rsidRDefault="0014578B" w:rsidP="0014578B">
      <w:pPr>
        <w:pStyle w:val="a5"/>
        <w:numPr>
          <w:ilvl w:val="0"/>
          <w:numId w:val="17"/>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Поваляева М.А. </w:t>
      </w:r>
      <w:r w:rsidRPr="0014578B">
        <w:rPr>
          <w:rFonts w:ascii="Times New Roman" w:eastAsia="Times New Roman" w:hAnsi="Times New Roman" w:cs="Times New Roman"/>
          <w:sz w:val="28"/>
          <w:szCs w:val="28"/>
          <w:lang w:eastAsia="ru-RU"/>
        </w:rPr>
        <w:t>Нетрадиционные методы в коррекционной педагогике. Издательство: Феникс, 2006, 349 с.</w:t>
      </w:r>
    </w:p>
    <w:p w14:paraId="16C53DFB" w14:textId="21F29A57" w:rsidR="005534D7" w:rsidRPr="00E40219" w:rsidRDefault="005534D7"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Полински</w:t>
      </w:r>
      <w:proofErr w:type="spellEnd"/>
      <w:r w:rsidRPr="00E40219">
        <w:rPr>
          <w:rFonts w:ascii="Times New Roman" w:eastAsia="Times New Roman" w:hAnsi="Times New Roman" w:cs="Times New Roman"/>
          <w:color w:val="000000"/>
          <w:sz w:val="28"/>
          <w:szCs w:val="28"/>
          <w:lang w:eastAsia="ru-RU"/>
        </w:rPr>
        <w:t xml:space="preserve"> Л. </w:t>
      </w:r>
      <w:proofErr w:type="spellStart"/>
      <w:r w:rsidRPr="00E40219">
        <w:rPr>
          <w:rFonts w:ascii="Times New Roman" w:eastAsia="Times New Roman" w:hAnsi="Times New Roman" w:cs="Times New Roman"/>
          <w:color w:val="000000"/>
          <w:sz w:val="28"/>
          <w:szCs w:val="28"/>
          <w:lang w:eastAsia="ru-RU"/>
        </w:rPr>
        <w:t>PEKiP</w:t>
      </w:r>
      <w:proofErr w:type="spellEnd"/>
      <w:r w:rsidRPr="00E40219">
        <w:rPr>
          <w:rFonts w:ascii="Times New Roman" w:eastAsia="Times New Roman" w:hAnsi="Times New Roman" w:cs="Times New Roman"/>
          <w:color w:val="000000"/>
          <w:sz w:val="28"/>
          <w:szCs w:val="28"/>
          <w:lang w:eastAsia="ru-RU"/>
        </w:rPr>
        <w:t xml:space="preserve">: игра и движение. Более 100 развивающих игр для детей первого года жизни. Пер. с нем. О. Ю. Поповой. Изд. 2-е – М.: </w:t>
      </w:r>
      <w:proofErr w:type="spellStart"/>
      <w:r w:rsidRPr="00E40219">
        <w:rPr>
          <w:rFonts w:ascii="Times New Roman" w:eastAsia="Times New Roman" w:hAnsi="Times New Roman" w:cs="Times New Roman"/>
          <w:color w:val="000000"/>
          <w:sz w:val="28"/>
          <w:szCs w:val="28"/>
          <w:lang w:eastAsia="ru-RU"/>
        </w:rPr>
        <w:t>Теревинф</w:t>
      </w:r>
      <w:proofErr w:type="spellEnd"/>
      <w:r w:rsidRPr="00E40219">
        <w:rPr>
          <w:rFonts w:ascii="Times New Roman" w:eastAsia="Times New Roman" w:hAnsi="Times New Roman" w:cs="Times New Roman"/>
          <w:color w:val="000000"/>
          <w:sz w:val="28"/>
          <w:szCs w:val="28"/>
          <w:lang w:eastAsia="ru-RU"/>
        </w:rPr>
        <w:t>, 2007 – 240 с.</w:t>
      </w:r>
    </w:p>
    <w:p w14:paraId="0E574602" w14:textId="4D9AED78" w:rsidR="000134B5" w:rsidRPr="00E40219" w:rsidRDefault="000134B5"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0219">
        <w:rPr>
          <w:rFonts w:ascii="Times New Roman" w:eastAsia="Times New Roman" w:hAnsi="Times New Roman" w:cs="Times New Roman"/>
          <w:color w:val="000000"/>
          <w:sz w:val="28"/>
          <w:szCs w:val="28"/>
          <w:lang w:eastAsia="ru-RU"/>
        </w:rPr>
        <w:t>Романчук О.И. Дорога любви. Путеводитель для родителей детей с особыми потребностями и тех, кто идет рядом. - М.: Генезис, 2010 — 168 с.</w:t>
      </w:r>
    </w:p>
    <w:p w14:paraId="51393EC2" w14:textId="0BB4424C" w:rsidR="00CE7A4E" w:rsidRPr="00E40219" w:rsidRDefault="00CE7A4E"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0219">
        <w:rPr>
          <w:rFonts w:ascii="Times New Roman" w:eastAsia="Times New Roman" w:hAnsi="Times New Roman" w:cs="Times New Roman"/>
          <w:color w:val="000000"/>
          <w:sz w:val="28"/>
          <w:szCs w:val="28"/>
          <w:lang w:eastAsia="ru-RU"/>
        </w:rPr>
        <w:t>Романчук О.И. Синдром дефицита внимания и гиперактивности у детей". Пер. с украинского. — М.: Генезис, 2010.</w:t>
      </w:r>
    </w:p>
    <w:p w14:paraId="7ECE4E6C" w14:textId="3966AEB4" w:rsidR="003F6670" w:rsidRPr="00E40219" w:rsidRDefault="003F6670"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0219">
        <w:rPr>
          <w:rFonts w:ascii="Times New Roman" w:eastAsia="Times New Roman" w:hAnsi="Times New Roman" w:cs="Times New Roman"/>
          <w:color w:val="000000"/>
          <w:sz w:val="28"/>
          <w:szCs w:val="28"/>
          <w:lang w:eastAsia="ru-RU"/>
        </w:rPr>
        <w:t>Романчук О.И. Жить сердцем. Книга о том, что мешает нам быть счастливыми. - Издательство: Генезис, 2010., 184 с.</w:t>
      </w:r>
    </w:p>
    <w:p w14:paraId="5B2E8376" w14:textId="111BD571" w:rsidR="005E4AAB" w:rsidRPr="00E40219" w:rsidRDefault="005E4AAB"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0219">
        <w:rPr>
          <w:rFonts w:ascii="Times New Roman" w:eastAsia="Times New Roman" w:hAnsi="Times New Roman" w:cs="Times New Roman"/>
          <w:color w:val="000000"/>
          <w:sz w:val="28"/>
          <w:szCs w:val="28"/>
          <w:lang w:eastAsia="ru-RU"/>
        </w:rPr>
        <w:t xml:space="preserve">Саломатина И.В. Синдром </w:t>
      </w:r>
      <w:proofErr w:type="spellStart"/>
      <w:r w:rsidRPr="00E40219">
        <w:rPr>
          <w:rFonts w:ascii="Times New Roman" w:eastAsia="Times New Roman" w:hAnsi="Times New Roman" w:cs="Times New Roman"/>
          <w:color w:val="000000"/>
          <w:sz w:val="28"/>
          <w:szCs w:val="28"/>
          <w:lang w:eastAsia="ru-RU"/>
        </w:rPr>
        <w:t>Ушера</w:t>
      </w:r>
      <w:proofErr w:type="spellEnd"/>
      <w:r w:rsidRPr="00E40219">
        <w:rPr>
          <w:rFonts w:ascii="Times New Roman" w:eastAsia="Times New Roman" w:hAnsi="Times New Roman" w:cs="Times New Roman"/>
          <w:color w:val="000000"/>
          <w:sz w:val="28"/>
          <w:szCs w:val="28"/>
          <w:lang w:eastAsia="ru-RU"/>
        </w:rPr>
        <w:t xml:space="preserve"> и наши дети. - М.: Изд-во Академия исследований культуры, 2001. – 112 с.</w:t>
      </w:r>
    </w:p>
    <w:p w14:paraId="116DE2AD" w14:textId="03D406B6" w:rsidR="00C47ABE" w:rsidRPr="00E40219" w:rsidRDefault="00C47ABE"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0219">
        <w:rPr>
          <w:rFonts w:ascii="Times New Roman" w:eastAsia="Times New Roman" w:hAnsi="Times New Roman" w:cs="Times New Roman"/>
          <w:color w:val="000000"/>
          <w:sz w:val="28"/>
          <w:szCs w:val="28"/>
          <w:lang w:eastAsia="ru-RU"/>
        </w:rPr>
        <w:t>Самарский Михаил. Радуга для друга. - "Духовное возрождение", 2004 – 160 с.</w:t>
      </w:r>
    </w:p>
    <w:p w14:paraId="608C3216" w14:textId="404ED6E4" w:rsidR="00813C29" w:rsidRPr="00E40219" w:rsidRDefault="00813C29"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Саматова</w:t>
      </w:r>
      <w:proofErr w:type="spellEnd"/>
      <w:r w:rsidRPr="00E40219">
        <w:rPr>
          <w:rFonts w:ascii="Times New Roman" w:eastAsia="Times New Roman" w:hAnsi="Times New Roman" w:cs="Times New Roman"/>
          <w:color w:val="000000"/>
          <w:sz w:val="28"/>
          <w:szCs w:val="28"/>
          <w:lang w:eastAsia="ru-RU"/>
        </w:rPr>
        <w:t xml:space="preserve"> А.В. Дети с глубокими нарушениями зрения: руководство</w:t>
      </w:r>
      <w:r w:rsidR="00D244B3" w:rsidRPr="00E40219">
        <w:rPr>
          <w:rFonts w:ascii="Times New Roman" w:eastAsia="Times New Roman" w:hAnsi="Times New Roman" w:cs="Times New Roman"/>
          <w:color w:val="000000"/>
          <w:sz w:val="28"/>
          <w:szCs w:val="28"/>
          <w:lang w:eastAsia="ru-RU"/>
        </w:rPr>
        <w:t xml:space="preserve"> </w:t>
      </w:r>
      <w:r w:rsidRPr="00E40219">
        <w:rPr>
          <w:rFonts w:ascii="Times New Roman" w:eastAsia="Times New Roman" w:hAnsi="Times New Roman" w:cs="Times New Roman"/>
          <w:color w:val="000000"/>
          <w:sz w:val="28"/>
          <w:szCs w:val="28"/>
          <w:lang w:eastAsia="ru-RU"/>
        </w:rPr>
        <w:t>для родителей по развитию и воспитанию детей, имеющих тяжелую</w:t>
      </w:r>
      <w:r w:rsidR="00D244B3" w:rsidRPr="00E40219">
        <w:rPr>
          <w:rFonts w:ascii="Times New Roman" w:eastAsia="Times New Roman" w:hAnsi="Times New Roman" w:cs="Times New Roman"/>
          <w:color w:val="000000"/>
          <w:sz w:val="28"/>
          <w:szCs w:val="28"/>
          <w:lang w:eastAsia="ru-RU"/>
        </w:rPr>
        <w:t xml:space="preserve"> </w:t>
      </w:r>
      <w:r w:rsidRPr="00E40219">
        <w:rPr>
          <w:rFonts w:ascii="Times New Roman" w:eastAsia="Times New Roman" w:hAnsi="Times New Roman" w:cs="Times New Roman"/>
          <w:color w:val="000000"/>
          <w:sz w:val="28"/>
          <w:szCs w:val="28"/>
          <w:lang w:eastAsia="ru-RU"/>
        </w:rPr>
        <w:lastRenderedPageBreak/>
        <w:t>зрительную патологию, от рождения до школы.</w:t>
      </w:r>
      <w:r w:rsidR="00D244B3" w:rsidRPr="00E40219">
        <w:rPr>
          <w:rFonts w:ascii="Times New Roman" w:eastAsia="Times New Roman" w:hAnsi="Times New Roman" w:cs="Times New Roman"/>
          <w:color w:val="000000"/>
          <w:sz w:val="28"/>
          <w:szCs w:val="28"/>
          <w:lang w:eastAsia="ru-RU"/>
        </w:rPr>
        <w:t xml:space="preserve"> - </w:t>
      </w:r>
      <w:r w:rsidRPr="00E40219">
        <w:rPr>
          <w:rFonts w:ascii="Times New Roman" w:eastAsia="Times New Roman" w:hAnsi="Times New Roman" w:cs="Times New Roman"/>
          <w:color w:val="000000"/>
          <w:sz w:val="28"/>
          <w:szCs w:val="28"/>
          <w:lang w:eastAsia="ru-RU"/>
        </w:rPr>
        <w:t>Ростов н/Д</w:t>
      </w:r>
      <w:proofErr w:type="gramStart"/>
      <w:r w:rsidRPr="00E40219">
        <w:rPr>
          <w:rFonts w:ascii="Times New Roman" w:eastAsia="Times New Roman" w:hAnsi="Times New Roman" w:cs="Times New Roman"/>
          <w:color w:val="000000"/>
          <w:sz w:val="28"/>
          <w:szCs w:val="28"/>
          <w:lang w:eastAsia="ru-RU"/>
        </w:rPr>
        <w:t xml:space="preserve"> :</w:t>
      </w:r>
      <w:proofErr w:type="gramEnd"/>
      <w:r w:rsidRPr="00E40219">
        <w:rPr>
          <w:rFonts w:ascii="Times New Roman" w:eastAsia="Times New Roman" w:hAnsi="Times New Roman" w:cs="Times New Roman"/>
          <w:color w:val="000000"/>
          <w:sz w:val="28"/>
          <w:szCs w:val="28"/>
          <w:lang w:eastAsia="ru-RU"/>
        </w:rPr>
        <w:t xml:space="preserve"> Феникс, 2012 — 92</w:t>
      </w:r>
      <w:r w:rsidR="00D244B3" w:rsidRPr="00E40219">
        <w:rPr>
          <w:rFonts w:ascii="Times New Roman" w:eastAsia="Times New Roman" w:hAnsi="Times New Roman" w:cs="Times New Roman"/>
          <w:color w:val="000000"/>
          <w:sz w:val="28"/>
          <w:szCs w:val="28"/>
          <w:lang w:eastAsia="ru-RU"/>
        </w:rPr>
        <w:t xml:space="preserve"> </w:t>
      </w:r>
      <w:r w:rsidRPr="00E40219">
        <w:rPr>
          <w:rFonts w:ascii="Times New Roman" w:eastAsia="Times New Roman" w:hAnsi="Times New Roman" w:cs="Times New Roman"/>
          <w:color w:val="000000"/>
          <w:sz w:val="28"/>
          <w:szCs w:val="28"/>
          <w:lang w:eastAsia="ru-RU"/>
        </w:rPr>
        <w:t>с.</w:t>
      </w:r>
    </w:p>
    <w:p w14:paraId="421A967A" w14:textId="2C19587C" w:rsidR="00A3367E" w:rsidRPr="00E40219" w:rsidRDefault="00A3367E"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Саутолл</w:t>
      </w:r>
      <w:proofErr w:type="spellEnd"/>
      <w:r w:rsidRPr="00E40219">
        <w:rPr>
          <w:rFonts w:ascii="Times New Roman" w:eastAsia="Times New Roman" w:hAnsi="Times New Roman" w:cs="Times New Roman"/>
          <w:color w:val="000000"/>
          <w:sz w:val="28"/>
          <w:szCs w:val="28"/>
          <w:lang w:eastAsia="ru-RU"/>
        </w:rPr>
        <w:t xml:space="preserve"> А. Пусть шарик </w:t>
      </w:r>
      <w:proofErr w:type="spellStart"/>
      <w:r w:rsidRPr="00E40219">
        <w:rPr>
          <w:rFonts w:ascii="Times New Roman" w:eastAsia="Times New Roman" w:hAnsi="Times New Roman" w:cs="Times New Roman"/>
          <w:color w:val="000000"/>
          <w:sz w:val="28"/>
          <w:szCs w:val="28"/>
          <w:lang w:eastAsia="ru-RU"/>
        </w:rPr>
        <w:t>летит</w:t>
      </w:r>
      <w:proofErr w:type="gramStart"/>
      <w:r w:rsidRPr="00E40219">
        <w:rPr>
          <w:rFonts w:ascii="Times New Roman" w:eastAsia="Times New Roman" w:hAnsi="Times New Roman" w:cs="Times New Roman"/>
          <w:color w:val="000000"/>
          <w:sz w:val="28"/>
          <w:szCs w:val="28"/>
          <w:lang w:eastAsia="ru-RU"/>
        </w:rPr>
        <w:t>.М</w:t>
      </w:r>
      <w:proofErr w:type="spellEnd"/>
      <w:proofErr w:type="gramEnd"/>
      <w:r w:rsidRPr="00E40219">
        <w:rPr>
          <w:rFonts w:ascii="Times New Roman" w:eastAsia="Times New Roman" w:hAnsi="Times New Roman" w:cs="Times New Roman"/>
          <w:color w:val="000000"/>
          <w:sz w:val="28"/>
          <w:szCs w:val="28"/>
          <w:lang w:eastAsia="ru-RU"/>
        </w:rPr>
        <w:t>.: ОГИ, 2002 – 132 с.</w:t>
      </w:r>
    </w:p>
    <w:p w14:paraId="01F9EA65" w14:textId="282D3964" w:rsidR="00487ABE" w:rsidRPr="00487ABE" w:rsidRDefault="00487ABE" w:rsidP="009A7B6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Самощенко</w:t>
      </w:r>
      <w:proofErr w:type="spellEnd"/>
      <w:r w:rsidRPr="00E40219">
        <w:rPr>
          <w:rFonts w:ascii="Times New Roman" w:eastAsia="Times New Roman" w:hAnsi="Times New Roman" w:cs="Times New Roman"/>
          <w:color w:val="000000"/>
          <w:sz w:val="28"/>
          <w:szCs w:val="28"/>
          <w:lang w:eastAsia="ru-RU"/>
        </w:rPr>
        <w:t xml:space="preserve"> И.В. "Глухой ребенок: Воспитание и обучение: Опыт матери и </w:t>
      </w:r>
      <w:proofErr w:type="spellStart"/>
      <w:r w:rsidRPr="00E40219">
        <w:rPr>
          <w:rFonts w:ascii="Times New Roman" w:eastAsia="Times New Roman" w:hAnsi="Times New Roman" w:cs="Times New Roman"/>
          <w:color w:val="000000"/>
          <w:sz w:val="28"/>
          <w:szCs w:val="28"/>
          <w:lang w:eastAsia="ru-RU"/>
        </w:rPr>
        <w:t>урдопедагога</w:t>
      </w:r>
      <w:proofErr w:type="spellEnd"/>
      <w:r w:rsidRPr="00E40219">
        <w:rPr>
          <w:rFonts w:ascii="Times New Roman" w:eastAsia="Times New Roman" w:hAnsi="Times New Roman" w:cs="Times New Roman"/>
          <w:color w:val="000000"/>
          <w:sz w:val="28"/>
          <w:szCs w:val="28"/>
          <w:lang w:eastAsia="ru-RU"/>
        </w:rPr>
        <w:t>.</w:t>
      </w:r>
      <w:r w:rsidR="00E40219" w:rsidRPr="00E40219">
        <w:rPr>
          <w:rFonts w:ascii="Times New Roman" w:eastAsia="Times New Roman" w:hAnsi="Times New Roman" w:cs="Times New Roman"/>
          <w:color w:val="000000"/>
          <w:sz w:val="28"/>
          <w:szCs w:val="28"/>
          <w:lang w:eastAsia="ru-RU"/>
        </w:rPr>
        <w:t xml:space="preserve"> - </w:t>
      </w:r>
      <w:r w:rsidRPr="00487ABE">
        <w:rPr>
          <w:rFonts w:ascii="Times New Roman" w:eastAsia="Times New Roman" w:hAnsi="Times New Roman" w:cs="Times New Roman"/>
          <w:color w:val="000000"/>
          <w:sz w:val="28"/>
          <w:szCs w:val="28"/>
          <w:lang w:eastAsia="ru-RU"/>
        </w:rPr>
        <w:t>М.: 000 «Издательство ACT»; Донецк:</w:t>
      </w:r>
      <w:r w:rsidRPr="00E40219">
        <w:rPr>
          <w:rFonts w:ascii="Times New Roman" w:eastAsia="Times New Roman" w:hAnsi="Times New Roman" w:cs="Times New Roman"/>
          <w:color w:val="000000"/>
          <w:sz w:val="28"/>
          <w:szCs w:val="28"/>
          <w:lang w:eastAsia="ru-RU"/>
        </w:rPr>
        <w:t xml:space="preserve"> </w:t>
      </w:r>
      <w:r w:rsidRPr="00487ABE">
        <w:rPr>
          <w:rFonts w:ascii="Times New Roman" w:eastAsia="Times New Roman" w:hAnsi="Times New Roman" w:cs="Times New Roman"/>
          <w:color w:val="000000"/>
          <w:sz w:val="28"/>
          <w:szCs w:val="28"/>
          <w:lang w:eastAsia="ru-RU"/>
        </w:rPr>
        <w:t>«Сталкер», 2003</w:t>
      </w:r>
      <w:r w:rsidRPr="00E40219">
        <w:rPr>
          <w:rFonts w:ascii="Times New Roman" w:eastAsia="Times New Roman" w:hAnsi="Times New Roman" w:cs="Times New Roman"/>
          <w:color w:val="000000"/>
          <w:sz w:val="28"/>
          <w:szCs w:val="28"/>
          <w:lang w:eastAsia="ru-RU"/>
        </w:rPr>
        <w:t>.</w:t>
      </w:r>
    </w:p>
    <w:p w14:paraId="3CE8FAFA" w14:textId="4D4C3E44" w:rsidR="008619AC" w:rsidRPr="00E40219" w:rsidRDefault="008619AC"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Селигман</w:t>
      </w:r>
      <w:proofErr w:type="spellEnd"/>
      <w:r w:rsidRPr="00E40219">
        <w:rPr>
          <w:rFonts w:ascii="Times New Roman" w:eastAsia="Times New Roman" w:hAnsi="Times New Roman" w:cs="Times New Roman"/>
          <w:color w:val="000000"/>
          <w:sz w:val="28"/>
          <w:szCs w:val="28"/>
          <w:lang w:eastAsia="ru-RU"/>
        </w:rPr>
        <w:t xml:space="preserve"> М., Дарлинг Р. Обычные семьи, особые дети. Перевод с английского Н. Холмогорова. - М., </w:t>
      </w:r>
      <w:proofErr w:type="spellStart"/>
      <w:r w:rsidRPr="00E40219">
        <w:rPr>
          <w:rFonts w:ascii="Times New Roman" w:eastAsia="Times New Roman" w:hAnsi="Times New Roman" w:cs="Times New Roman"/>
          <w:color w:val="000000"/>
          <w:sz w:val="28"/>
          <w:szCs w:val="28"/>
          <w:lang w:eastAsia="ru-RU"/>
        </w:rPr>
        <w:t>Теревинф</w:t>
      </w:r>
      <w:proofErr w:type="spellEnd"/>
      <w:r w:rsidRPr="00E40219">
        <w:rPr>
          <w:rFonts w:ascii="Times New Roman" w:eastAsia="Times New Roman" w:hAnsi="Times New Roman" w:cs="Times New Roman"/>
          <w:color w:val="000000"/>
          <w:sz w:val="28"/>
          <w:szCs w:val="28"/>
          <w:lang w:eastAsia="ru-RU"/>
        </w:rPr>
        <w:t>, 2009, 368 c.</w:t>
      </w:r>
    </w:p>
    <w:p w14:paraId="66ECF6F4" w14:textId="65D05B41" w:rsidR="0086561B" w:rsidRPr="00E40219" w:rsidRDefault="0086561B"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0219">
        <w:rPr>
          <w:rFonts w:ascii="Times New Roman" w:eastAsia="Times New Roman" w:hAnsi="Times New Roman" w:cs="Times New Roman"/>
          <w:color w:val="000000"/>
          <w:sz w:val="28"/>
          <w:szCs w:val="28"/>
          <w:lang w:eastAsia="ru-RU"/>
        </w:rPr>
        <w:t xml:space="preserve">Смирнова И.А. Наш особенный ребенок. Книга для родителей ребенка с ДЦП. - Издательство: </w:t>
      </w:r>
      <w:proofErr w:type="spellStart"/>
      <w:r w:rsidRPr="00E40219">
        <w:rPr>
          <w:rFonts w:ascii="Times New Roman" w:eastAsia="Times New Roman" w:hAnsi="Times New Roman" w:cs="Times New Roman"/>
          <w:color w:val="000000"/>
          <w:sz w:val="28"/>
          <w:szCs w:val="28"/>
          <w:lang w:eastAsia="ru-RU"/>
        </w:rPr>
        <w:t>Каро</w:t>
      </w:r>
      <w:proofErr w:type="spellEnd"/>
      <w:r w:rsidRPr="00E40219">
        <w:rPr>
          <w:rFonts w:ascii="Times New Roman" w:eastAsia="Times New Roman" w:hAnsi="Times New Roman" w:cs="Times New Roman"/>
          <w:color w:val="000000"/>
          <w:sz w:val="28"/>
          <w:szCs w:val="28"/>
          <w:lang w:eastAsia="ru-RU"/>
        </w:rPr>
        <w:t>, 2006, 176 с.</w:t>
      </w:r>
    </w:p>
    <w:p w14:paraId="63A00149" w14:textId="7E5DE5D3" w:rsidR="000F7855" w:rsidRPr="00E40219" w:rsidRDefault="000F7855"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0219">
        <w:rPr>
          <w:rFonts w:ascii="Times New Roman" w:eastAsia="Times New Roman" w:hAnsi="Times New Roman" w:cs="Times New Roman"/>
          <w:color w:val="000000"/>
          <w:sz w:val="28"/>
          <w:szCs w:val="28"/>
          <w:lang w:eastAsia="ru-RU"/>
        </w:rPr>
        <w:t>Солнцева Л. И., Хорош С. М. Советы родителям по воспитанию слепых детей раннего возраста. - Всероссийское Общество Слепых (ВОС), 1983.</w:t>
      </w:r>
    </w:p>
    <w:p w14:paraId="20415BB8" w14:textId="73F00449" w:rsidR="00205816" w:rsidRPr="00E40219" w:rsidRDefault="00205816"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0219">
        <w:rPr>
          <w:rFonts w:ascii="Times New Roman" w:eastAsia="Times New Roman" w:hAnsi="Times New Roman" w:cs="Times New Roman"/>
          <w:color w:val="000000"/>
          <w:sz w:val="28"/>
          <w:szCs w:val="28"/>
          <w:lang w:eastAsia="ru-RU"/>
        </w:rPr>
        <w:t xml:space="preserve">Специальная семейная педагогика. Семейное воспитание детей с отклонениями в развитии. - Издательство: </w:t>
      </w:r>
      <w:proofErr w:type="spellStart"/>
      <w:r w:rsidRPr="00E40219">
        <w:rPr>
          <w:rFonts w:ascii="Times New Roman" w:eastAsia="Times New Roman" w:hAnsi="Times New Roman" w:cs="Times New Roman"/>
          <w:color w:val="000000"/>
          <w:sz w:val="28"/>
          <w:szCs w:val="28"/>
          <w:lang w:eastAsia="ru-RU"/>
        </w:rPr>
        <w:t>Владос</w:t>
      </w:r>
      <w:proofErr w:type="spellEnd"/>
      <w:r w:rsidRPr="00E40219">
        <w:rPr>
          <w:rFonts w:ascii="Times New Roman" w:eastAsia="Times New Roman" w:hAnsi="Times New Roman" w:cs="Times New Roman"/>
          <w:color w:val="000000"/>
          <w:sz w:val="28"/>
          <w:szCs w:val="28"/>
          <w:lang w:eastAsia="ru-RU"/>
        </w:rPr>
        <w:t>, 2009, 358 с.</w:t>
      </w:r>
    </w:p>
    <w:p w14:paraId="2C117409" w14:textId="40817101" w:rsidR="00E20DE7" w:rsidRPr="00E40219" w:rsidRDefault="00E20DE7"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0219">
        <w:rPr>
          <w:rFonts w:ascii="Times New Roman" w:eastAsia="Times New Roman" w:hAnsi="Times New Roman" w:cs="Times New Roman"/>
          <w:color w:val="000000"/>
          <w:sz w:val="28"/>
          <w:szCs w:val="28"/>
          <w:lang w:eastAsia="ru-RU"/>
        </w:rPr>
        <w:t>Сорокина Н.А. Коррекционные речевые игры, упражнения и сценки. - Издательство: Институт общегуманитарных исследований, 2010, 256 с.</w:t>
      </w:r>
    </w:p>
    <w:p w14:paraId="11C150A6" w14:textId="61029D7F" w:rsidR="00F01110" w:rsidRPr="00E40219" w:rsidRDefault="00F01110"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0219">
        <w:rPr>
          <w:rFonts w:ascii="Times New Roman" w:eastAsia="Times New Roman" w:hAnsi="Times New Roman" w:cs="Times New Roman"/>
          <w:color w:val="000000"/>
          <w:sz w:val="28"/>
          <w:szCs w:val="28"/>
          <w:lang w:eastAsia="ru-RU"/>
        </w:rPr>
        <w:t xml:space="preserve">Тимофеева Т.Б., </w:t>
      </w:r>
      <w:proofErr w:type="spellStart"/>
      <w:r w:rsidRPr="00E40219">
        <w:rPr>
          <w:rFonts w:ascii="Times New Roman" w:eastAsia="Times New Roman" w:hAnsi="Times New Roman" w:cs="Times New Roman"/>
          <w:color w:val="000000"/>
          <w:sz w:val="28"/>
          <w:szCs w:val="28"/>
          <w:lang w:eastAsia="ru-RU"/>
        </w:rPr>
        <w:t>Мухаев</w:t>
      </w:r>
      <w:proofErr w:type="spellEnd"/>
      <w:r w:rsidRPr="00E40219">
        <w:rPr>
          <w:rFonts w:ascii="Times New Roman" w:eastAsia="Times New Roman" w:hAnsi="Times New Roman" w:cs="Times New Roman"/>
          <w:color w:val="000000"/>
          <w:sz w:val="28"/>
          <w:szCs w:val="28"/>
          <w:lang w:eastAsia="ru-RU"/>
        </w:rPr>
        <w:t xml:space="preserve"> М.П., Трубачев </w:t>
      </w:r>
      <w:proofErr w:type="spellStart"/>
      <w:r w:rsidRPr="00E40219">
        <w:rPr>
          <w:rFonts w:ascii="Times New Roman" w:eastAsia="Times New Roman" w:hAnsi="Times New Roman" w:cs="Times New Roman"/>
          <w:color w:val="000000"/>
          <w:sz w:val="28"/>
          <w:szCs w:val="28"/>
          <w:lang w:eastAsia="ru-RU"/>
        </w:rPr>
        <w:t>Ю.В.Ориентировка</w:t>
      </w:r>
      <w:proofErr w:type="spellEnd"/>
      <w:r w:rsidRPr="00E40219">
        <w:rPr>
          <w:rFonts w:ascii="Times New Roman" w:eastAsia="Times New Roman" w:hAnsi="Times New Roman" w:cs="Times New Roman"/>
          <w:color w:val="000000"/>
          <w:sz w:val="28"/>
          <w:szCs w:val="28"/>
          <w:lang w:eastAsia="ru-RU"/>
        </w:rPr>
        <w:t xml:space="preserve"> в пространстве практическое пособие по обучению лиц с нарушениями зрения. </w:t>
      </w:r>
      <w:r w:rsidR="00427E9E" w:rsidRPr="00E40219">
        <w:rPr>
          <w:rFonts w:ascii="Times New Roman" w:eastAsia="Times New Roman" w:hAnsi="Times New Roman" w:cs="Times New Roman"/>
          <w:color w:val="000000"/>
          <w:sz w:val="28"/>
          <w:szCs w:val="28"/>
          <w:lang w:eastAsia="ru-RU"/>
        </w:rPr>
        <w:t xml:space="preserve">- </w:t>
      </w:r>
      <w:r w:rsidRPr="00E40219">
        <w:rPr>
          <w:rFonts w:ascii="Times New Roman" w:eastAsia="Times New Roman" w:hAnsi="Times New Roman" w:cs="Times New Roman"/>
          <w:color w:val="000000"/>
          <w:sz w:val="28"/>
          <w:szCs w:val="28"/>
          <w:lang w:eastAsia="ru-RU"/>
        </w:rPr>
        <w:t>Издательство: Феникс, 2010, 92</w:t>
      </w:r>
      <w:r w:rsidR="000749FC" w:rsidRPr="00E40219">
        <w:rPr>
          <w:rFonts w:ascii="Times New Roman" w:eastAsia="Times New Roman" w:hAnsi="Times New Roman" w:cs="Times New Roman"/>
          <w:color w:val="000000"/>
          <w:sz w:val="28"/>
          <w:szCs w:val="28"/>
          <w:lang w:eastAsia="ru-RU"/>
        </w:rPr>
        <w:t xml:space="preserve"> с.</w:t>
      </w:r>
    </w:p>
    <w:p w14:paraId="74157D97" w14:textId="6699C53D" w:rsidR="000749FC" w:rsidRPr="00E40219" w:rsidRDefault="000749FC"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Тингей-Михаэлис</w:t>
      </w:r>
      <w:proofErr w:type="spellEnd"/>
      <w:r w:rsidRPr="00E40219">
        <w:rPr>
          <w:rFonts w:ascii="Times New Roman" w:eastAsia="Times New Roman" w:hAnsi="Times New Roman" w:cs="Times New Roman"/>
          <w:color w:val="000000"/>
          <w:sz w:val="28"/>
          <w:szCs w:val="28"/>
          <w:lang w:eastAsia="ru-RU"/>
        </w:rPr>
        <w:t xml:space="preserve"> К. Дети с недостатками развития: Книга в помощь родителям</w:t>
      </w:r>
      <w:r w:rsidR="00BB12DE" w:rsidRPr="00E40219">
        <w:rPr>
          <w:rFonts w:ascii="Times New Roman" w:eastAsia="Times New Roman" w:hAnsi="Times New Roman" w:cs="Times New Roman"/>
          <w:color w:val="000000"/>
          <w:sz w:val="28"/>
          <w:szCs w:val="28"/>
          <w:lang w:eastAsia="ru-RU"/>
        </w:rPr>
        <w:t xml:space="preserve">. </w:t>
      </w:r>
      <w:r w:rsidRPr="00E40219">
        <w:rPr>
          <w:rFonts w:ascii="Times New Roman" w:eastAsia="Times New Roman" w:hAnsi="Times New Roman" w:cs="Times New Roman"/>
          <w:color w:val="000000"/>
          <w:sz w:val="28"/>
          <w:szCs w:val="28"/>
          <w:lang w:eastAsia="ru-RU"/>
        </w:rPr>
        <w:t>Пер. с англ. Под ред. Д. В. Колесова.</w:t>
      </w:r>
      <w:r w:rsidR="00BB12DE" w:rsidRPr="00E40219">
        <w:rPr>
          <w:rFonts w:ascii="Times New Roman" w:eastAsia="Times New Roman" w:hAnsi="Times New Roman" w:cs="Times New Roman"/>
          <w:color w:val="000000"/>
          <w:sz w:val="28"/>
          <w:szCs w:val="28"/>
          <w:lang w:eastAsia="ru-RU"/>
        </w:rPr>
        <w:t xml:space="preserve"> - </w:t>
      </w:r>
      <w:r w:rsidRPr="00E40219">
        <w:rPr>
          <w:rFonts w:ascii="Times New Roman" w:eastAsia="Times New Roman" w:hAnsi="Times New Roman" w:cs="Times New Roman"/>
          <w:color w:val="000000"/>
          <w:sz w:val="28"/>
          <w:szCs w:val="28"/>
          <w:lang w:eastAsia="ru-RU"/>
        </w:rPr>
        <w:t>М.: Педагогика, 1988 — 240 с.</w:t>
      </w:r>
    </w:p>
    <w:p w14:paraId="1B0D3E21" w14:textId="7752616A" w:rsidR="008F27D6" w:rsidRPr="00E40219" w:rsidRDefault="008F27D6"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0219">
        <w:rPr>
          <w:rFonts w:ascii="Times New Roman" w:eastAsia="Times New Roman" w:hAnsi="Times New Roman" w:cs="Times New Roman"/>
          <w:color w:val="000000"/>
          <w:sz w:val="28"/>
          <w:szCs w:val="28"/>
          <w:lang w:eastAsia="ru-RU"/>
        </w:rPr>
        <w:t>Тищенко Т.Н. Учим говорить особого ребенка. - М.: Издательский дом «Регламент», 2009.</w:t>
      </w:r>
    </w:p>
    <w:p w14:paraId="621ABA0D" w14:textId="4DA5D09F" w:rsidR="004D1A7C" w:rsidRPr="00E40219" w:rsidRDefault="004D1A7C"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Тригер</w:t>
      </w:r>
      <w:proofErr w:type="spellEnd"/>
      <w:r w:rsidRPr="00E40219">
        <w:rPr>
          <w:rFonts w:ascii="Times New Roman" w:eastAsia="Times New Roman" w:hAnsi="Times New Roman" w:cs="Times New Roman"/>
          <w:color w:val="000000"/>
          <w:sz w:val="28"/>
          <w:szCs w:val="28"/>
          <w:lang w:eastAsia="ru-RU"/>
        </w:rPr>
        <w:t xml:space="preserve"> Р.Д. Психологические особенности социализации детей с задержкой психического развития» - СПб ПИТЕР, ИЗДАТЕЛЬСКИЙ ДОМ, 2008, 192 с.</w:t>
      </w:r>
    </w:p>
    <w:p w14:paraId="12ABEFDE" w14:textId="5CA3929C" w:rsidR="00663801" w:rsidRPr="00E40219" w:rsidRDefault="00663801"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Трясорукова</w:t>
      </w:r>
      <w:proofErr w:type="spellEnd"/>
      <w:r w:rsidRPr="00E40219">
        <w:rPr>
          <w:rFonts w:ascii="Times New Roman" w:eastAsia="Times New Roman" w:hAnsi="Times New Roman" w:cs="Times New Roman"/>
          <w:color w:val="000000"/>
          <w:sz w:val="28"/>
          <w:szCs w:val="28"/>
          <w:lang w:eastAsia="ru-RU"/>
        </w:rPr>
        <w:t xml:space="preserve"> Т.П. </w:t>
      </w:r>
      <w:proofErr w:type="spellStart"/>
      <w:r w:rsidRPr="00E40219">
        <w:rPr>
          <w:rFonts w:ascii="Times New Roman" w:eastAsia="Times New Roman" w:hAnsi="Times New Roman" w:cs="Times New Roman"/>
          <w:color w:val="000000"/>
          <w:sz w:val="28"/>
          <w:szCs w:val="28"/>
          <w:lang w:eastAsia="ru-RU"/>
        </w:rPr>
        <w:t>Речедвигательный</w:t>
      </w:r>
      <w:proofErr w:type="spellEnd"/>
      <w:r w:rsidRPr="00E40219">
        <w:rPr>
          <w:rFonts w:ascii="Times New Roman" w:eastAsia="Times New Roman" w:hAnsi="Times New Roman" w:cs="Times New Roman"/>
          <w:color w:val="000000"/>
          <w:sz w:val="28"/>
          <w:szCs w:val="28"/>
          <w:lang w:eastAsia="ru-RU"/>
        </w:rPr>
        <w:t xml:space="preserve"> тренинг. Коррекционно-развивающие занятия для детей дошкольного возраста. - Издательство: Феникс, 201093, с.</w:t>
      </w:r>
    </w:p>
    <w:p w14:paraId="1EE926EE" w14:textId="5A1A2980" w:rsidR="00524797" w:rsidRPr="00E40219" w:rsidRDefault="00524797"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0219">
        <w:rPr>
          <w:rFonts w:ascii="Times New Roman" w:eastAsia="Times New Roman" w:hAnsi="Times New Roman" w:cs="Times New Roman"/>
          <w:color w:val="000000"/>
          <w:sz w:val="28"/>
          <w:szCs w:val="28"/>
          <w:lang w:eastAsia="ru-RU"/>
        </w:rPr>
        <w:t>Феоктистова В.А. Развитие навыков общения у слабовидящих детей. - Издательство Речь, 2005, 128 с.</w:t>
      </w:r>
    </w:p>
    <w:p w14:paraId="5A417ACE" w14:textId="0379A0B0" w:rsidR="00EC6FB2" w:rsidRPr="00E40219" w:rsidRDefault="00EC6FB2"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Филпс</w:t>
      </w:r>
      <w:proofErr w:type="spellEnd"/>
      <w:r w:rsidRPr="00E40219">
        <w:rPr>
          <w:rFonts w:ascii="Times New Roman" w:eastAsia="Times New Roman" w:hAnsi="Times New Roman" w:cs="Times New Roman"/>
          <w:color w:val="000000"/>
          <w:sz w:val="28"/>
          <w:szCs w:val="28"/>
          <w:lang w:eastAsia="ru-RU"/>
        </w:rPr>
        <w:t xml:space="preserve"> К. Мама, почему у меня синдром Дауна? Пер. с англ. Н. Л. Холмогоровой. — М.: </w:t>
      </w:r>
      <w:proofErr w:type="spellStart"/>
      <w:r w:rsidRPr="00E40219">
        <w:rPr>
          <w:rFonts w:ascii="Times New Roman" w:eastAsia="Times New Roman" w:hAnsi="Times New Roman" w:cs="Times New Roman"/>
          <w:color w:val="000000"/>
          <w:sz w:val="28"/>
          <w:szCs w:val="28"/>
          <w:lang w:eastAsia="ru-RU"/>
        </w:rPr>
        <w:t>Теревинф</w:t>
      </w:r>
      <w:proofErr w:type="spellEnd"/>
      <w:r w:rsidRPr="00E40219">
        <w:rPr>
          <w:rFonts w:ascii="Times New Roman" w:eastAsia="Times New Roman" w:hAnsi="Times New Roman" w:cs="Times New Roman"/>
          <w:color w:val="000000"/>
          <w:sz w:val="28"/>
          <w:szCs w:val="28"/>
          <w:lang w:eastAsia="ru-RU"/>
        </w:rPr>
        <w:t>, 1998. — 160 с.</w:t>
      </w:r>
    </w:p>
    <w:p w14:paraId="6E259972" w14:textId="2B2C23D8" w:rsidR="00BF2A4A" w:rsidRPr="00E40219" w:rsidRDefault="00BF2A4A"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Фильчикова</w:t>
      </w:r>
      <w:proofErr w:type="spellEnd"/>
      <w:r w:rsidRPr="00E40219">
        <w:rPr>
          <w:rFonts w:ascii="Times New Roman" w:eastAsia="Times New Roman" w:hAnsi="Times New Roman" w:cs="Times New Roman"/>
          <w:color w:val="000000"/>
          <w:sz w:val="28"/>
          <w:szCs w:val="28"/>
          <w:lang w:eastAsia="ru-RU"/>
        </w:rPr>
        <w:t xml:space="preserve"> Л.И., </w:t>
      </w:r>
      <w:proofErr w:type="spellStart"/>
      <w:r w:rsidRPr="00E40219">
        <w:rPr>
          <w:rFonts w:ascii="Times New Roman" w:eastAsia="Times New Roman" w:hAnsi="Times New Roman" w:cs="Times New Roman"/>
          <w:color w:val="000000"/>
          <w:sz w:val="28"/>
          <w:szCs w:val="28"/>
          <w:lang w:eastAsia="ru-RU"/>
        </w:rPr>
        <w:t>Бернадская</w:t>
      </w:r>
      <w:proofErr w:type="spellEnd"/>
      <w:r w:rsidRPr="00E40219">
        <w:rPr>
          <w:rFonts w:ascii="Times New Roman" w:eastAsia="Times New Roman" w:hAnsi="Times New Roman" w:cs="Times New Roman"/>
          <w:color w:val="000000"/>
          <w:sz w:val="28"/>
          <w:szCs w:val="28"/>
          <w:lang w:eastAsia="ru-RU"/>
        </w:rPr>
        <w:t xml:space="preserve"> М.Э., </w:t>
      </w:r>
      <w:proofErr w:type="spellStart"/>
      <w:r w:rsidRPr="00E40219">
        <w:rPr>
          <w:rFonts w:ascii="Times New Roman" w:eastAsia="Times New Roman" w:hAnsi="Times New Roman" w:cs="Times New Roman"/>
          <w:color w:val="000000"/>
          <w:sz w:val="28"/>
          <w:szCs w:val="28"/>
          <w:lang w:eastAsia="ru-RU"/>
        </w:rPr>
        <w:t>Парамей</w:t>
      </w:r>
      <w:proofErr w:type="spellEnd"/>
      <w:r w:rsidRPr="00E40219">
        <w:rPr>
          <w:rFonts w:ascii="Times New Roman" w:eastAsia="Times New Roman" w:hAnsi="Times New Roman" w:cs="Times New Roman"/>
          <w:color w:val="000000"/>
          <w:sz w:val="28"/>
          <w:szCs w:val="28"/>
          <w:lang w:eastAsia="ru-RU"/>
        </w:rPr>
        <w:t xml:space="preserve"> О.В. Нарушения зрения у детей раннего возраста. Диагностика и коррекция: Методическое пособие. - М.: Полиграф сервис, 2003.</w:t>
      </w:r>
      <w:r w:rsidR="007D3818" w:rsidRPr="00E40219">
        <w:rPr>
          <w:rFonts w:ascii="Times New Roman" w:eastAsia="Times New Roman" w:hAnsi="Times New Roman" w:cs="Times New Roman"/>
          <w:color w:val="000000"/>
          <w:sz w:val="28"/>
          <w:szCs w:val="28"/>
          <w:lang w:eastAsia="ru-RU"/>
        </w:rPr>
        <w:t xml:space="preserve"> </w:t>
      </w:r>
      <w:r w:rsidRPr="00E40219">
        <w:rPr>
          <w:rFonts w:ascii="Times New Roman" w:eastAsia="Times New Roman" w:hAnsi="Times New Roman" w:cs="Times New Roman"/>
          <w:color w:val="000000"/>
          <w:sz w:val="28"/>
          <w:szCs w:val="28"/>
          <w:lang w:eastAsia="ru-RU"/>
        </w:rPr>
        <w:t>–</w:t>
      </w:r>
      <w:r w:rsidR="002560E0" w:rsidRPr="00E40219">
        <w:rPr>
          <w:rFonts w:ascii="Times New Roman" w:eastAsia="Times New Roman" w:hAnsi="Times New Roman" w:cs="Times New Roman"/>
          <w:color w:val="000000"/>
          <w:sz w:val="28"/>
          <w:szCs w:val="28"/>
          <w:lang w:eastAsia="ru-RU"/>
        </w:rPr>
        <w:t xml:space="preserve"> </w:t>
      </w:r>
      <w:r w:rsidRPr="00E40219">
        <w:rPr>
          <w:rFonts w:ascii="Times New Roman" w:eastAsia="Times New Roman" w:hAnsi="Times New Roman" w:cs="Times New Roman"/>
          <w:color w:val="000000"/>
          <w:sz w:val="28"/>
          <w:szCs w:val="28"/>
          <w:lang w:eastAsia="ru-RU"/>
        </w:rPr>
        <w:t>176 с.</w:t>
      </w:r>
    </w:p>
    <w:p w14:paraId="3EEC2A7A" w14:textId="44CDA6F6" w:rsidR="002560E0" w:rsidRPr="002560E0" w:rsidRDefault="002560E0" w:rsidP="009A7B6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Фильчикова</w:t>
      </w:r>
      <w:proofErr w:type="spellEnd"/>
      <w:r w:rsidRPr="00E40219">
        <w:rPr>
          <w:rFonts w:ascii="Times New Roman" w:eastAsia="Times New Roman" w:hAnsi="Times New Roman" w:cs="Times New Roman"/>
          <w:color w:val="000000"/>
          <w:sz w:val="28"/>
          <w:szCs w:val="28"/>
          <w:lang w:eastAsia="ru-RU"/>
        </w:rPr>
        <w:t xml:space="preserve"> Л.И., </w:t>
      </w:r>
      <w:proofErr w:type="spellStart"/>
      <w:r w:rsidRPr="00E40219">
        <w:rPr>
          <w:rFonts w:ascii="Times New Roman" w:eastAsia="Times New Roman" w:hAnsi="Times New Roman" w:cs="Times New Roman"/>
          <w:color w:val="000000"/>
          <w:sz w:val="28"/>
          <w:szCs w:val="28"/>
          <w:lang w:eastAsia="ru-RU"/>
        </w:rPr>
        <w:t>Бернадская</w:t>
      </w:r>
      <w:proofErr w:type="spellEnd"/>
      <w:r w:rsidRPr="00E40219">
        <w:rPr>
          <w:rFonts w:ascii="Times New Roman" w:eastAsia="Times New Roman" w:hAnsi="Times New Roman" w:cs="Times New Roman"/>
          <w:color w:val="000000"/>
          <w:sz w:val="28"/>
          <w:szCs w:val="28"/>
          <w:lang w:eastAsia="ru-RU"/>
        </w:rPr>
        <w:t xml:space="preserve"> М.Э., </w:t>
      </w:r>
      <w:proofErr w:type="spellStart"/>
      <w:r w:rsidRPr="00E40219">
        <w:rPr>
          <w:rFonts w:ascii="Times New Roman" w:eastAsia="Times New Roman" w:hAnsi="Times New Roman" w:cs="Times New Roman"/>
          <w:color w:val="000000"/>
          <w:sz w:val="28"/>
          <w:szCs w:val="28"/>
          <w:lang w:eastAsia="ru-RU"/>
        </w:rPr>
        <w:t>Парамей</w:t>
      </w:r>
      <w:proofErr w:type="spellEnd"/>
      <w:r w:rsidRPr="00E40219">
        <w:rPr>
          <w:rFonts w:ascii="Times New Roman" w:eastAsia="Times New Roman" w:hAnsi="Times New Roman" w:cs="Times New Roman"/>
          <w:color w:val="000000"/>
          <w:sz w:val="28"/>
          <w:szCs w:val="28"/>
          <w:lang w:eastAsia="ru-RU"/>
        </w:rPr>
        <w:t xml:space="preserve"> О.В. Нарушения зрения у детей раннего</w:t>
      </w:r>
      <w:r w:rsidR="00E40219" w:rsidRPr="00E40219">
        <w:rPr>
          <w:rFonts w:ascii="Times New Roman" w:eastAsia="Times New Roman" w:hAnsi="Times New Roman" w:cs="Times New Roman"/>
          <w:color w:val="000000"/>
          <w:sz w:val="28"/>
          <w:szCs w:val="28"/>
          <w:lang w:eastAsia="ru-RU"/>
        </w:rPr>
        <w:t xml:space="preserve"> </w:t>
      </w:r>
      <w:r w:rsidRPr="002560E0">
        <w:rPr>
          <w:rFonts w:ascii="Times New Roman" w:eastAsia="Times New Roman" w:hAnsi="Times New Roman" w:cs="Times New Roman"/>
          <w:color w:val="000000"/>
          <w:sz w:val="28"/>
          <w:szCs w:val="28"/>
          <w:lang w:eastAsia="ru-RU"/>
        </w:rPr>
        <w:t>возраста. Диагностика и коррекция:</w:t>
      </w:r>
      <w:r w:rsidRPr="00E40219">
        <w:rPr>
          <w:rFonts w:ascii="Times New Roman" w:eastAsia="Times New Roman" w:hAnsi="Times New Roman" w:cs="Times New Roman"/>
          <w:color w:val="000000"/>
          <w:sz w:val="28"/>
          <w:szCs w:val="28"/>
          <w:lang w:eastAsia="ru-RU"/>
        </w:rPr>
        <w:t xml:space="preserve"> </w:t>
      </w:r>
      <w:r w:rsidRPr="002560E0">
        <w:rPr>
          <w:rFonts w:ascii="Times New Roman" w:eastAsia="Times New Roman" w:hAnsi="Times New Roman" w:cs="Times New Roman"/>
          <w:color w:val="000000"/>
          <w:sz w:val="28"/>
          <w:szCs w:val="28"/>
          <w:lang w:eastAsia="ru-RU"/>
        </w:rPr>
        <w:t>методическое пособие для педагогов</w:t>
      </w:r>
      <w:r w:rsidRPr="00E40219">
        <w:rPr>
          <w:rFonts w:ascii="Times New Roman" w:eastAsia="Times New Roman" w:hAnsi="Times New Roman" w:cs="Times New Roman"/>
          <w:color w:val="000000"/>
          <w:sz w:val="28"/>
          <w:szCs w:val="28"/>
          <w:lang w:eastAsia="ru-RU"/>
        </w:rPr>
        <w:t xml:space="preserve"> </w:t>
      </w:r>
      <w:r w:rsidRPr="002560E0">
        <w:rPr>
          <w:rFonts w:ascii="Times New Roman" w:eastAsia="Times New Roman" w:hAnsi="Times New Roman" w:cs="Times New Roman"/>
          <w:color w:val="000000"/>
          <w:sz w:val="28"/>
          <w:szCs w:val="28"/>
          <w:lang w:eastAsia="ru-RU"/>
        </w:rPr>
        <w:t>и психологов, врачей и родителей.</w:t>
      </w:r>
      <w:r w:rsidRPr="00E40219">
        <w:rPr>
          <w:rFonts w:ascii="Times New Roman" w:eastAsia="Times New Roman" w:hAnsi="Times New Roman" w:cs="Times New Roman"/>
          <w:color w:val="000000"/>
          <w:sz w:val="28"/>
          <w:szCs w:val="28"/>
          <w:lang w:eastAsia="ru-RU"/>
        </w:rPr>
        <w:t xml:space="preserve"> - </w:t>
      </w:r>
      <w:r w:rsidRPr="002560E0">
        <w:rPr>
          <w:rFonts w:ascii="Times New Roman" w:eastAsia="Times New Roman" w:hAnsi="Times New Roman" w:cs="Times New Roman"/>
          <w:color w:val="000000"/>
          <w:sz w:val="28"/>
          <w:szCs w:val="28"/>
          <w:lang w:eastAsia="ru-RU"/>
        </w:rPr>
        <w:t>Издательство "ЭКЗАМЕН", 2007, 190</w:t>
      </w:r>
      <w:r w:rsidRPr="00E40219">
        <w:rPr>
          <w:rFonts w:ascii="Times New Roman" w:eastAsia="Times New Roman" w:hAnsi="Times New Roman" w:cs="Times New Roman"/>
          <w:color w:val="000000"/>
          <w:sz w:val="28"/>
          <w:szCs w:val="28"/>
          <w:lang w:eastAsia="ru-RU"/>
        </w:rPr>
        <w:t xml:space="preserve"> </w:t>
      </w:r>
      <w:r w:rsidRPr="002560E0">
        <w:rPr>
          <w:rFonts w:ascii="Times New Roman" w:eastAsia="Times New Roman" w:hAnsi="Times New Roman" w:cs="Times New Roman"/>
          <w:color w:val="000000"/>
          <w:sz w:val="28"/>
          <w:szCs w:val="28"/>
          <w:lang w:eastAsia="ru-RU"/>
        </w:rPr>
        <w:t>с.</w:t>
      </w:r>
    </w:p>
    <w:p w14:paraId="4486A6FC" w14:textId="709DB46E" w:rsidR="00D47DCF" w:rsidRPr="00D47DCF" w:rsidRDefault="00D47DCF" w:rsidP="009A7B6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Финни</w:t>
      </w:r>
      <w:proofErr w:type="spellEnd"/>
      <w:r w:rsidRPr="00E40219">
        <w:rPr>
          <w:rFonts w:ascii="Times New Roman" w:eastAsia="Times New Roman" w:hAnsi="Times New Roman" w:cs="Times New Roman"/>
          <w:color w:val="000000"/>
          <w:sz w:val="28"/>
          <w:szCs w:val="28"/>
          <w:lang w:eastAsia="ru-RU"/>
        </w:rPr>
        <w:t xml:space="preserve"> Н.Р. Ребенок с церебральным параличом: Помощь, уход, развитие: Книга для родителей. Пер. с англ. </w:t>
      </w:r>
      <w:proofErr w:type="spellStart"/>
      <w:r w:rsidRPr="00E40219">
        <w:rPr>
          <w:rFonts w:ascii="Times New Roman" w:eastAsia="Times New Roman" w:hAnsi="Times New Roman" w:cs="Times New Roman"/>
          <w:color w:val="000000"/>
          <w:sz w:val="28"/>
          <w:szCs w:val="28"/>
          <w:lang w:eastAsia="ru-RU"/>
        </w:rPr>
        <w:t>Ю.В.Липес</w:t>
      </w:r>
      <w:proofErr w:type="spellEnd"/>
      <w:r w:rsidRPr="00E40219">
        <w:rPr>
          <w:rFonts w:ascii="Times New Roman" w:eastAsia="Times New Roman" w:hAnsi="Times New Roman" w:cs="Times New Roman"/>
          <w:color w:val="000000"/>
          <w:sz w:val="28"/>
          <w:szCs w:val="28"/>
          <w:lang w:eastAsia="ru-RU"/>
        </w:rPr>
        <w:t xml:space="preserve">, </w:t>
      </w:r>
      <w:proofErr w:type="spellStart"/>
      <w:r w:rsidRPr="00E40219">
        <w:rPr>
          <w:rFonts w:ascii="Times New Roman" w:eastAsia="Times New Roman" w:hAnsi="Times New Roman" w:cs="Times New Roman"/>
          <w:color w:val="000000"/>
          <w:sz w:val="28"/>
          <w:szCs w:val="28"/>
          <w:lang w:eastAsia="ru-RU"/>
        </w:rPr>
        <w:lastRenderedPageBreak/>
        <w:t>А.В.Снеговской</w:t>
      </w:r>
      <w:proofErr w:type="spellEnd"/>
      <w:r w:rsidRPr="00E40219">
        <w:rPr>
          <w:rFonts w:ascii="Times New Roman" w:eastAsia="Times New Roman" w:hAnsi="Times New Roman" w:cs="Times New Roman"/>
          <w:color w:val="000000"/>
          <w:sz w:val="28"/>
          <w:szCs w:val="28"/>
          <w:lang w:eastAsia="ru-RU"/>
        </w:rPr>
        <w:t>. Под ред. и с предисл. Е.В.</w:t>
      </w:r>
      <w:r w:rsidR="002D3262" w:rsidRPr="00E40219">
        <w:rPr>
          <w:rFonts w:ascii="Times New Roman" w:eastAsia="Times New Roman" w:hAnsi="Times New Roman" w:cs="Times New Roman"/>
          <w:color w:val="000000"/>
          <w:sz w:val="28"/>
          <w:szCs w:val="28"/>
          <w:lang w:eastAsia="ru-RU"/>
        </w:rPr>
        <w:t xml:space="preserve"> </w:t>
      </w:r>
      <w:proofErr w:type="spellStart"/>
      <w:r w:rsidRPr="00E40219">
        <w:rPr>
          <w:rFonts w:ascii="Times New Roman" w:eastAsia="Times New Roman" w:hAnsi="Times New Roman" w:cs="Times New Roman"/>
          <w:color w:val="000000"/>
          <w:sz w:val="28"/>
          <w:szCs w:val="28"/>
          <w:lang w:eastAsia="ru-RU"/>
        </w:rPr>
        <w:t>Клочковой</w:t>
      </w:r>
      <w:proofErr w:type="spellEnd"/>
      <w:r w:rsidRPr="00E40219">
        <w:rPr>
          <w:rFonts w:ascii="Times New Roman" w:eastAsia="Times New Roman" w:hAnsi="Times New Roman" w:cs="Times New Roman"/>
          <w:color w:val="000000"/>
          <w:sz w:val="28"/>
          <w:szCs w:val="28"/>
          <w:lang w:eastAsia="ru-RU"/>
        </w:rPr>
        <w:t>.</w:t>
      </w:r>
      <w:r w:rsidR="00E40219" w:rsidRPr="00E40219">
        <w:rPr>
          <w:rFonts w:ascii="Times New Roman" w:eastAsia="Times New Roman" w:hAnsi="Times New Roman" w:cs="Times New Roman"/>
          <w:color w:val="000000"/>
          <w:sz w:val="28"/>
          <w:szCs w:val="28"/>
          <w:lang w:eastAsia="ru-RU"/>
        </w:rPr>
        <w:t xml:space="preserve"> - </w:t>
      </w:r>
      <w:r w:rsidRPr="00D47DCF">
        <w:rPr>
          <w:rFonts w:ascii="Times New Roman" w:eastAsia="Times New Roman" w:hAnsi="Times New Roman" w:cs="Times New Roman"/>
          <w:color w:val="000000"/>
          <w:sz w:val="28"/>
          <w:szCs w:val="28"/>
          <w:lang w:eastAsia="ru-RU"/>
        </w:rPr>
        <w:t xml:space="preserve">М.: </w:t>
      </w:r>
      <w:proofErr w:type="spellStart"/>
      <w:r w:rsidRPr="00D47DCF">
        <w:rPr>
          <w:rFonts w:ascii="Times New Roman" w:eastAsia="Times New Roman" w:hAnsi="Times New Roman" w:cs="Times New Roman"/>
          <w:color w:val="000000"/>
          <w:sz w:val="28"/>
          <w:szCs w:val="28"/>
          <w:lang w:eastAsia="ru-RU"/>
        </w:rPr>
        <w:t>Теревинф</w:t>
      </w:r>
      <w:proofErr w:type="spellEnd"/>
      <w:r w:rsidRPr="00D47DCF">
        <w:rPr>
          <w:rFonts w:ascii="Times New Roman" w:eastAsia="Times New Roman" w:hAnsi="Times New Roman" w:cs="Times New Roman"/>
          <w:color w:val="000000"/>
          <w:sz w:val="28"/>
          <w:szCs w:val="28"/>
          <w:lang w:eastAsia="ru-RU"/>
        </w:rPr>
        <w:t>, 2001.— 336 с.</w:t>
      </w:r>
    </w:p>
    <w:p w14:paraId="1405CDD0" w14:textId="71BB2A52" w:rsidR="00CB3A34" w:rsidRPr="00E40219" w:rsidRDefault="00CB3A34"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Хольц</w:t>
      </w:r>
      <w:proofErr w:type="spellEnd"/>
      <w:r w:rsidRPr="00E40219">
        <w:rPr>
          <w:rFonts w:ascii="Times New Roman" w:eastAsia="Times New Roman" w:hAnsi="Times New Roman" w:cs="Times New Roman"/>
          <w:color w:val="000000"/>
          <w:sz w:val="28"/>
          <w:szCs w:val="28"/>
          <w:lang w:eastAsia="ru-RU"/>
        </w:rPr>
        <w:t xml:space="preserve"> Ренате Помощь детям с церебральным параличом. - Издательство: </w:t>
      </w:r>
      <w:proofErr w:type="spellStart"/>
      <w:r w:rsidRPr="00E40219">
        <w:rPr>
          <w:rFonts w:ascii="Times New Roman" w:eastAsia="Times New Roman" w:hAnsi="Times New Roman" w:cs="Times New Roman"/>
          <w:color w:val="000000"/>
          <w:sz w:val="28"/>
          <w:szCs w:val="28"/>
          <w:lang w:eastAsia="ru-RU"/>
        </w:rPr>
        <w:t>Теревинф</w:t>
      </w:r>
      <w:proofErr w:type="spellEnd"/>
      <w:r w:rsidRPr="00E40219">
        <w:rPr>
          <w:rFonts w:ascii="Times New Roman" w:eastAsia="Times New Roman" w:hAnsi="Times New Roman" w:cs="Times New Roman"/>
          <w:color w:val="000000"/>
          <w:sz w:val="28"/>
          <w:szCs w:val="28"/>
          <w:lang w:eastAsia="ru-RU"/>
        </w:rPr>
        <w:t>, 2006, 336 с.</w:t>
      </w:r>
    </w:p>
    <w:p w14:paraId="7B2E813E" w14:textId="4DDA40ED" w:rsidR="002E10E4" w:rsidRPr="00E40219" w:rsidRDefault="002E10E4"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0219">
        <w:rPr>
          <w:rFonts w:ascii="Times New Roman" w:eastAsia="Times New Roman" w:hAnsi="Times New Roman" w:cs="Times New Roman"/>
          <w:color w:val="000000"/>
          <w:sz w:val="28"/>
          <w:szCs w:val="28"/>
          <w:lang w:eastAsia="ru-RU"/>
        </w:rPr>
        <w:t xml:space="preserve">Шипицына Л.М., </w:t>
      </w:r>
      <w:proofErr w:type="spellStart"/>
      <w:r w:rsidRPr="00E40219">
        <w:rPr>
          <w:rFonts w:ascii="Times New Roman" w:eastAsia="Times New Roman" w:hAnsi="Times New Roman" w:cs="Times New Roman"/>
          <w:color w:val="000000"/>
          <w:sz w:val="28"/>
          <w:szCs w:val="28"/>
          <w:lang w:eastAsia="ru-RU"/>
        </w:rPr>
        <w:t>Защиринская</w:t>
      </w:r>
      <w:proofErr w:type="spellEnd"/>
      <w:r w:rsidRPr="00E40219">
        <w:rPr>
          <w:rFonts w:ascii="Times New Roman" w:eastAsia="Times New Roman" w:hAnsi="Times New Roman" w:cs="Times New Roman"/>
          <w:color w:val="000000"/>
          <w:sz w:val="28"/>
          <w:szCs w:val="28"/>
          <w:lang w:eastAsia="ru-RU"/>
        </w:rPr>
        <w:t xml:space="preserve"> О.В. Невербальное общение у детей при нормальном и нарушенном интеллекте. Издательство: Речь, 2009, 128 с.</w:t>
      </w:r>
    </w:p>
    <w:p w14:paraId="217A18D9" w14:textId="24DDCA1F" w:rsidR="00FE474B" w:rsidRPr="00E40219" w:rsidRDefault="00FE474B"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0219">
        <w:rPr>
          <w:rFonts w:ascii="Times New Roman" w:eastAsia="Times New Roman" w:hAnsi="Times New Roman" w:cs="Times New Roman"/>
          <w:color w:val="000000"/>
          <w:sz w:val="28"/>
          <w:szCs w:val="28"/>
          <w:lang w:eastAsia="ru-RU"/>
        </w:rPr>
        <w:t>Шипицына Л.М. Необучаемый ребенок в семье и обществе. Издательство: Речь, 2005, 477 с.</w:t>
      </w:r>
    </w:p>
    <w:p w14:paraId="03CE05D9" w14:textId="533C386C" w:rsidR="00452550" w:rsidRPr="00E40219" w:rsidRDefault="00452550"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0219">
        <w:rPr>
          <w:rFonts w:ascii="Times New Roman" w:eastAsia="Times New Roman" w:hAnsi="Times New Roman" w:cs="Times New Roman"/>
          <w:color w:val="000000"/>
          <w:sz w:val="28"/>
          <w:szCs w:val="28"/>
          <w:lang w:eastAsia="ru-RU"/>
        </w:rPr>
        <w:t xml:space="preserve">Шипицына </w:t>
      </w:r>
      <w:proofErr w:type="spellStart"/>
      <w:r w:rsidRPr="00E40219">
        <w:rPr>
          <w:rFonts w:ascii="Times New Roman" w:eastAsia="Times New Roman" w:hAnsi="Times New Roman" w:cs="Times New Roman"/>
          <w:color w:val="000000"/>
          <w:sz w:val="28"/>
          <w:szCs w:val="28"/>
          <w:lang w:eastAsia="ru-RU"/>
        </w:rPr>
        <w:t>Л.М.Ребенок</w:t>
      </w:r>
      <w:proofErr w:type="spellEnd"/>
      <w:r w:rsidRPr="00E40219">
        <w:rPr>
          <w:rFonts w:ascii="Times New Roman" w:eastAsia="Times New Roman" w:hAnsi="Times New Roman" w:cs="Times New Roman"/>
          <w:color w:val="000000"/>
          <w:sz w:val="28"/>
          <w:szCs w:val="28"/>
          <w:lang w:eastAsia="ru-RU"/>
        </w:rPr>
        <w:t xml:space="preserve"> с нарушенным слухом в семье и обществе. - Издательство: Речь, 2009, 203 с.</w:t>
      </w:r>
    </w:p>
    <w:p w14:paraId="7C1BC539" w14:textId="15B6F5FE" w:rsidR="00A8742B" w:rsidRPr="00E40219" w:rsidRDefault="00A8742B"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Шматко</w:t>
      </w:r>
      <w:proofErr w:type="spellEnd"/>
      <w:r w:rsidRPr="00E40219">
        <w:rPr>
          <w:rFonts w:ascii="Times New Roman" w:eastAsia="Times New Roman" w:hAnsi="Times New Roman" w:cs="Times New Roman"/>
          <w:color w:val="000000"/>
          <w:sz w:val="28"/>
          <w:szCs w:val="28"/>
          <w:lang w:eastAsia="ru-RU"/>
        </w:rPr>
        <w:t xml:space="preserve"> Н. Д., </w:t>
      </w:r>
      <w:proofErr w:type="spellStart"/>
      <w:r w:rsidRPr="00E40219">
        <w:rPr>
          <w:rFonts w:ascii="Times New Roman" w:eastAsia="Times New Roman" w:hAnsi="Times New Roman" w:cs="Times New Roman"/>
          <w:color w:val="000000"/>
          <w:sz w:val="28"/>
          <w:szCs w:val="28"/>
          <w:lang w:eastAsia="ru-RU"/>
        </w:rPr>
        <w:t>Пелымская</w:t>
      </w:r>
      <w:proofErr w:type="spellEnd"/>
      <w:r w:rsidRPr="00E40219">
        <w:rPr>
          <w:rFonts w:ascii="Times New Roman" w:eastAsia="Times New Roman" w:hAnsi="Times New Roman" w:cs="Times New Roman"/>
          <w:color w:val="000000"/>
          <w:sz w:val="28"/>
          <w:szCs w:val="28"/>
          <w:lang w:eastAsia="ru-RU"/>
        </w:rPr>
        <w:t xml:space="preserve"> Т. В. Если малыш не слышит: Кн. Для воспитателей и родителей. - М.: Просвещение, 1995 — 126 с.</w:t>
      </w:r>
    </w:p>
    <w:p w14:paraId="6B9FC1B4" w14:textId="14F67885" w:rsidR="008F36E1" w:rsidRPr="00062121" w:rsidRDefault="008F36E1" w:rsidP="0006212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65A3F13B" w14:textId="658C33B3" w:rsidR="008756B5" w:rsidRPr="00E40219" w:rsidRDefault="008756B5"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Шматко</w:t>
      </w:r>
      <w:proofErr w:type="spellEnd"/>
      <w:r w:rsidRPr="00E40219">
        <w:rPr>
          <w:rFonts w:ascii="Times New Roman" w:eastAsia="Times New Roman" w:hAnsi="Times New Roman" w:cs="Times New Roman"/>
          <w:color w:val="000000"/>
          <w:sz w:val="28"/>
          <w:szCs w:val="28"/>
          <w:lang w:eastAsia="ru-RU"/>
        </w:rPr>
        <w:t xml:space="preserve"> Н. Д., </w:t>
      </w:r>
      <w:proofErr w:type="spellStart"/>
      <w:r w:rsidRPr="00E40219">
        <w:rPr>
          <w:rFonts w:ascii="Times New Roman" w:eastAsia="Times New Roman" w:hAnsi="Times New Roman" w:cs="Times New Roman"/>
          <w:color w:val="000000"/>
          <w:sz w:val="28"/>
          <w:szCs w:val="28"/>
          <w:lang w:eastAsia="ru-RU"/>
        </w:rPr>
        <w:t>Пелымская</w:t>
      </w:r>
      <w:proofErr w:type="spellEnd"/>
      <w:r w:rsidRPr="00E40219">
        <w:rPr>
          <w:rFonts w:ascii="Times New Roman" w:eastAsia="Times New Roman" w:hAnsi="Times New Roman" w:cs="Times New Roman"/>
          <w:color w:val="000000"/>
          <w:sz w:val="28"/>
          <w:szCs w:val="28"/>
          <w:lang w:eastAsia="ru-RU"/>
        </w:rPr>
        <w:t xml:space="preserve"> Т. В. Формирование устной речи дошкольников с нарушенным слухом. - М.: </w:t>
      </w:r>
      <w:proofErr w:type="spellStart"/>
      <w:r w:rsidRPr="00E40219">
        <w:rPr>
          <w:rFonts w:ascii="Times New Roman" w:eastAsia="Times New Roman" w:hAnsi="Times New Roman" w:cs="Times New Roman"/>
          <w:color w:val="000000"/>
          <w:sz w:val="28"/>
          <w:szCs w:val="28"/>
          <w:lang w:eastAsia="ru-RU"/>
        </w:rPr>
        <w:t>Владос</w:t>
      </w:r>
      <w:proofErr w:type="spellEnd"/>
      <w:r w:rsidRPr="00E40219">
        <w:rPr>
          <w:rFonts w:ascii="Times New Roman" w:eastAsia="Times New Roman" w:hAnsi="Times New Roman" w:cs="Times New Roman"/>
          <w:color w:val="000000"/>
          <w:sz w:val="28"/>
          <w:szCs w:val="28"/>
          <w:lang w:eastAsia="ru-RU"/>
        </w:rPr>
        <w:t>, 2008, 223 c.</w:t>
      </w:r>
    </w:p>
    <w:p w14:paraId="73658FE7" w14:textId="0096B990" w:rsidR="00BD0D3F" w:rsidRPr="00E40219" w:rsidRDefault="00BD0D3F"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Янушко</w:t>
      </w:r>
      <w:proofErr w:type="spellEnd"/>
      <w:r w:rsidRPr="00E40219">
        <w:rPr>
          <w:rFonts w:ascii="Times New Roman" w:eastAsia="Times New Roman" w:hAnsi="Times New Roman" w:cs="Times New Roman"/>
          <w:color w:val="000000"/>
          <w:sz w:val="28"/>
          <w:szCs w:val="28"/>
          <w:lang w:eastAsia="ru-RU"/>
        </w:rPr>
        <w:t xml:space="preserve"> Е. Игры с аутичным ребенком. Установление контакта, способы взаимодействия, развитие речи, психотерапия. - М.: </w:t>
      </w:r>
      <w:proofErr w:type="spellStart"/>
      <w:r w:rsidRPr="00E40219">
        <w:rPr>
          <w:rFonts w:ascii="Times New Roman" w:eastAsia="Times New Roman" w:hAnsi="Times New Roman" w:cs="Times New Roman"/>
          <w:color w:val="000000"/>
          <w:sz w:val="28"/>
          <w:szCs w:val="28"/>
          <w:lang w:eastAsia="ru-RU"/>
        </w:rPr>
        <w:t>Теревинф</w:t>
      </w:r>
      <w:proofErr w:type="spellEnd"/>
      <w:r w:rsidRPr="00E40219">
        <w:rPr>
          <w:rFonts w:ascii="Times New Roman" w:eastAsia="Times New Roman" w:hAnsi="Times New Roman" w:cs="Times New Roman"/>
          <w:color w:val="000000"/>
          <w:sz w:val="28"/>
          <w:szCs w:val="28"/>
          <w:lang w:eastAsia="ru-RU"/>
        </w:rPr>
        <w:t xml:space="preserve">, 2004, 136 с. </w:t>
      </w:r>
    </w:p>
    <w:p w14:paraId="7BA2306C" w14:textId="430A765B" w:rsidR="003D5FAF" w:rsidRPr="00E40219" w:rsidRDefault="003D5FAF"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E40219">
        <w:rPr>
          <w:rFonts w:ascii="Times New Roman" w:eastAsia="Times New Roman" w:hAnsi="Times New Roman" w:cs="Times New Roman"/>
          <w:color w:val="000000"/>
          <w:sz w:val="28"/>
          <w:szCs w:val="28"/>
          <w:lang w:eastAsia="ru-RU"/>
        </w:rPr>
        <w:t>Янушко</w:t>
      </w:r>
      <w:proofErr w:type="spellEnd"/>
      <w:r w:rsidRPr="00E40219">
        <w:rPr>
          <w:rFonts w:ascii="Times New Roman" w:eastAsia="Times New Roman" w:hAnsi="Times New Roman" w:cs="Times New Roman"/>
          <w:color w:val="000000"/>
          <w:sz w:val="28"/>
          <w:szCs w:val="28"/>
          <w:lang w:eastAsia="ru-RU"/>
        </w:rPr>
        <w:t xml:space="preserve"> Е. Помогите малышу заговорить! Развитие речи детей 1,5–3 лет. - М.: </w:t>
      </w:r>
      <w:proofErr w:type="spellStart"/>
      <w:r w:rsidRPr="00E40219">
        <w:rPr>
          <w:rFonts w:ascii="Times New Roman" w:eastAsia="Times New Roman" w:hAnsi="Times New Roman" w:cs="Times New Roman"/>
          <w:color w:val="000000"/>
          <w:sz w:val="28"/>
          <w:szCs w:val="28"/>
          <w:lang w:eastAsia="ru-RU"/>
        </w:rPr>
        <w:t>Теревинф</w:t>
      </w:r>
      <w:proofErr w:type="spellEnd"/>
      <w:r w:rsidRPr="00E40219">
        <w:rPr>
          <w:rFonts w:ascii="Times New Roman" w:eastAsia="Times New Roman" w:hAnsi="Times New Roman" w:cs="Times New Roman"/>
          <w:color w:val="000000"/>
          <w:sz w:val="28"/>
          <w:szCs w:val="28"/>
          <w:lang w:eastAsia="ru-RU"/>
        </w:rPr>
        <w:t>, 2008 – 232 с.</w:t>
      </w:r>
    </w:p>
    <w:p w14:paraId="240225AD" w14:textId="006562F9" w:rsidR="00324B75" w:rsidRPr="00E40219" w:rsidRDefault="00324B75" w:rsidP="00E40219">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0219">
        <w:rPr>
          <w:rFonts w:ascii="Times New Roman" w:eastAsia="Times New Roman" w:hAnsi="Times New Roman" w:cs="Times New Roman"/>
          <w:color w:val="000000"/>
          <w:sz w:val="28"/>
          <w:szCs w:val="28"/>
          <w:lang w:eastAsia="ru-RU"/>
        </w:rPr>
        <w:t xml:space="preserve">Ясина Ирина: Человек с человеческими возможностями. - Издательство: </w:t>
      </w:r>
      <w:proofErr w:type="spellStart"/>
      <w:r w:rsidRPr="00E40219">
        <w:rPr>
          <w:rFonts w:ascii="Times New Roman" w:eastAsia="Times New Roman" w:hAnsi="Times New Roman" w:cs="Times New Roman"/>
          <w:color w:val="000000"/>
          <w:sz w:val="28"/>
          <w:szCs w:val="28"/>
          <w:lang w:eastAsia="ru-RU"/>
        </w:rPr>
        <w:t>Эксмо</w:t>
      </w:r>
      <w:proofErr w:type="spellEnd"/>
      <w:r w:rsidRPr="00E40219">
        <w:rPr>
          <w:rFonts w:ascii="Times New Roman" w:eastAsia="Times New Roman" w:hAnsi="Times New Roman" w:cs="Times New Roman"/>
          <w:color w:val="000000"/>
          <w:sz w:val="28"/>
          <w:szCs w:val="28"/>
          <w:lang w:eastAsia="ru-RU"/>
        </w:rPr>
        <w:t>, 2010. - 88 с</w:t>
      </w:r>
    </w:p>
    <w:p w14:paraId="31597333" w14:textId="77777777" w:rsidR="003D5FAF" w:rsidRPr="00BD0D3F" w:rsidRDefault="003D5FAF" w:rsidP="0006212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4EA847CC" w14:textId="77777777" w:rsidR="00BD0D3F" w:rsidRPr="008756B5" w:rsidRDefault="00BD0D3F" w:rsidP="0006212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4E7A337F" w14:textId="77777777" w:rsidR="008756B5" w:rsidRPr="00062121" w:rsidRDefault="008756B5" w:rsidP="0006212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48F9AEA5" w14:textId="77777777" w:rsidR="00FE474B" w:rsidRPr="00062121" w:rsidRDefault="00FE474B" w:rsidP="0006212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53EDCFE2" w14:textId="77777777" w:rsidR="00324FE1" w:rsidRPr="00062121" w:rsidRDefault="00324FE1" w:rsidP="0006212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241D1BFB" w14:textId="77777777" w:rsidR="00B03771" w:rsidRPr="00B03771" w:rsidRDefault="00B03771" w:rsidP="00B03771">
      <w:pPr>
        <w:shd w:val="clear" w:color="auto" w:fill="FFFFFF"/>
        <w:spacing w:after="0" w:line="240" w:lineRule="auto"/>
        <w:rPr>
          <w:rFonts w:ascii="YS Text" w:eastAsia="Times New Roman" w:hAnsi="YS Text" w:cs="Times New Roman"/>
          <w:color w:val="000000"/>
          <w:sz w:val="23"/>
          <w:szCs w:val="23"/>
          <w:lang w:eastAsia="ru-RU"/>
        </w:rPr>
      </w:pPr>
    </w:p>
    <w:p w14:paraId="241299C2" w14:textId="77777777" w:rsidR="000F370F" w:rsidRDefault="000F370F" w:rsidP="000B213D">
      <w:pPr>
        <w:spacing w:after="0" w:line="240" w:lineRule="auto"/>
        <w:ind w:firstLine="567"/>
        <w:jc w:val="both"/>
        <w:rPr>
          <w:rFonts w:ascii="Times New Roman" w:hAnsi="Times New Roman" w:cs="Times New Roman"/>
          <w:sz w:val="28"/>
          <w:szCs w:val="28"/>
        </w:rPr>
      </w:pPr>
    </w:p>
    <w:p w14:paraId="6275A570" w14:textId="77777777" w:rsidR="000F370F" w:rsidRDefault="000F370F" w:rsidP="000B213D">
      <w:pPr>
        <w:spacing w:after="0" w:line="240" w:lineRule="auto"/>
        <w:ind w:firstLine="567"/>
        <w:jc w:val="both"/>
        <w:rPr>
          <w:rFonts w:ascii="Times New Roman" w:hAnsi="Times New Roman" w:cs="Times New Roman"/>
          <w:sz w:val="28"/>
          <w:szCs w:val="28"/>
        </w:rPr>
      </w:pPr>
    </w:p>
    <w:p w14:paraId="72B729D3" w14:textId="77777777" w:rsidR="000B213D" w:rsidRDefault="000B213D" w:rsidP="00877216">
      <w:pPr>
        <w:spacing w:after="0" w:line="240" w:lineRule="auto"/>
        <w:ind w:firstLine="567"/>
        <w:jc w:val="both"/>
        <w:rPr>
          <w:rFonts w:ascii="Times New Roman" w:hAnsi="Times New Roman" w:cs="Times New Roman"/>
          <w:sz w:val="28"/>
          <w:szCs w:val="28"/>
        </w:rPr>
      </w:pPr>
    </w:p>
    <w:p w14:paraId="2C642852" w14:textId="77777777" w:rsidR="00877216" w:rsidRDefault="00877216" w:rsidP="000D3430">
      <w:pPr>
        <w:spacing w:after="0" w:line="240" w:lineRule="auto"/>
        <w:ind w:firstLine="567"/>
        <w:jc w:val="both"/>
        <w:rPr>
          <w:rFonts w:ascii="Times New Roman" w:hAnsi="Times New Roman" w:cs="Times New Roman"/>
          <w:sz w:val="28"/>
          <w:szCs w:val="28"/>
        </w:rPr>
      </w:pPr>
    </w:p>
    <w:p w14:paraId="01774C18" w14:textId="77777777" w:rsidR="000D3430" w:rsidRDefault="000D3430" w:rsidP="000D3430">
      <w:pPr>
        <w:spacing w:after="0" w:line="240" w:lineRule="auto"/>
        <w:ind w:firstLine="567"/>
        <w:jc w:val="both"/>
        <w:rPr>
          <w:rFonts w:ascii="Times New Roman" w:hAnsi="Times New Roman" w:cs="Times New Roman"/>
          <w:sz w:val="28"/>
          <w:szCs w:val="28"/>
        </w:rPr>
      </w:pPr>
    </w:p>
    <w:p w14:paraId="2B6E792A" w14:textId="5353162D" w:rsidR="000D3430" w:rsidRDefault="000D3430" w:rsidP="001F42B7">
      <w:pPr>
        <w:pStyle w:val="a6"/>
        <w:ind w:right="283" w:firstLine="567"/>
        <w:jc w:val="both"/>
        <w:rPr>
          <w:rFonts w:ascii="Times New Roman" w:hAnsi="Times New Roman"/>
          <w:sz w:val="28"/>
          <w:szCs w:val="28"/>
        </w:rPr>
      </w:pPr>
    </w:p>
    <w:p w14:paraId="6C87A15F" w14:textId="77777777" w:rsidR="00C514B5" w:rsidRDefault="00C514B5" w:rsidP="00C514B5">
      <w:pPr>
        <w:pStyle w:val="a6"/>
        <w:ind w:right="283"/>
        <w:jc w:val="center"/>
        <w:rPr>
          <w:rFonts w:ascii="Times New Roman" w:hAnsi="Times New Roman"/>
          <w:b/>
          <w:sz w:val="24"/>
          <w:szCs w:val="24"/>
        </w:rPr>
      </w:pPr>
    </w:p>
    <w:p w14:paraId="2A46B97E" w14:textId="77777777" w:rsidR="00C514B5" w:rsidRDefault="00C514B5" w:rsidP="00C514B5">
      <w:pPr>
        <w:pStyle w:val="a6"/>
        <w:jc w:val="center"/>
        <w:rPr>
          <w:rFonts w:ascii="Times New Roman" w:hAnsi="Times New Roman"/>
          <w:b/>
          <w:sz w:val="24"/>
          <w:szCs w:val="24"/>
        </w:rPr>
      </w:pPr>
    </w:p>
    <w:p w14:paraId="7646D38A" w14:textId="77777777" w:rsidR="00C514B5" w:rsidRDefault="00C514B5" w:rsidP="00C514B5">
      <w:pPr>
        <w:pStyle w:val="a6"/>
        <w:jc w:val="center"/>
        <w:rPr>
          <w:rFonts w:ascii="Times New Roman" w:hAnsi="Times New Roman"/>
          <w:b/>
          <w:sz w:val="24"/>
          <w:szCs w:val="24"/>
        </w:rPr>
      </w:pPr>
    </w:p>
    <w:p w14:paraId="162E3AE3" w14:textId="77777777" w:rsidR="00C514B5" w:rsidRDefault="00C514B5" w:rsidP="00C514B5">
      <w:pPr>
        <w:pStyle w:val="a6"/>
        <w:jc w:val="center"/>
        <w:rPr>
          <w:rFonts w:ascii="Times New Roman" w:hAnsi="Times New Roman"/>
          <w:b/>
          <w:sz w:val="24"/>
          <w:szCs w:val="24"/>
        </w:rPr>
      </w:pPr>
    </w:p>
    <w:p w14:paraId="0695E3B8" w14:textId="77777777" w:rsidR="00C514B5" w:rsidRDefault="00C514B5" w:rsidP="00C514B5">
      <w:pPr>
        <w:pStyle w:val="a6"/>
        <w:jc w:val="center"/>
        <w:rPr>
          <w:rFonts w:ascii="Times New Roman" w:hAnsi="Times New Roman"/>
          <w:b/>
          <w:sz w:val="24"/>
          <w:szCs w:val="24"/>
        </w:rPr>
      </w:pPr>
    </w:p>
    <w:p w14:paraId="3F4DC7BC" w14:textId="77777777" w:rsidR="00C514B5" w:rsidRDefault="00C514B5" w:rsidP="00C514B5">
      <w:pPr>
        <w:pStyle w:val="a6"/>
        <w:jc w:val="center"/>
        <w:rPr>
          <w:rFonts w:ascii="Times New Roman" w:hAnsi="Times New Roman"/>
          <w:b/>
          <w:sz w:val="24"/>
          <w:szCs w:val="24"/>
        </w:rPr>
      </w:pPr>
    </w:p>
    <w:p w14:paraId="25F4527D" w14:textId="77777777" w:rsidR="00C514B5" w:rsidRDefault="00C514B5" w:rsidP="00C514B5">
      <w:pPr>
        <w:pStyle w:val="a6"/>
        <w:jc w:val="center"/>
        <w:rPr>
          <w:rFonts w:ascii="Times New Roman" w:hAnsi="Times New Roman"/>
          <w:b/>
          <w:sz w:val="24"/>
          <w:szCs w:val="24"/>
        </w:rPr>
      </w:pPr>
    </w:p>
    <w:p w14:paraId="290D3B0F" w14:textId="77777777" w:rsidR="00C514B5" w:rsidRDefault="00C514B5" w:rsidP="00C514B5">
      <w:pPr>
        <w:pStyle w:val="a6"/>
        <w:jc w:val="center"/>
        <w:rPr>
          <w:rFonts w:ascii="Times New Roman" w:hAnsi="Times New Roman"/>
          <w:b/>
          <w:sz w:val="24"/>
          <w:szCs w:val="24"/>
        </w:rPr>
      </w:pPr>
    </w:p>
    <w:p w14:paraId="7B9F8A62" w14:textId="77777777" w:rsidR="00C514B5" w:rsidRDefault="00C514B5" w:rsidP="00C514B5">
      <w:pPr>
        <w:pStyle w:val="a6"/>
        <w:jc w:val="center"/>
        <w:rPr>
          <w:rFonts w:ascii="Times New Roman" w:hAnsi="Times New Roman"/>
          <w:b/>
          <w:sz w:val="24"/>
          <w:szCs w:val="24"/>
        </w:rPr>
      </w:pPr>
    </w:p>
    <w:p w14:paraId="328CCCEF" w14:textId="77777777" w:rsidR="00C514B5" w:rsidRDefault="00C514B5" w:rsidP="00C514B5">
      <w:pPr>
        <w:pStyle w:val="a6"/>
        <w:jc w:val="center"/>
        <w:rPr>
          <w:rFonts w:ascii="Times New Roman" w:hAnsi="Times New Roman"/>
          <w:b/>
          <w:sz w:val="24"/>
          <w:szCs w:val="24"/>
        </w:rPr>
      </w:pPr>
    </w:p>
    <w:p w14:paraId="5E9EC610" w14:textId="77777777" w:rsidR="00C514B5" w:rsidRDefault="00C514B5" w:rsidP="00C514B5">
      <w:pPr>
        <w:pStyle w:val="a6"/>
        <w:jc w:val="center"/>
        <w:rPr>
          <w:rFonts w:ascii="Times New Roman" w:hAnsi="Times New Roman"/>
          <w:b/>
          <w:sz w:val="24"/>
          <w:szCs w:val="24"/>
        </w:rPr>
      </w:pPr>
    </w:p>
    <w:p w14:paraId="0C213A78" w14:textId="77777777" w:rsidR="00C514B5" w:rsidRDefault="00C514B5" w:rsidP="00C514B5">
      <w:pPr>
        <w:pStyle w:val="a6"/>
        <w:jc w:val="center"/>
        <w:rPr>
          <w:rFonts w:ascii="Times New Roman" w:hAnsi="Times New Roman"/>
          <w:b/>
          <w:sz w:val="24"/>
          <w:szCs w:val="24"/>
        </w:rPr>
      </w:pPr>
    </w:p>
    <w:p w14:paraId="71CCBB39" w14:textId="77777777" w:rsidR="00C514B5" w:rsidRDefault="00C514B5" w:rsidP="00C514B5">
      <w:pPr>
        <w:pStyle w:val="a6"/>
        <w:jc w:val="center"/>
        <w:rPr>
          <w:rFonts w:ascii="Times New Roman" w:hAnsi="Times New Roman"/>
          <w:b/>
          <w:sz w:val="24"/>
          <w:szCs w:val="24"/>
        </w:rPr>
      </w:pPr>
    </w:p>
    <w:p w14:paraId="56376B4C" w14:textId="77777777" w:rsidR="00C514B5" w:rsidRDefault="00C514B5" w:rsidP="00C514B5">
      <w:pPr>
        <w:pStyle w:val="a6"/>
        <w:jc w:val="center"/>
        <w:rPr>
          <w:rFonts w:ascii="Times New Roman" w:hAnsi="Times New Roman"/>
          <w:b/>
          <w:sz w:val="24"/>
          <w:szCs w:val="24"/>
        </w:rPr>
      </w:pPr>
    </w:p>
    <w:p w14:paraId="271C2A89" w14:textId="77777777" w:rsidR="00C514B5" w:rsidRDefault="00C514B5" w:rsidP="00C514B5">
      <w:pPr>
        <w:pStyle w:val="a6"/>
        <w:jc w:val="center"/>
        <w:rPr>
          <w:rFonts w:ascii="Times New Roman" w:hAnsi="Times New Roman"/>
          <w:b/>
          <w:sz w:val="24"/>
          <w:szCs w:val="24"/>
        </w:rPr>
      </w:pPr>
    </w:p>
    <w:p w14:paraId="7E98A122" w14:textId="77777777" w:rsidR="00C514B5" w:rsidRDefault="00C514B5" w:rsidP="00C514B5">
      <w:pPr>
        <w:pStyle w:val="a6"/>
        <w:jc w:val="center"/>
        <w:rPr>
          <w:rFonts w:ascii="Times New Roman" w:hAnsi="Times New Roman"/>
          <w:b/>
          <w:sz w:val="24"/>
          <w:szCs w:val="24"/>
        </w:rPr>
      </w:pPr>
    </w:p>
    <w:p w14:paraId="406A8D9D" w14:textId="77777777" w:rsidR="00C514B5" w:rsidRDefault="00C514B5" w:rsidP="00C514B5">
      <w:pPr>
        <w:pStyle w:val="a6"/>
        <w:jc w:val="center"/>
        <w:rPr>
          <w:rFonts w:ascii="Times New Roman" w:hAnsi="Times New Roman"/>
          <w:b/>
          <w:sz w:val="24"/>
          <w:szCs w:val="24"/>
        </w:rPr>
      </w:pPr>
    </w:p>
    <w:p w14:paraId="52C7880A" w14:textId="77777777" w:rsidR="00C514B5" w:rsidRDefault="00C514B5" w:rsidP="00C514B5">
      <w:pPr>
        <w:pStyle w:val="a6"/>
        <w:jc w:val="center"/>
        <w:rPr>
          <w:rFonts w:ascii="Times New Roman" w:hAnsi="Times New Roman"/>
          <w:b/>
          <w:sz w:val="24"/>
          <w:szCs w:val="24"/>
        </w:rPr>
      </w:pPr>
    </w:p>
    <w:p w14:paraId="4BBAD6D3" w14:textId="77777777" w:rsidR="00C514B5" w:rsidRDefault="00C514B5" w:rsidP="00C514B5">
      <w:pPr>
        <w:pStyle w:val="a6"/>
        <w:jc w:val="center"/>
        <w:rPr>
          <w:rFonts w:ascii="Times New Roman" w:hAnsi="Times New Roman"/>
          <w:b/>
          <w:sz w:val="24"/>
          <w:szCs w:val="24"/>
        </w:rPr>
      </w:pPr>
    </w:p>
    <w:p w14:paraId="59D04BC5" w14:textId="77777777" w:rsidR="00C514B5" w:rsidRDefault="00C514B5" w:rsidP="00C514B5">
      <w:pPr>
        <w:pStyle w:val="a6"/>
        <w:jc w:val="center"/>
        <w:rPr>
          <w:rFonts w:ascii="Times New Roman" w:hAnsi="Times New Roman"/>
          <w:b/>
          <w:sz w:val="24"/>
          <w:szCs w:val="24"/>
        </w:rPr>
      </w:pPr>
    </w:p>
    <w:p w14:paraId="1E308E9D" w14:textId="77777777" w:rsidR="004961CF" w:rsidRPr="008071EC" w:rsidRDefault="004961CF" w:rsidP="004961CF">
      <w:pPr>
        <w:spacing w:after="0" w:line="240" w:lineRule="auto"/>
        <w:jc w:val="center"/>
        <w:rPr>
          <w:b/>
        </w:rPr>
      </w:pPr>
    </w:p>
    <w:p w14:paraId="14162F54" w14:textId="77777777" w:rsidR="004961CF" w:rsidRPr="00ED7FC6" w:rsidRDefault="004961CF">
      <w:pPr>
        <w:rPr>
          <w:rFonts w:ascii="Times New Roman" w:hAnsi="Times New Roman" w:cs="Times New Roman"/>
          <w:b/>
          <w:sz w:val="28"/>
          <w:szCs w:val="28"/>
        </w:rPr>
      </w:pPr>
    </w:p>
    <w:sectPr w:rsidR="004961CF" w:rsidRPr="00ED7F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YS Tex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06FA"/>
    <w:multiLevelType w:val="hybridMultilevel"/>
    <w:tmpl w:val="C95C4796"/>
    <w:lvl w:ilvl="0" w:tplc="55EE1892">
      <w:start w:val="65535"/>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11635AE"/>
    <w:multiLevelType w:val="hybridMultilevel"/>
    <w:tmpl w:val="0F6E6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1D1B96"/>
    <w:multiLevelType w:val="hybridMultilevel"/>
    <w:tmpl w:val="1234A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8D57B5"/>
    <w:multiLevelType w:val="hybridMultilevel"/>
    <w:tmpl w:val="09AC4D16"/>
    <w:lvl w:ilvl="0" w:tplc="ECA049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89754C"/>
    <w:multiLevelType w:val="hybridMultilevel"/>
    <w:tmpl w:val="3B78BBEA"/>
    <w:lvl w:ilvl="0" w:tplc="7186A712">
      <w:start w:val="1"/>
      <w:numFmt w:val="bullet"/>
      <w:lvlText w:val=""/>
      <w:lvlJc w:val="left"/>
      <w:pPr>
        <w:ind w:left="720" w:hanging="360"/>
      </w:pPr>
      <w:rPr>
        <w:rFonts w:ascii="Symbol" w:hAnsi="Symbol" w:hint="default"/>
        <w:color w:val="auto"/>
      </w:rPr>
    </w:lvl>
    <w:lvl w:ilvl="1" w:tplc="B606A0D2">
      <w:numFmt w:val="bullet"/>
      <w:lvlText w:val="•"/>
      <w:lvlJc w:val="left"/>
      <w:pPr>
        <w:ind w:left="1440" w:hanging="360"/>
      </w:pPr>
      <w:rPr>
        <w:rFonts w:ascii="Times New Roman" w:eastAsiaTheme="minorHAnsi" w:hAnsi="Times New Roman" w:cs="Times New Roman" w:hint="default"/>
        <w:color w:val="D24F47"/>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10550D"/>
    <w:multiLevelType w:val="hybridMultilevel"/>
    <w:tmpl w:val="225EE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1A1106"/>
    <w:multiLevelType w:val="hybridMultilevel"/>
    <w:tmpl w:val="C2805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8F1D6B"/>
    <w:multiLevelType w:val="hybridMultilevel"/>
    <w:tmpl w:val="7C5C5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F67767"/>
    <w:multiLevelType w:val="hybridMultilevel"/>
    <w:tmpl w:val="F5205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3F13D6E"/>
    <w:multiLevelType w:val="hybridMultilevel"/>
    <w:tmpl w:val="68BEBA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7B4242"/>
    <w:multiLevelType w:val="hybridMultilevel"/>
    <w:tmpl w:val="49D25B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8846FA"/>
    <w:multiLevelType w:val="hybridMultilevel"/>
    <w:tmpl w:val="C97AF758"/>
    <w:lvl w:ilvl="0" w:tplc="8CB6CB2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724C21"/>
    <w:multiLevelType w:val="hybridMultilevel"/>
    <w:tmpl w:val="BA141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A7F3E69"/>
    <w:multiLevelType w:val="hybridMultilevel"/>
    <w:tmpl w:val="E67EF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8D59DC"/>
    <w:multiLevelType w:val="hybridMultilevel"/>
    <w:tmpl w:val="96EAF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99248D2"/>
    <w:multiLevelType w:val="hybridMultilevel"/>
    <w:tmpl w:val="A28A3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B421B40"/>
    <w:multiLevelType w:val="hybridMultilevel"/>
    <w:tmpl w:val="DE76D51C"/>
    <w:lvl w:ilvl="0" w:tplc="44246E24">
      <w:start w:val="1"/>
      <w:numFmt w:val="decimal"/>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2"/>
  </w:num>
  <w:num w:numId="3">
    <w:abstractNumId w:val="5"/>
  </w:num>
  <w:num w:numId="4">
    <w:abstractNumId w:val="1"/>
  </w:num>
  <w:num w:numId="5">
    <w:abstractNumId w:val="7"/>
  </w:num>
  <w:num w:numId="6">
    <w:abstractNumId w:val="10"/>
  </w:num>
  <w:num w:numId="7">
    <w:abstractNumId w:val="2"/>
  </w:num>
  <w:num w:numId="8">
    <w:abstractNumId w:val="9"/>
  </w:num>
  <w:num w:numId="9">
    <w:abstractNumId w:val="15"/>
  </w:num>
  <w:num w:numId="10">
    <w:abstractNumId w:val="13"/>
  </w:num>
  <w:num w:numId="11">
    <w:abstractNumId w:val="3"/>
  </w:num>
  <w:num w:numId="12">
    <w:abstractNumId w:val="14"/>
  </w:num>
  <w:num w:numId="13">
    <w:abstractNumId w:val="11"/>
  </w:num>
  <w:num w:numId="14">
    <w:abstractNumId w:val="8"/>
  </w:num>
  <w:num w:numId="15">
    <w:abstractNumId w:val="16"/>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3BF"/>
    <w:rsid w:val="000063F9"/>
    <w:rsid w:val="000134B5"/>
    <w:rsid w:val="00033CE0"/>
    <w:rsid w:val="00044675"/>
    <w:rsid w:val="000501C5"/>
    <w:rsid w:val="00053EBD"/>
    <w:rsid w:val="00060233"/>
    <w:rsid w:val="00061D8A"/>
    <w:rsid w:val="00062121"/>
    <w:rsid w:val="00062C63"/>
    <w:rsid w:val="000679BB"/>
    <w:rsid w:val="000749FC"/>
    <w:rsid w:val="000777D0"/>
    <w:rsid w:val="000852A0"/>
    <w:rsid w:val="00090154"/>
    <w:rsid w:val="00090A06"/>
    <w:rsid w:val="00092642"/>
    <w:rsid w:val="000A06C6"/>
    <w:rsid w:val="000B213D"/>
    <w:rsid w:val="000B3415"/>
    <w:rsid w:val="000B3B56"/>
    <w:rsid w:val="000B6873"/>
    <w:rsid w:val="000C1444"/>
    <w:rsid w:val="000C603B"/>
    <w:rsid w:val="000D14FC"/>
    <w:rsid w:val="000D227E"/>
    <w:rsid w:val="000D275B"/>
    <w:rsid w:val="000D3430"/>
    <w:rsid w:val="000E45DA"/>
    <w:rsid w:val="000F370F"/>
    <w:rsid w:val="000F7855"/>
    <w:rsid w:val="0010193C"/>
    <w:rsid w:val="00101EB6"/>
    <w:rsid w:val="00107815"/>
    <w:rsid w:val="00125100"/>
    <w:rsid w:val="0013293D"/>
    <w:rsid w:val="001359BC"/>
    <w:rsid w:val="00140ADF"/>
    <w:rsid w:val="001446CC"/>
    <w:rsid w:val="0014578B"/>
    <w:rsid w:val="00146533"/>
    <w:rsid w:val="00151B74"/>
    <w:rsid w:val="00151D31"/>
    <w:rsid w:val="001531EE"/>
    <w:rsid w:val="00164490"/>
    <w:rsid w:val="00186040"/>
    <w:rsid w:val="001921CF"/>
    <w:rsid w:val="00192518"/>
    <w:rsid w:val="0019788B"/>
    <w:rsid w:val="001A01F3"/>
    <w:rsid w:val="001A36BE"/>
    <w:rsid w:val="001A67FE"/>
    <w:rsid w:val="001C006C"/>
    <w:rsid w:val="001C6C91"/>
    <w:rsid w:val="001F0BF0"/>
    <w:rsid w:val="001F2506"/>
    <w:rsid w:val="001F42B7"/>
    <w:rsid w:val="001F48FC"/>
    <w:rsid w:val="002041F1"/>
    <w:rsid w:val="00205816"/>
    <w:rsid w:val="002079FA"/>
    <w:rsid w:val="00223940"/>
    <w:rsid w:val="002249D1"/>
    <w:rsid w:val="00231904"/>
    <w:rsid w:val="002407ED"/>
    <w:rsid w:val="00243AB7"/>
    <w:rsid w:val="00244A42"/>
    <w:rsid w:val="00246365"/>
    <w:rsid w:val="002560E0"/>
    <w:rsid w:val="00265697"/>
    <w:rsid w:val="002675F6"/>
    <w:rsid w:val="00267D03"/>
    <w:rsid w:val="002770F8"/>
    <w:rsid w:val="002775A6"/>
    <w:rsid w:val="0028527B"/>
    <w:rsid w:val="002853FD"/>
    <w:rsid w:val="002D3262"/>
    <w:rsid w:val="002E10E4"/>
    <w:rsid w:val="002E57D1"/>
    <w:rsid w:val="002E7DAA"/>
    <w:rsid w:val="002F02FD"/>
    <w:rsid w:val="00310E63"/>
    <w:rsid w:val="00324B75"/>
    <w:rsid w:val="00324FE1"/>
    <w:rsid w:val="0032648B"/>
    <w:rsid w:val="00327267"/>
    <w:rsid w:val="00330428"/>
    <w:rsid w:val="0033277E"/>
    <w:rsid w:val="003642DF"/>
    <w:rsid w:val="003747BB"/>
    <w:rsid w:val="003A3CA1"/>
    <w:rsid w:val="003B36DB"/>
    <w:rsid w:val="003C1ED4"/>
    <w:rsid w:val="003C22D1"/>
    <w:rsid w:val="003C6078"/>
    <w:rsid w:val="003D1F20"/>
    <w:rsid w:val="003D3B9A"/>
    <w:rsid w:val="003D5F03"/>
    <w:rsid w:val="003D5FAF"/>
    <w:rsid w:val="003F11E5"/>
    <w:rsid w:val="003F3043"/>
    <w:rsid w:val="003F6670"/>
    <w:rsid w:val="00403CC2"/>
    <w:rsid w:val="004201C3"/>
    <w:rsid w:val="00420263"/>
    <w:rsid w:val="00421FBC"/>
    <w:rsid w:val="004226DC"/>
    <w:rsid w:val="00424155"/>
    <w:rsid w:val="00424846"/>
    <w:rsid w:val="004249E1"/>
    <w:rsid w:val="00427E9E"/>
    <w:rsid w:val="0043213C"/>
    <w:rsid w:val="00437A01"/>
    <w:rsid w:val="00441033"/>
    <w:rsid w:val="00442C74"/>
    <w:rsid w:val="00451DC2"/>
    <w:rsid w:val="00452550"/>
    <w:rsid w:val="00455B75"/>
    <w:rsid w:val="00463408"/>
    <w:rsid w:val="00470DE3"/>
    <w:rsid w:val="0048238E"/>
    <w:rsid w:val="00486BBD"/>
    <w:rsid w:val="00487ABE"/>
    <w:rsid w:val="004907E8"/>
    <w:rsid w:val="00492CE8"/>
    <w:rsid w:val="0049425F"/>
    <w:rsid w:val="004961CF"/>
    <w:rsid w:val="00496A83"/>
    <w:rsid w:val="004A5D89"/>
    <w:rsid w:val="004B6BEE"/>
    <w:rsid w:val="004D1A7C"/>
    <w:rsid w:val="004D4643"/>
    <w:rsid w:val="004D5A39"/>
    <w:rsid w:val="004D7FCA"/>
    <w:rsid w:val="004F3D1A"/>
    <w:rsid w:val="004F4ACA"/>
    <w:rsid w:val="0051506E"/>
    <w:rsid w:val="00523DB9"/>
    <w:rsid w:val="00524797"/>
    <w:rsid w:val="00526CAF"/>
    <w:rsid w:val="0053481B"/>
    <w:rsid w:val="00534F51"/>
    <w:rsid w:val="0053726B"/>
    <w:rsid w:val="005422CB"/>
    <w:rsid w:val="005524EF"/>
    <w:rsid w:val="005534D7"/>
    <w:rsid w:val="00560892"/>
    <w:rsid w:val="0056218A"/>
    <w:rsid w:val="005779D5"/>
    <w:rsid w:val="00580DDB"/>
    <w:rsid w:val="00590BA4"/>
    <w:rsid w:val="00590BDC"/>
    <w:rsid w:val="00590C4F"/>
    <w:rsid w:val="0059134C"/>
    <w:rsid w:val="00593041"/>
    <w:rsid w:val="00593E7A"/>
    <w:rsid w:val="00597EDE"/>
    <w:rsid w:val="005A0176"/>
    <w:rsid w:val="005A345F"/>
    <w:rsid w:val="005B00A8"/>
    <w:rsid w:val="005B182A"/>
    <w:rsid w:val="005E4AAB"/>
    <w:rsid w:val="0060554C"/>
    <w:rsid w:val="00624ED6"/>
    <w:rsid w:val="0063738D"/>
    <w:rsid w:val="0064247F"/>
    <w:rsid w:val="00651410"/>
    <w:rsid w:val="006540DD"/>
    <w:rsid w:val="00662870"/>
    <w:rsid w:val="00663801"/>
    <w:rsid w:val="006766D0"/>
    <w:rsid w:val="00676BD5"/>
    <w:rsid w:val="006779A5"/>
    <w:rsid w:val="00686F44"/>
    <w:rsid w:val="006924E0"/>
    <w:rsid w:val="00693F36"/>
    <w:rsid w:val="006A2908"/>
    <w:rsid w:val="006A29BF"/>
    <w:rsid w:val="006A3F51"/>
    <w:rsid w:val="006B15BF"/>
    <w:rsid w:val="006B2934"/>
    <w:rsid w:val="006C2275"/>
    <w:rsid w:val="006C4BB1"/>
    <w:rsid w:val="006D60CC"/>
    <w:rsid w:val="006D7B03"/>
    <w:rsid w:val="006E42EE"/>
    <w:rsid w:val="006F0126"/>
    <w:rsid w:val="00704CC0"/>
    <w:rsid w:val="0072518C"/>
    <w:rsid w:val="00731E1B"/>
    <w:rsid w:val="00735B02"/>
    <w:rsid w:val="00736FC4"/>
    <w:rsid w:val="00741F95"/>
    <w:rsid w:val="00742F2B"/>
    <w:rsid w:val="00750964"/>
    <w:rsid w:val="00760C98"/>
    <w:rsid w:val="00761F1F"/>
    <w:rsid w:val="0078775E"/>
    <w:rsid w:val="007919ED"/>
    <w:rsid w:val="007957C6"/>
    <w:rsid w:val="007A7169"/>
    <w:rsid w:val="007B1283"/>
    <w:rsid w:val="007B4AEB"/>
    <w:rsid w:val="007C08F3"/>
    <w:rsid w:val="007C6039"/>
    <w:rsid w:val="007C6E21"/>
    <w:rsid w:val="007D3818"/>
    <w:rsid w:val="007D79E8"/>
    <w:rsid w:val="007E66E5"/>
    <w:rsid w:val="007E7B99"/>
    <w:rsid w:val="007F14EA"/>
    <w:rsid w:val="007F4C4C"/>
    <w:rsid w:val="007F59E1"/>
    <w:rsid w:val="00804EB1"/>
    <w:rsid w:val="00813C29"/>
    <w:rsid w:val="008239E0"/>
    <w:rsid w:val="008270BF"/>
    <w:rsid w:val="008377B5"/>
    <w:rsid w:val="0085303B"/>
    <w:rsid w:val="008619AC"/>
    <w:rsid w:val="0086561B"/>
    <w:rsid w:val="00874AC5"/>
    <w:rsid w:val="008756B5"/>
    <w:rsid w:val="00876B2C"/>
    <w:rsid w:val="00877216"/>
    <w:rsid w:val="00887298"/>
    <w:rsid w:val="008A5D6C"/>
    <w:rsid w:val="008B550E"/>
    <w:rsid w:val="008C55AE"/>
    <w:rsid w:val="008D4533"/>
    <w:rsid w:val="008D6665"/>
    <w:rsid w:val="008F27D6"/>
    <w:rsid w:val="008F2CCD"/>
    <w:rsid w:val="008F36E1"/>
    <w:rsid w:val="008F684F"/>
    <w:rsid w:val="00920501"/>
    <w:rsid w:val="00932886"/>
    <w:rsid w:val="00934352"/>
    <w:rsid w:val="009356DC"/>
    <w:rsid w:val="00937FCB"/>
    <w:rsid w:val="00950F63"/>
    <w:rsid w:val="00963AFE"/>
    <w:rsid w:val="00966AED"/>
    <w:rsid w:val="00981B39"/>
    <w:rsid w:val="00995408"/>
    <w:rsid w:val="009A35DA"/>
    <w:rsid w:val="009A3985"/>
    <w:rsid w:val="009A7B69"/>
    <w:rsid w:val="009B0C77"/>
    <w:rsid w:val="009B2247"/>
    <w:rsid w:val="009E2FAE"/>
    <w:rsid w:val="009E32B4"/>
    <w:rsid w:val="009E4F13"/>
    <w:rsid w:val="009F4AA5"/>
    <w:rsid w:val="00A130F5"/>
    <w:rsid w:val="00A1443C"/>
    <w:rsid w:val="00A152B3"/>
    <w:rsid w:val="00A169AA"/>
    <w:rsid w:val="00A175CA"/>
    <w:rsid w:val="00A201B1"/>
    <w:rsid w:val="00A3367E"/>
    <w:rsid w:val="00A401BF"/>
    <w:rsid w:val="00A46E82"/>
    <w:rsid w:val="00A5461B"/>
    <w:rsid w:val="00A5685E"/>
    <w:rsid w:val="00A64035"/>
    <w:rsid w:val="00A73B91"/>
    <w:rsid w:val="00A81349"/>
    <w:rsid w:val="00A83238"/>
    <w:rsid w:val="00A8742B"/>
    <w:rsid w:val="00A93B2E"/>
    <w:rsid w:val="00AA54F8"/>
    <w:rsid w:val="00AB789D"/>
    <w:rsid w:val="00AC6190"/>
    <w:rsid w:val="00AC7991"/>
    <w:rsid w:val="00AE07E6"/>
    <w:rsid w:val="00AE0D42"/>
    <w:rsid w:val="00AF361C"/>
    <w:rsid w:val="00B028E5"/>
    <w:rsid w:val="00B03771"/>
    <w:rsid w:val="00B053F4"/>
    <w:rsid w:val="00B31317"/>
    <w:rsid w:val="00B46102"/>
    <w:rsid w:val="00B46791"/>
    <w:rsid w:val="00B4730A"/>
    <w:rsid w:val="00B47B6A"/>
    <w:rsid w:val="00B52DB8"/>
    <w:rsid w:val="00B72985"/>
    <w:rsid w:val="00B909BA"/>
    <w:rsid w:val="00B91A02"/>
    <w:rsid w:val="00B92D3A"/>
    <w:rsid w:val="00BB12DE"/>
    <w:rsid w:val="00BC6D21"/>
    <w:rsid w:val="00BD0D3F"/>
    <w:rsid w:val="00BD2003"/>
    <w:rsid w:val="00BD30B4"/>
    <w:rsid w:val="00BD3CF9"/>
    <w:rsid w:val="00BE6401"/>
    <w:rsid w:val="00BF1C8E"/>
    <w:rsid w:val="00BF2A4A"/>
    <w:rsid w:val="00BF3315"/>
    <w:rsid w:val="00C01241"/>
    <w:rsid w:val="00C0626E"/>
    <w:rsid w:val="00C06B5C"/>
    <w:rsid w:val="00C133BF"/>
    <w:rsid w:val="00C313D8"/>
    <w:rsid w:val="00C43176"/>
    <w:rsid w:val="00C47ABE"/>
    <w:rsid w:val="00C512EF"/>
    <w:rsid w:val="00C514B5"/>
    <w:rsid w:val="00C63314"/>
    <w:rsid w:val="00C63482"/>
    <w:rsid w:val="00C77A00"/>
    <w:rsid w:val="00C829AF"/>
    <w:rsid w:val="00C829F2"/>
    <w:rsid w:val="00CA1344"/>
    <w:rsid w:val="00CA50F0"/>
    <w:rsid w:val="00CB017C"/>
    <w:rsid w:val="00CB3A34"/>
    <w:rsid w:val="00CD57D5"/>
    <w:rsid w:val="00CE7A4E"/>
    <w:rsid w:val="00CF44D9"/>
    <w:rsid w:val="00CF6AC1"/>
    <w:rsid w:val="00D12717"/>
    <w:rsid w:val="00D2027C"/>
    <w:rsid w:val="00D244B3"/>
    <w:rsid w:val="00D30CDD"/>
    <w:rsid w:val="00D47DCF"/>
    <w:rsid w:val="00D714FB"/>
    <w:rsid w:val="00D72CE2"/>
    <w:rsid w:val="00D83FBE"/>
    <w:rsid w:val="00D85715"/>
    <w:rsid w:val="00DA21A7"/>
    <w:rsid w:val="00DA5E56"/>
    <w:rsid w:val="00DA62E7"/>
    <w:rsid w:val="00DC0DB8"/>
    <w:rsid w:val="00DC5593"/>
    <w:rsid w:val="00DD2210"/>
    <w:rsid w:val="00DD4BE6"/>
    <w:rsid w:val="00DD5B79"/>
    <w:rsid w:val="00DE1ED0"/>
    <w:rsid w:val="00DE4E45"/>
    <w:rsid w:val="00DF5B6C"/>
    <w:rsid w:val="00E016CE"/>
    <w:rsid w:val="00E20DE7"/>
    <w:rsid w:val="00E22990"/>
    <w:rsid w:val="00E23881"/>
    <w:rsid w:val="00E32B1A"/>
    <w:rsid w:val="00E369EA"/>
    <w:rsid w:val="00E40219"/>
    <w:rsid w:val="00E6072B"/>
    <w:rsid w:val="00E630A6"/>
    <w:rsid w:val="00E867FF"/>
    <w:rsid w:val="00EA1D10"/>
    <w:rsid w:val="00EA4630"/>
    <w:rsid w:val="00EB2F1F"/>
    <w:rsid w:val="00EB6DD2"/>
    <w:rsid w:val="00EC66CB"/>
    <w:rsid w:val="00EC67D5"/>
    <w:rsid w:val="00EC6FB2"/>
    <w:rsid w:val="00EC7D41"/>
    <w:rsid w:val="00ED37BB"/>
    <w:rsid w:val="00ED7FC6"/>
    <w:rsid w:val="00EE3CBF"/>
    <w:rsid w:val="00F01110"/>
    <w:rsid w:val="00F07D0A"/>
    <w:rsid w:val="00F13591"/>
    <w:rsid w:val="00F135C9"/>
    <w:rsid w:val="00F25753"/>
    <w:rsid w:val="00F27D64"/>
    <w:rsid w:val="00F51906"/>
    <w:rsid w:val="00F5344B"/>
    <w:rsid w:val="00F5436F"/>
    <w:rsid w:val="00F63737"/>
    <w:rsid w:val="00F65EFD"/>
    <w:rsid w:val="00F66C7D"/>
    <w:rsid w:val="00F70D4C"/>
    <w:rsid w:val="00F713AD"/>
    <w:rsid w:val="00F72444"/>
    <w:rsid w:val="00F817C3"/>
    <w:rsid w:val="00F87C1D"/>
    <w:rsid w:val="00F906AA"/>
    <w:rsid w:val="00F94B4C"/>
    <w:rsid w:val="00FB3089"/>
    <w:rsid w:val="00FC0868"/>
    <w:rsid w:val="00FD688A"/>
    <w:rsid w:val="00FE474B"/>
    <w:rsid w:val="00FF7E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C8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F0B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51DC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451DC2"/>
    <w:pPr>
      <w:spacing w:after="0" w:line="240" w:lineRule="auto"/>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4961CF"/>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4961CF"/>
    <w:pPr>
      <w:widowControl w:val="0"/>
      <w:shd w:val="clear" w:color="auto" w:fill="FFFFFF"/>
      <w:spacing w:after="60" w:line="298" w:lineRule="exact"/>
      <w:ind w:hanging="360"/>
      <w:jc w:val="center"/>
    </w:pPr>
    <w:rPr>
      <w:rFonts w:ascii="Times New Roman" w:eastAsia="Times New Roman" w:hAnsi="Times New Roman" w:cs="Times New Roman"/>
      <w:sz w:val="28"/>
      <w:szCs w:val="28"/>
    </w:rPr>
  </w:style>
  <w:style w:type="character" w:customStyle="1" w:styleId="8">
    <w:name w:val="Основной текст (8) + Не полужирный;Не курсив"/>
    <w:basedOn w:val="a0"/>
    <w:rsid w:val="004961CF"/>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styleId="a5">
    <w:name w:val="List Paragraph"/>
    <w:basedOn w:val="a"/>
    <w:uiPriority w:val="34"/>
    <w:qFormat/>
    <w:rsid w:val="004961CF"/>
    <w:pPr>
      <w:ind w:left="720"/>
      <w:contextualSpacing/>
    </w:pPr>
  </w:style>
  <w:style w:type="paragraph" w:styleId="a6">
    <w:name w:val="No Spacing"/>
    <w:uiPriority w:val="1"/>
    <w:qFormat/>
    <w:rsid w:val="00C514B5"/>
    <w:pPr>
      <w:spacing w:after="0" w:line="240" w:lineRule="auto"/>
    </w:pPr>
    <w:rPr>
      <w:rFonts w:ascii="Calibri" w:eastAsia="Times New Roman" w:hAnsi="Calibri" w:cs="Times New Roman"/>
      <w:lang w:eastAsia="ru-RU"/>
    </w:rPr>
  </w:style>
  <w:style w:type="character" w:styleId="a7">
    <w:name w:val="Hyperlink"/>
    <w:rsid w:val="00C514B5"/>
    <w:rPr>
      <w:color w:val="0000FF"/>
      <w:u w:val="single"/>
    </w:rPr>
  </w:style>
  <w:style w:type="paragraph" w:styleId="a8">
    <w:name w:val="Balloon Text"/>
    <w:basedOn w:val="a"/>
    <w:link w:val="a9"/>
    <w:uiPriority w:val="99"/>
    <w:semiHidden/>
    <w:unhideWhenUsed/>
    <w:rsid w:val="0018604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86040"/>
    <w:rPr>
      <w:rFonts w:ascii="Segoe UI" w:hAnsi="Segoe UI" w:cs="Segoe UI"/>
      <w:sz w:val="18"/>
      <w:szCs w:val="18"/>
    </w:rPr>
  </w:style>
  <w:style w:type="character" w:styleId="aa">
    <w:name w:val="Emphasis"/>
    <w:basedOn w:val="a0"/>
    <w:uiPriority w:val="20"/>
    <w:qFormat/>
    <w:rsid w:val="00AF361C"/>
    <w:rPr>
      <w:i/>
      <w:iCs/>
    </w:rPr>
  </w:style>
  <w:style w:type="character" w:customStyle="1" w:styleId="10">
    <w:name w:val="Заголовок 1 Знак"/>
    <w:basedOn w:val="a0"/>
    <w:link w:val="1"/>
    <w:uiPriority w:val="9"/>
    <w:rsid w:val="001F0BF0"/>
    <w:rPr>
      <w:rFonts w:ascii="Times New Roman" w:eastAsia="Times New Roman" w:hAnsi="Times New Roman" w:cs="Times New Roman"/>
      <w:b/>
      <w:bCs/>
      <w:kern w:val="36"/>
      <w:sz w:val="48"/>
      <w:szCs w:val="48"/>
      <w:lang w:eastAsia="ru-RU"/>
    </w:rPr>
  </w:style>
  <w:style w:type="character" w:customStyle="1" w:styleId="UnresolvedMention">
    <w:name w:val="Unresolved Mention"/>
    <w:basedOn w:val="a0"/>
    <w:uiPriority w:val="99"/>
    <w:semiHidden/>
    <w:unhideWhenUsed/>
    <w:rsid w:val="00B4679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F0B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51DC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451DC2"/>
    <w:pPr>
      <w:spacing w:after="0" w:line="240" w:lineRule="auto"/>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4961CF"/>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4961CF"/>
    <w:pPr>
      <w:widowControl w:val="0"/>
      <w:shd w:val="clear" w:color="auto" w:fill="FFFFFF"/>
      <w:spacing w:after="60" w:line="298" w:lineRule="exact"/>
      <w:ind w:hanging="360"/>
      <w:jc w:val="center"/>
    </w:pPr>
    <w:rPr>
      <w:rFonts w:ascii="Times New Roman" w:eastAsia="Times New Roman" w:hAnsi="Times New Roman" w:cs="Times New Roman"/>
      <w:sz w:val="28"/>
      <w:szCs w:val="28"/>
    </w:rPr>
  </w:style>
  <w:style w:type="character" w:customStyle="1" w:styleId="8">
    <w:name w:val="Основной текст (8) + Не полужирный;Не курсив"/>
    <w:basedOn w:val="a0"/>
    <w:rsid w:val="004961CF"/>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styleId="a5">
    <w:name w:val="List Paragraph"/>
    <w:basedOn w:val="a"/>
    <w:uiPriority w:val="34"/>
    <w:qFormat/>
    <w:rsid w:val="004961CF"/>
    <w:pPr>
      <w:ind w:left="720"/>
      <w:contextualSpacing/>
    </w:pPr>
  </w:style>
  <w:style w:type="paragraph" w:styleId="a6">
    <w:name w:val="No Spacing"/>
    <w:uiPriority w:val="1"/>
    <w:qFormat/>
    <w:rsid w:val="00C514B5"/>
    <w:pPr>
      <w:spacing w:after="0" w:line="240" w:lineRule="auto"/>
    </w:pPr>
    <w:rPr>
      <w:rFonts w:ascii="Calibri" w:eastAsia="Times New Roman" w:hAnsi="Calibri" w:cs="Times New Roman"/>
      <w:lang w:eastAsia="ru-RU"/>
    </w:rPr>
  </w:style>
  <w:style w:type="character" w:styleId="a7">
    <w:name w:val="Hyperlink"/>
    <w:rsid w:val="00C514B5"/>
    <w:rPr>
      <w:color w:val="0000FF"/>
      <w:u w:val="single"/>
    </w:rPr>
  </w:style>
  <w:style w:type="paragraph" w:styleId="a8">
    <w:name w:val="Balloon Text"/>
    <w:basedOn w:val="a"/>
    <w:link w:val="a9"/>
    <w:uiPriority w:val="99"/>
    <w:semiHidden/>
    <w:unhideWhenUsed/>
    <w:rsid w:val="0018604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86040"/>
    <w:rPr>
      <w:rFonts w:ascii="Segoe UI" w:hAnsi="Segoe UI" w:cs="Segoe UI"/>
      <w:sz w:val="18"/>
      <w:szCs w:val="18"/>
    </w:rPr>
  </w:style>
  <w:style w:type="character" w:styleId="aa">
    <w:name w:val="Emphasis"/>
    <w:basedOn w:val="a0"/>
    <w:uiPriority w:val="20"/>
    <w:qFormat/>
    <w:rsid w:val="00AF361C"/>
    <w:rPr>
      <w:i/>
      <w:iCs/>
    </w:rPr>
  </w:style>
  <w:style w:type="character" w:customStyle="1" w:styleId="10">
    <w:name w:val="Заголовок 1 Знак"/>
    <w:basedOn w:val="a0"/>
    <w:link w:val="1"/>
    <w:uiPriority w:val="9"/>
    <w:rsid w:val="001F0BF0"/>
    <w:rPr>
      <w:rFonts w:ascii="Times New Roman" w:eastAsia="Times New Roman" w:hAnsi="Times New Roman" w:cs="Times New Roman"/>
      <w:b/>
      <w:bCs/>
      <w:kern w:val="36"/>
      <w:sz w:val="48"/>
      <w:szCs w:val="48"/>
      <w:lang w:eastAsia="ru-RU"/>
    </w:rPr>
  </w:style>
  <w:style w:type="character" w:customStyle="1" w:styleId="UnresolvedMention">
    <w:name w:val="Unresolved Mention"/>
    <w:basedOn w:val="a0"/>
    <w:uiPriority w:val="99"/>
    <w:semiHidden/>
    <w:unhideWhenUsed/>
    <w:rsid w:val="00B467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8125">
      <w:bodyDiv w:val="1"/>
      <w:marLeft w:val="0"/>
      <w:marRight w:val="0"/>
      <w:marTop w:val="0"/>
      <w:marBottom w:val="0"/>
      <w:divBdr>
        <w:top w:val="none" w:sz="0" w:space="0" w:color="auto"/>
        <w:left w:val="none" w:sz="0" w:space="0" w:color="auto"/>
        <w:bottom w:val="none" w:sz="0" w:space="0" w:color="auto"/>
        <w:right w:val="none" w:sz="0" w:space="0" w:color="auto"/>
      </w:divBdr>
    </w:div>
    <w:div w:id="67579022">
      <w:bodyDiv w:val="1"/>
      <w:marLeft w:val="0"/>
      <w:marRight w:val="0"/>
      <w:marTop w:val="0"/>
      <w:marBottom w:val="0"/>
      <w:divBdr>
        <w:top w:val="none" w:sz="0" w:space="0" w:color="auto"/>
        <w:left w:val="none" w:sz="0" w:space="0" w:color="auto"/>
        <w:bottom w:val="none" w:sz="0" w:space="0" w:color="auto"/>
        <w:right w:val="none" w:sz="0" w:space="0" w:color="auto"/>
      </w:divBdr>
    </w:div>
    <w:div w:id="78798530">
      <w:bodyDiv w:val="1"/>
      <w:marLeft w:val="0"/>
      <w:marRight w:val="0"/>
      <w:marTop w:val="0"/>
      <w:marBottom w:val="0"/>
      <w:divBdr>
        <w:top w:val="none" w:sz="0" w:space="0" w:color="auto"/>
        <w:left w:val="none" w:sz="0" w:space="0" w:color="auto"/>
        <w:bottom w:val="none" w:sz="0" w:space="0" w:color="auto"/>
        <w:right w:val="none" w:sz="0" w:space="0" w:color="auto"/>
      </w:divBdr>
    </w:div>
    <w:div w:id="92168051">
      <w:bodyDiv w:val="1"/>
      <w:marLeft w:val="0"/>
      <w:marRight w:val="0"/>
      <w:marTop w:val="0"/>
      <w:marBottom w:val="0"/>
      <w:divBdr>
        <w:top w:val="none" w:sz="0" w:space="0" w:color="auto"/>
        <w:left w:val="none" w:sz="0" w:space="0" w:color="auto"/>
        <w:bottom w:val="none" w:sz="0" w:space="0" w:color="auto"/>
        <w:right w:val="none" w:sz="0" w:space="0" w:color="auto"/>
      </w:divBdr>
    </w:div>
    <w:div w:id="96561185">
      <w:bodyDiv w:val="1"/>
      <w:marLeft w:val="0"/>
      <w:marRight w:val="0"/>
      <w:marTop w:val="0"/>
      <w:marBottom w:val="0"/>
      <w:divBdr>
        <w:top w:val="none" w:sz="0" w:space="0" w:color="auto"/>
        <w:left w:val="none" w:sz="0" w:space="0" w:color="auto"/>
        <w:bottom w:val="none" w:sz="0" w:space="0" w:color="auto"/>
        <w:right w:val="none" w:sz="0" w:space="0" w:color="auto"/>
      </w:divBdr>
    </w:div>
    <w:div w:id="143161738">
      <w:bodyDiv w:val="1"/>
      <w:marLeft w:val="0"/>
      <w:marRight w:val="0"/>
      <w:marTop w:val="0"/>
      <w:marBottom w:val="0"/>
      <w:divBdr>
        <w:top w:val="none" w:sz="0" w:space="0" w:color="auto"/>
        <w:left w:val="none" w:sz="0" w:space="0" w:color="auto"/>
        <w:bottom w:val="none" w:sz="0" w:space="0" w:color="auto"/>
        <w:right w:val="none" w:sz="0" w:space="0" w:color="auto"/>
      </w:divBdr>
    </w:div>
    <w:div w:id="191766244">
      <w:bodyDiv w:val="1"/>
      <w:marLeft w:val="0"/>
      <w:marRight w:val="0"/>
      <w:marTop w:val="0"/>
      <w:marBottom w:val="0"/>
      <w:divBdr>
        <w:top w:val="none" w:sz="0" w:space="0" w:color="auto"/>
        <w:left w:val="none" w:sz="0" w:space="0" w:color="auto"/>
        <w:bottom w:val="none" w:sz="0" w:space="0" w:color="auto"/>
        <w:right w:val="none" w:sz="0" w:space="0" w:color="auto"/>
      </w:divBdr>
    </w:div>
    <w:div w:id="220556553">
      <w:bodyDiv w:val="1"/>
      <w:marLeft w:val="0"/>
      <w:marRight w:val="0"/>
      <w:marTop w:val="0"/>
      <w:marBottom w:val="0"/>
      <w:divBdr>
        <w:top w:val="none" w:sz="0" w:space="0" w:color="auto"/>
        <w:left w:val="none" w:sz="0" w:space="0" w:color="auto"/>
        <w:bottom w:val="none" w:sz="0" w:space="0" w:color="auto"/>
        <w:right w:val="none" w:sz="0" w:space="0" w:color="auto"/>
      </w:divBdr>
    </w:div>
    <w:div w:id="243956576">
      <w:bodyDiv w:val="1"/>
      <w:marLeft w:val="0"/>
      <w:marRight w:val="0"/>
      <w:marTop w:val="0"/>
      <w:marBottom w:val="0"/>
      <w:divBdr>
        <w:top w:val="none" w:sz="0" w:space="0" w:color="auto"/>
        <w:left w:val="none" w:sz="0" w:space="0" w:color="auto"/>
        <w:bottom w:val="none" w:sz="0" w:space="0" w:color="auto"/>
        <w:right w:val="none" w:sz="0" w:space="0" w:color="auto"/>
      </w:divBdr>
    </w:div>
    <w:div w:id="277421188">
      <w:bodyDiv w:val="1"/>
      <w:marLeft w:val="0"/>
      <w:marRight w:val="0"/>
      <w:marTop w:val="0"/>
      <w:marBottom w:val="0"/>
      <w:divBdr>
        <w:top w:val="none" w:sz="0" w:space="0" w:color="auto"/>
        <w:left w:val="none" w:sz="0" w:space="0" w:color="auto"/>
        <w:bottom w:val="none" w:sz="0" w:space="0" w:color="auto"/>
        <w:right w:val="none" w:sz="0" w:space="0" w:color="auto"/>
      </w:divBdr>
    </w:div>
    <w:div w:id="290987669">
      <w:bodyDiv w:val="1"/>
      <w:marLeft w:val="0"/>
      <w:marRight w:val="0"/>
      <w:marTop w:val="0"/>
      <w:marBottom w:val="0"/>
      <w:divBdr>
        <w:top w:val="none" w:sz="0" w:space="0" w:color="auto"/>
        <w:left w:val="none" w:sz="0" w:space="0" w:color="auto"/>
        <w:bottom w:val="none" w:sz="0" w:space="0" w:color="auto"/>
        <w:right w:val="none" w:sz="0" w:space="0" w:color="auto"/>
      </w:divBdr>
    </w:div>
    <w:div w:id="314187462">
      <w:bodyDiv w:val="1"/>
      <w:marLeft w:val="0"/>
      <w:marRight w:val="0"/>
      <w:marTop w:val="0"/>
      <w:marBottom w:val="0"/>
      <w:divBdr>
        <w:top w:val="none" w:sz="0" w:space="0" w:color="auto"/>
        <w:left w:val="none" w:sz="0" w:space="0" w:color="auto"/>
        <w:bottom w:val="none" w:sz="0" w:space="0" w:color="auto"/>
        <w:right w:val="none" w:sz="0" w:space="0" w:color="auto"/>
      </w:divBdr>
    </w:div>
    <w:div w:id="387532310">
      <w:bodyDiv w:val="1"/>
      <w:marLeft w:val="0"/>
      <w:marRight w:val="0"/>
      <w:marTop w:val="0"/>
      <w:marBottom w:val="0"/>
      <w:divBdr>
        <w:top w:val="none" w:sz="0" w:space="0" w:color="auto"/>
        <w:left w:val="none" w:sz="0" w:space="0" w:color="auto"/>
        <w:bottom w:val="none" w:sz="0" w:space="0" w:color="auto"/>
        <w:right w:val="none" w:sz="0" w:space="0" w:color="auto"/>
      </w:divBdr>
    </w:div>
    <w:div w:id="421415312">
      <w:bodyDiv w:val="1"/>
      <w:marLeft w:val="0"/>
      <w:marRight w:val="0"/>
      <w:marTop w:val="0"/>
      <w:marBottom w:val="0"/>
      <w:divBdr>
        <w:top w:val="none" w:sz="0" w:space="0" w:color="auto"/>
        <w:left w:val="none" w:sz="0" w:space="0" w:color="auto"/>
        <w:bottom w:val="none" w:sz="0" w:space="0" w:color="auto"/>
        <w:right w:val="none" w:sz="0" w:space="0" w:color="auto"/>
      </w:divBdr>
      <w:divsChild>
        <w:div w:id="596838057">
          <w:marLeft w:val="0"/>
          <w:marRight w:val="0"/>
          <w:marTop w:val="0"/>
          <w:marBottom w:val="0"/>
          <w:divBdr>
            <w:top w:val="none" w:sz="0" w:space="0" w:color="auto"/>
            <w:left w:val="none" w:sz="0" w:space="0" w:color="auto"/>
            <w:bottom w:val="none" w:sz="0" w:space="0" w:color="auto"/>
            <w:right w:val="none" w:sz="0" w:space="0" w:color="auto"/>
          </w:divBdr>
          <w:divsChild>
            <w:div w:id="15485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64852">
      <w:bodyDiv w:val="1"/>
      <w:marLeft w:val="0"/>
      <w:marRight w:val="0"/>
      <w:marTop w:val="0"/>
      <w:marBottom w:val="0"/>
      <w:divBdr>
        <w:top w:val="none" w:sz="0" w:space="0" w:color="auto"/>
        <w:left w:val="none" w:sz="0" w:space="0" w:color="auto"/>
        <w:bottom w:val="none" w:sz="0" w:space="0" w:color="auto"/>
        <w:right w:val="none" w:sz="0" w:space="0" w:color="auto"/>
      </w:divBdr>
    </w:div>
    <w:div w:id="489515918">
      <w:bodyDiv w:val="1"/>
      <w:marLeft w:val="0"/>
      <w:marRight w:val="0"/>
      <w:marTop w:val="0"/>
      <w:marBottom w:val="0"/>
      <w:divBdr>
        <w:top w:val="none" w:sz="0" w:space="0" w:color="auto"/>
        <w:left w:val="none" w:sz="0" w:space="0" w:color="auto"/>
        <w:bottom w:val="none" w:sz="0" w:space="0" w:color="auto"/>
        <w:right w:val="none" w:sz="0" w:space="0" w:color="auto"/>
      </w:divBdr>
    </w:div>
    <w:div w:id="496384243">
      <w:bodyDiv w:val="1"/>
      <w:marLeft w:val="0"/>
      <w:marRight w:val="0"/>
      <w:marTop w:val="0"/>
      <w:marBottom w:val="0"/>
      <w:divBdr>
        <w:top w:val="none" w:sz="0" w:space="0" w:color="auto"/>
        <w:left w:val="none" w:sz="0" w:space="0" w:color="auto"/>
        <w:bottom w:val="none" w:sz="0" w:space="0" w:color="auto"/>
        <w:right w:val="none" w:sz="0" w:space="0" w:color="auto"/>
      </w:divBdr>
    </w:div>
    <w:div w:id="533005327">
      <w:bodyDiv w:val="1"/>
      <w:marLeft w:val="0"/>
      <w:marRight w:val="0"/>
      <w:marTop w:val="0"/>
      <w:marBottom w:val="0"/>
      <w:divBdr>
        <w:top w:val="none" w:sz="0" w:space="0" w:color="auto"/>
        <w:left w:val="none" w:sz="0" w:space="0" w:color="auto"/>
        <w:bottom w:val="none" w:sz="0" w:space="0" w:color="auto"/>
        <w:right w:val="none" w:sz="0" w:space="0" w:color="auto"/>
      </w:divBdr>
    </w:div>
    <w:div w:id="600839221">
      <w:bodyDiv w:val="1"/>
      <w:marLeft w:val="0"/>
      <w:marRight w:val="0"/>
      <w:marTop w:val="0"/>
      <w:marBottom w:val="0"/>
      <w:divBdr>
        <w:top w:val="none" w:sz="0" w:space="0" w:color="auto"/>
        <w:left w:val="none" w:sz="0" w:space="0" w:color="auto"/>
        <w:bottom w:val="none" w:sz="0" w:space="0" w:color="auto"/>
        <w:right w:val="none" w:sz="0" w:space="0" w:color="auto"/>
      </w:divBdr>
    </w:div>
    <w:div w:id="610430965">
      <w:bodyDiv w:val="1"/>
      <w:marLeft w:val="0"/>
      <w:marRight w:val="0"/>
      <w:marTop w:val="0"/>
      <w:marBottom w:val="0"/>
      <w:divBdr>
        <w:top w:val="none" w:sz="0" w:space="0" w:color="auto"/>
        <w:left w:val="none" w:sz="0" w:space="0" w:color="auto"/>
        <w:bottom w:val="none" w:sz="0" w:space="0" w:color="auto"/>
        <w:right w:val="none" w:sz="0" w:space="0" w:color="auto"/>
      </w:divBdr>
    </w:div>
    <w:div w:id="712776565">
      <w:bodyDiv w:val="1"/>
      <w:marLeft w:val="0"/>
      <w:marRight w:val="0"/>
      <w:marTop w:val="0"/>
      <w:marBottom w:val="0"/>
      <w:divBdr>
        <w:top w:val="none" w:sz="0" w:space="0" w:color="auto"/>
        <w:left w:val="none" w:sz="0" w:space="0" w:color="auto"/>
        <w:bottom w:val="none" w:sz="0" w:space="0" w:color="auto"/>
        <w:right w:val="none" w:sz="0" w:space="0" w:color="auto"/>
      </w:divBdr>
    </w:div>
    <w:div w:id="791167403">
      <w:bodyDiv w:val="1"/>
      <w:marLeft w:val="0"/>
      <w:marRight w:val="0"/>
      <w:marTop w:val="0"/>
      <w:marBottom w:val="0"/>
      <w:divBdr>
        <w:top w:val="none" w:sz="0" w:space="0" w:color="auto"/>
        <w:left w:val="none" w:sz="0" w:space="0" w:color="auto"/>
        <w:bottom w:val="none" w:sz="0" w:space="0" w:color="auto"/>
        <w:right w:val="none" w:sz="0" w:space="0" w:color="auto"/>
      </w:divBdr>
    </w:div>
    <w:div w:id="818770065">
      <w:bodyDiv w:val="1"/>
      <w:marLeft w:val="0"/>
      <w:marRight w:val="0"/>
      <w:marTop w:val="0"/>
      <w:marBottom w:val="0"/>
      <w:divBdr>
        <w:top w:val="none" w:sz="0" w:space="0" w:color="auto"/>
        <w:left w:val="none" w:sz="0" w:space="0" w:color="auto"/>
        <w:bottom w:val="none" w:sz="0" w:space="0" w:color="auto"/>
        <w:right w:val="none" w:sz="0" w:space="0" w:color="auto"/>
      </w:divBdr>
    </w:div>
    <w:div w:id="832338088">
      <w:bodyDiv w:val="1"/>
      <w:marLeft w:val="0"/>
      <w:marRight w:val="0"/>
      <w:marTop w:val="0"/>
      <w:marBottom w:val="0"/>
      <w:divBdr>
        <w:top w:val="none" w:sz="0" w:space="0" w:color="auto"/>
        <w:left w:val="none" w:sz="0" w:space="0" w:color="auto"/>
        <w:bottom w:val="none" w:sz="0" w:space="0" w:color="auto"/>
        <w:right w:val="none" w:sz="0" w:space="0" w:color="auto"/>
      </w:divBdr>
    </w:div>
    <w:div w:id="850527926">
      <w:bodyDiv w:val="1"/>
      <w:marLeft w:val="0"/>
      <w:marRight w:val="0"/>
      <w:marTop w:val="0"/>
      <w:marBottom w:val="0"/>
      <w:divBdr>
        <w:top w:val="none" w:sz="0" w:space="0" w:color="auto"/>
        <w:left w:val="none" w:sz="0" w:space="0" w:color="auto"/>
        <w:bottom w:val="none" w:sz="0" w:space="0" w:color="auto"/>
        <w:right w:val="none" w:sz="0" w:space="0" w:color="auto"/>
      </w:divBdr>
    </w:div>
    <w:div w:id="893469649">
      <w:bodyDiv w:val="1"/>
      <w:marLeft w:val="0"/>
      <w:marRight w:val="0"/>
      <w:marTop w:val="0"/>
      <w:marBottom w:val="0"/>
      <w:divBdr>
        <w:top w:val="none" w:sz="0" w:space="0" w:color="auto"/>
        <w:left w:val="none" w:sz="0" w:space="0" w:color="auto"/>
        <w:bottom w:val="none" w:sz="0" w:space="0" w:color="auto"/>
        <w:right w:val="none" w:sz="0" w:space="0" w:color="auto"/>
      </w:divBdr>
    </w:div>
    <w:div w:id="934559104">
      <w:bodyDiv w:val="1"/>
      <w:marLeft w:val="0"/>
      <w:marRight w:val="0"/>
      <w:marTop w:val="0"/>
      <w:marBottom w:val="0"/>
      <w:divBdr>
        <w:top w:val="none" w:sz="0" w:space="0" w:color="auto"/>
        <w:left w:val="none" w:sz="0" w:space="0" w:color="auto"/>
        <w:bottom w:val="none" w:sz="0" w:space="0" w:color="auto"/>
        <w:right w:val="none" w:sz="0" w:space="0" w:color="auto"/>
      </w:divBdr>
    </w:div>
    <w:div w:id="948974419">
      <w:bodyDiv w:val="1"/>
      <w:marLeft w:val="0"/>
      <w:marRight w:val="0"/>
      <w:marTop w:val="0"/>
      <w:marBottom w:val="0"/>
      <w:divBdr>
        <w:top w:val="none" w:sz="0" w:space="0" w:color="auto"/>
        <w:left w:val="none" w:sz="0" w:space="0" w:color="auto"/>
        <w:bottom w:val="none" w:sz="0" w:space="0" w:color="auto"/>
        <w:right w:val="none" w:sz="0" w:space="0" w:color="auto"/>
      </w:divBdr>
    </w:div>
    <w:div w:id="994069162">
      <w:bodyDiv w:val="1"/>
      <w:marLeft w:val="0"/>
      <w:marRight w:val="0"/>
      <w:marTop w:val="0"/>
      <w:marBottom w:val="0"/>
      <w:divBdr>
        <w:top w:val="none" w:sz="0" w:space="0" w:color="auto"/>
        <w:left w:val="none" w:sz="0" w:space="0" w:color="auto"/>
        <w:bottom w:val="none" w:sz="0" w:space="0" w:color="auto"/>
        <w:right w:val="none" w:sz="0" w:space="0" w:color="auto"/>
      </w:divBdr>
    </w:div>
    <w:div w:id="1033575527">
      <w:bodyDiv w:val="1"/>
      <w:marLeft w:val="0"/>
      <w:marRight w:val="0"/>
      <w:marTop w:val="0"/>
      <w:marBottom w:val="0"/>
      <w:divBdr>
        <w:top w:val="none" w:sz="0" w:space="0" w:color="auto"/>
        <w:left w:val="none" w:sz="0" w:space="0" w:color="auto"/>
        <w:bottom w:val="none" w:sz="0" w:space="0" w:color="auto"/>
        <w:right w:val="none" w:sz="0" w:space="0" w:color="auto"/>
      </w:divBdr>
    </w:div>
    <w:div w:id="1034772072">
      <w:bodyDiv w:val="1"/>
      <w:marLeft w:val="0"/>
      <w:marRight w:val="0"/>
      <w:marTop w:val="0"/>
      <w:marBottom w:val="0"/>
      <w:divBdr>
        <w:top w:val="none" w:sz="0" w:space="0" w:color="auto"/>
        <w:left w:val="none" w:sz="0" w:space="0" w:color="auto"/>
        <w:bottom w:val="none" w:sz="0" w:space="0" w:color="auto"/>
        <w:right w:val="none" w:sz="0" w:space="0" w:color="auto"/>
      </w:divBdr>
    </w:div>
    <w:div w:id="1065297277">
      <w:bodyDiv w:val="1"/>
      <w:marLeft w:val="0"/>
      <w:marRight w:val="0"/>
      <w:marTop w:val="0"/>
      <w:marBottom w:val="0"/>
      <w:divBdr>
        <w:top w:val="none" w:sz="0" w:space="0" w:color="auto"/>
        <w:left w:val="none" w:sz="0" w:space="0" w:color="auto"/>
        <w:bottom w:val="none" w:sz="0" w:space="0" w:color="auto"/>
        <w:right w:val="none" w:sz="0" w:space="0" w:color="auto"/>
      </w:divBdr>
    </w:div>
    <w:div w:id="1082216248">
      <w:bodyDiv w:val="1"/>
      <w:marLeft w:val="0"/>
      <w:marRight w:val="0"/>
      <w:marTop w:val="0"/>
      <w:marBottom w:val="0"/>
      <w:divBdr>
        <w:top w:val="none" w:sz="0" w:space="0" w:color="auto"/>
        <w:left w:val="none" w:sz="0" w:space="0" w:color="auto"/>
        <w:bottom w:val="none" w:sz="0" w:space="0" w:color="auto"/>
        <w:right w:val="none" w:sz="0" w:space="0" w:color="auto"/>
      </w:divBdr>
    </w:div>
    <w:div w:id="1083070943">
      <w:bodyDiv w:val="1"/>
      <w:marLeft w:val="0"/>
      <w:marRight w:val="0"/>
      <w:marTop w:val="0"/>
      <w:marBottom w:val="0"/>
      <w:divBdr>
        <w:top w:val="none" w:sz="0" w:space="0" w:color="auto"/>
        <w:left w:val="none" w:sz="0" w:space="0" w:color="auto"/>
        <w:bottom w:val="none" w:sz="0" w:space="0" w:color="auto"/>
        <w:right w:val="none" w:sz="0" w:space="0" w:color="auto"/>
      </w:divBdr>
    </w:div>
    <w:div w:id="1083573426">
      <w:bodyDiv w:val="1"/>
      <w:marLeft w:val="0"/>
      <w:marRight w:val="0"/>
      <w:marTop w:val="0"/>
      <w:marBottom w:val="0"/>
      <w:divBdr>
        <w:top w:val="none" w:sz="0" w:space="0" w:color="auto"/>
        <w:left w:val="none" w:sz="0" w:space="0" w:color="auto"/>
        <w:bottom w:val="none" w:sz="0" w:space="0" w:color="auto"/>
        <w:right w:val="none" w:sz="0" w:space="0" w:color="auto"/>
      </w:divBdr>
    </w:div>
    <w:div w:id="1096748808">
      <w:bodyDiv w:val="1"/>
      <w:marLeft w:val="0"/>
      <w:marRight w:val="0"/>
      <w:marTop w:val="0"/>
      <w:marBottom w:val="0"/>
      <w:divBdr>
        <w:top w:val="none" w:sz="0" w:space="0" w:color="auto"/>
        <w:left w:val="none" w:sz="0" w:space="0" w:color="auto"/>
        <w:bottom w:val="none" w:sz="0" w:space="0" w:color="auto"/>
        <w:right w:val="none" w:sz="0" w:space="0" w:color="auto"/>
      </w:divBdr>
    </w:div>
    <w:div w:id="1150167892">
      <w:bodyDiv w:val="1"/>
      <w:marLeft w:val="0"/>
      <w:marRight w:val="0"/>
      <w:marTop w:val="0"/>
      <w:marBottom w:val="0"/>
      <w:divBdr>
        <w:top w:val="none" w:sz="0" w:space="0" w:color="auto"/>
        <w:left w:val="none" w:sz="0" w:space="0" w:color="auto"/>
        <w:bottom w:val="none" w:sz="0" w:space="0" w:color="auto"/>
        <w:right w:val="none" w:sz="0" w:space="0" w:color="auto"/>
      </w:divBdr>
    </w:div>
    <w:div w:id="1153181831">
      <w:bodyDiv w:val="1"/>
      <w:marLeft w:val="0"/>
      <w:marRight w:val="0"/>
      <w:marTop w:val="0"/>
      <w:marBottom w:val="0"/>
      <w:divBdr>
        <w:top w:val="none" w:sz="0" w:space="0" w:color="auto"/>
        <w:left w:val="none" w:sz="0" w:space="0" w:color="auto"/>
        <w:bottom w:val="none" w:sz="0" w:space="0" w:color="auto"/>
        <w:right w:val="none" w:sz="0" w:space="0" w:color="auto"/>
      </w:divBdr>
    </w:div>
    <w:div w:id="1176460114">
      <w:bodyDiv w:val="1"/>
      <w:marLeft w:val="0"/>
      <w:marRight w:val="0"/>
      <w:marTop w:val="0"/>
      <w:marBottom w:val="0"/>
      <w:divBdr>
        <w:top w:val="none" w:sz="0" w:space="0" w:color="auto"/>
        <w:left w:val="none" w:sz="0" w:space="0" w:color="auto"/>
        <w:bottom w:val="none" w:sz="0" w:space="0" w:color="auto"/>
        <w:right w:val="none" w:sz="0" w:space="0" w:color="auto"/>
      </w:divBdr>
    </w:div>
    <w:div w:id="1221791065">
      <w:bodyDiv w:val="1"/>
      <w:marLeft w:val="0"/>
      <w:marRight w:val="0"/>
      <w:marTop w:val="0"/>
      <w:marBottom w:val="0"/>
      <w:divBdr>
        <w:top w:val="none" w:sz="0" w:space="0" w:color="auto"/>
        <w:left w:val="none" w:sz="0" w:space="0" w:color="auto"/>
        <w:bottom w:val="none" w:sz="0" w:space="0" w:color="auto"/>
        <w:right w:val="none" w:sz="0" w:space="0" w:color="auto"/>
      </w:divBdr>
    </w:div>
    <w:div w:id="1248346867">
      <w:bodyDiv w:val="1"/>
      <w:marLeft w:val="0"/>
      <w:marRight w:val="0"/>
      <w:marTop w:val="0"/>
      <w:marBottom w:val="0"/>
      <w:divBdr>
        <w:top w:val="none" w:sz="0" w:space="0" w:color="auto"/>
        <w:left w:val="none" w:sz="0" w:space="0" w:color="auto"/>
        <w:bottom w:val="none" w:sz="0" w:space="0" w:color="auto"/>
        <w:right w:val="none" w:sz="0" w:space="0" w:color="auto"/>
      </w:divBdr>
    </w:div>
    <w:div w:id="1265654295">
      <w:bodyDiv w:val="1"/>
      <w:marLeft w:val="0"/>
      <w:marRight w:val="0"/>
      <w:marTop w:val="0"/>
      <w:marBottom w:val="0"/>
      <w:divBdr>
        <w:top w:val="none" w:sz="0" w:space="0" w:color="auto"/>
        <w:left w:val="none" w:sz="0" w:space="0" w:color="auto"/>
        <w:bottom w:val="none" w:sz="0" w:space="0" w:color="auto"/>
        <w:right w:val="none" w:sz="0" w:space="0" w:color="auto"/>
      </w:divBdr>
    </w:div>
    <w:div w:id="1292663118">
      <w:bodyDiv w:val="1"/>
      <w:marLeft w:val="0"/>
      <w:marRight w:val="0"/>
      <w:marTop w:val="0"/>
      <w:marBottom w:val="0"/>
      <w:divBdr>
        <w:top w:val="none" w:sz="0" w:space="0" w:color="auto"/>
        <w:left w:val="none" w:sz="0" w:space="0" w:color="auto"/>
        <w:bottom w:val="none" w:sz="0" w:space="0" w:color="auto"/>
        <w:right w:val="none" w:sz="0" w:space="0" w:color="auto"/>
      </w:divBdr>
    </w:div>
    <w:div w:id="1341200045">
      <w:bodyDiv w:val="1"/>
      <w:marLeft w:val="0"/>
      <w:marRight w:val="0"/>
      <w:marTop w:val="0"/>
      <w:marBottom w:val="0"/>
      <w:divBdr>
        <w:top w:val="none" w:sz="0" w:space="0" w:color="auto"/>
        <w:left w:val="none" w:sz="0" w:space="0" w:color="auto"/>
        <w:bottom w:val="none" w:sz="0" w:space="0" w:color="auto"/>
        <w:right w:val="none" w:sz="0" w:space="0" w:color="auto"/>
      </w:divBdr>
    </w:div>
    <w:div w:id="1395809150">
      <w:bodyDiv w:val="1"/>
      <w:marLeft w:val="0"/>
      <w:marRight w:val="0"/>
      <w:marTop w:val="0"/>
      <w:marBottom w:val="0"/>
      <w:divBdr>
        <w:top w:val="none" w:sz="0" w:space="0" w:color="auto"/>
        <w:left w:val="none" w:sz="0" w:space="0" w:color="auto"/>
        <w:bottom w:val="none" w:sz="0" w:space="0" w:color="auto"/>
        <w:right w:val="none" w:sz="0" w:space="0" w:color="auto"/>
      </w:divBdr>
    </w:div>
    <w:div w:id="1413551709">
      <w:bodyDiv w:val="1"/>
      <w:marLeft w:val="0"/>
      <w:marRight w:val="0"/>
      <w:marTop w:val="0"/>
      <w:marBottom w:val="0"/>
      <w:divBdr>
        <w:top w:val="none" w:sz="0" w:space="0" w:color="auto"/>
        <w:left w:val="none" w:sz="0" w:space="0" w:color="auto"/>
        <w:bottom w:val="none" w:sz="0" w:space="0" w:color="auto"/>
        <w:right w:val="none" w:sz="0" w:space="0" w:color="auto"/>
      </w:divBdr>
    </w:div>
    <w:div w:id="1451625748">
      <w:bodyDiv w:val="1"/>
      <w:marLeft w:val="0"/>
      <w:marRight w:val="0"/>
      <w:marTop w:val="0"/>
      <w:marBottom w:val="0"/>
      <w:divBdr>
        <w:top w:val="none" w:sz="0" w:space="0" w:color="auto"/>
        <w:left w:val="none" w:sz="0" w:space="0" w:color="auto"/>
        <w:bottom w:val="none" w:sz="0" w:space="0" w:color="auto"/>
        <w:right w:val="none" w:sz="0" w:space="0" w:color="auto"/>
      </w:divBdr>
    </w:div>
    <w:div w:id="1564484197">
      <w:bodyDiv w:val="1"/>
      <w:marLeft w:val="0"/>
      <w:marRight w:val="0"/>
      <w:marTop w:val="0"/>
      <w:marBottom w:val="0"/>
      <w:divBdr>
        <w:top w:val="none" w:sz="0" w:space="0" w:color="auto"/>
        <w:left w:val="none" w:sz="0" w:space="0" w:color="auto"/>
        <w:bottom w:val="none" w:sz="0" w:space="0" w:color="auto"/>
        <w:right w:val="none" w:sz="0" w:space="0" w:color="auto"/>
      </w:divBdr>
    </w:div>
    <w:div w:id="1596403190">
      <w:bodyDiv w:val="1"/>
      <w:marLeft w:val="0"/>
      <w:marRight w:val="0"/>
      <w:marTop w:val="0"/>
      <w:marBottom w:val="0"/>
      <w:divBdr>
        <w:top w:val="none" w:sz="0" w:space="0" w:color="auto"/>
        <w:left w:val="none" w:sz="0" w:space="0" w:color="auto"/>
        <w:bottom w:val="none" w:sz="0" w:space="0" w:color="auto"/>
        <w:right w:val="none" w:sz="0" w:space="0" w:color="auto"/>
      </w:divBdr>
    </w:div>
    <w:div w:id="1597597592">
      <w:bodyDiv w:val="1"/>
      <w:marLeft w:val="0"/>
      <w:marRight w:val="0"/>
      <w:marTop w:val="0"/>
      <w:marBottom w:val="0"/>
      <w:divBdr>
        <w:top w:val="none" w:sz="0" w:space="0" w:color="auto"/>
        <w:left w:val="none" w:sz="0" w:space="0" w:color="auto"/>
        <w:bottom w:val="none" w:sz="0" w:space="0" w:color="auto"/>
        <w:right w:val="none" w:sz="0" w:space="0" w:color="auto"/>
      </w:divBdr>
    </w:div>
    <w:div w:id="1623538657">
      <w:bodyDiv w:val="1"/>
      <w:marLeft w:val="0"/>
      <w:marRight w:val="0"/>
      <w:marTop w:val="0"/>
      <w:marBottom w:val="0"/>
      <w:divBdr>
        <w:top w:val="none" w:sz="0" w:space="0" w:color="auto"/>
        <w:left w:val="none" w:sz="0" w:space="0" w:color="auto"/>
        <w:bottom w:val="none" w:sz="0" w:space="0" w:color="auto"/>
        <w:right w:val="none" w:sz="0" w:space="0" w:color="auto"/>
      </w:divBdr>
    </w:div>
    <w:div w:id="1685596327">
      <w:bodyDiv w:val="1"/>
      <w:marLeft w:val="0"/>
      <w:marRight w:val="0"/>
      <w:marTop w:val="0"/>
      <w:marBottom w:val="0"/>
      <w:divBdr>
        <w:top w:val="none" w:sz="0" w:space="0" w:color="auto"/>
        <w:left w:val="none" w:sz="0" w:space="0" w:color="auto"/>
        <w:bottom w:val="none" w:sz="0" w:space="0" w:color="auto"/>
        <w:right w:val="none" w:sz="0" w:space="0" w:color="auto"/>
      </w:divBdr>
    </w:div>
    <w:div w:id="1745449324">
      <w:bodyDiv w:val="1"/>
      <w:marLeft w:val="0"/>
      <w:marRight w:val="0"/>
      <w:marTop w:val="0"/>
      <w:marBottom w:val="0"/>
      <w:divBdr>
        <w:top w:val="none" w:sz="0" w:space="0" w:color="auto"/>
        <w:left w:val="none" w:sz="0" w:space="0" w:color="auto"/>
        <w:bottom w:val="none" w:sz="0" w:space="0" w:color="auto"/>
        <w:right w:val="none" w:sz="0" w:space="0" w:color="auto"/>
      </w:divBdr>
    </w:div>
    <w:div w:id="1751198528">
      <w:bodyDiv w:val="1"/>
      <w:marLeft w:val="0"/>
      <w:marRight w:val="0"/>
      <w:marTop w:val="0"/>
      <w:marBottom w:val="0"/>
      <w:divBdr>
        <w:top w:val="none" w:sz="0" w:space="0" w:color="auto"/>
        <w:left w:val="none" w:sz="0" w:space="0" w:color="auto"/>
        <w:bottom w:val="none" w:sz="0" w:space="0" w:color="auto"/>
        <w:right w:val="none" w:sz="0" w:space="0" w:color="auto"/>
      </w:divBdr>
    </w:div>
    <w:div w:id="1776484601">
      <w:bodyDiv w:val="1"/>
      <w:marLeft w:val="0"/>
      <w:marRight w:val="0"/>
      <w:marTop w:val="0"/>
      <w:marBottom w:val="0"/>
      <w:divBdr>
        <w:top w:val="none" w:sz="0" w:space="0" w:color="auto"/>
        <w:left w:val="none" w:sz="0" w:space="0" w:color="auto"/>
        <w:bottom w:val="none" w:sz="0" w:space="0" w:color="auto"/>
        <w:right w:val="none" w:sz="0" w:space="0" w:color="auto"/>
      </w:divBdr>
    </w:div>
    <w:div w:id="1778015304">
      <w:bodyDiv w:val="1"/>
      <w:marLeft w:val="0"/>
      <w:marRight w:val="0"/>
      <w:marTop w:val="0"/>
      <w:marBottom w:val="0"/>
      <w:divBdr>
        <w:top w:val="none" w:sz="0" w:space="0" w:color="auto"/>
        <w:left w:val="none" w:sz="0" w:space="0" w:color="auto"/>
        <w:bottom w:val="none" w:sz="0" w:space="0" w:color="auto"/>
        <w:right w:val="none" w:sz="0" w:space="0" w:color="auto"/>
      </w:divBdr>
    </w:div>
    <w:div w:id="1828477303">
      <w:bodyDiv w:val="1"/>
      <w:marLeft w:val="0"/>
      <w:marRight w:val="0"/>
      <w:marTop w:val="0"/>
      <w:marBottom w:val="0"/>
      <w:divBdr>
        <w:top w:val="none" w:sz="0" w:space="0" w:color="auto"/>
        <w:left w:val="none" w:sz="0" w:space="0" w:color="auto"/>
        <w:bottom w:val="none" w:sz="0" w:space="0" w:color="auto"/>
        <w:right w:val="none" w:sz="0" w:space="0" w:color="auto"/>
      </w:divBdr>
    </w:div>
    <w:div w:id="1951355451">
      <w:bodyDiv w:val="1"/>
      <w:marLeft w:val="0"/>
      <w:marRight w:val="0"/>
      <w:marTop w:val="0"/>
      <w:marBottom w:val="0"/>
      <w:divBdr>
        <w:top w:val="none" w:sz="0" w:space="0" w:color="auto"/>
        <w:left w:val="none" w:sz="0" w:space="0" w:color="auto"/>
        <w:bottom w:val="none" w:sz="0" w:space="0" w:color="auto"/>
        <w:right w:val="none" w:sz="0" w:space="0" w:color="auto"/>
      </w:divBdr>
    </w:div>
    <w:div w:id="1958291586">
      <w:bodyDiv w:val="1"/>
      <w:marLeft w:val="0"/>
      <w:marRight w:val="0"/>
      <w:marTop w:val="0"/>
      <w:marBottom w:val="0"/>
      <w:divBdr>
        <w:top w:val="none" w:sz="0" w:space="0" w:color="auto"/>
        <w:left w:val="none" w:sz="0" w:space="0" w:color="auto"/>
        <w:bottom w:val="none" w:sz="0" w:space="0" w:color="auto"/>
        <w:right w:val="none" w:sz="0" w:space="0" w:color="auto"/>
      </w:divBdr>
    </w:div>
    <w:div w:id="1958829228">
      <w:bodyDiv w:val="1"/>
      <w:marLeft w:val="0"/>
      <w:marRight w:val="0"/>
      <w:marTop w:val="0"/>
      <w:marBottom w:val="0"/>
      <w:divBdr>
        <w:top w:val="none" w:sz="0" w:space="0" w:color="auto"/>
        <w:left w:val="none" w:sz="0" w:space="0" w:color="auto"/>
        <w:bottom w:val="none" w:sz="0" w:space="0" w:color="auto"/>
        <w:right w:val="none" w:sz="0" w:space="0" w:color="auto"/>
      </w:divBdr>
    </w:div>
    <w:div w:id="2029327256">
      <w:bodyDiv w:val="1"/>
      <w:marLeft w:val="0"/>
      <w:marRight w:val="0"/>
      <w:marTop w:val="0"/>
      <w:marBottom w:val="0"/>
      <w:divBdr>
        <w:top w:val="none" w:sz="0" w:space="0" w:color="auto"/>
        <w:left w:val="none" w:sz="0" w:space="0" w:color="auto"/>
        <w:bottom w:val="none" w:sz="0" w:space="0" w:color="auto"/>
        <w:right w:val="none" w:sz="0" w:space="0" w:color="auto"/>
      </w:divBdr>
    </w:div>
    <w:div w:id="2045404072">
      <w:bodyDiv w:val="1"/>
      <w:marLeft w:val="0"/>
      <w:marRight w:val="0"/>
      <w:marTop w:val="0"/>
      <w:marBottom w:val="0"/>
      <w:divBdr>
        <w:top w:val="none" w:sz="0" w:space="0" w:color="auto"/>
        <w:left w:val="none" w:sz="0" w:space="0" w:color="auto"/>
        <w:bottom w:val="none" w:sz="0" w:space="0" w:color="auto"/>
        <w:right w:val="none" w:sz="0" w:space="0" w:color="auto"/>
      </w:divBdr>
    </w:div>
    <w:div w:id="204566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hyperlink" Target="mailto:guzeva@cppisp33.ru" TargetMode="External"/><Relationship Id="rId47" Type="http://schemas.openxmlformats.org/officeDocument/2006/relationships/image" Target="media/image37.jp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hyperlink" Target="http://xn--80aafey1amqq.xn--80acbj7auagjd5b.xn--p1ai/"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g"/><Relationship Id="rId45" Type="http://schemas.openxmlformats.org/officeDocument/2006/relationships/hyperlink" Target="http://atlas100.ru/"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image" Target="media/image39.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mailto:info@cppisp33.ru" TargetMode="External"/><Relationship Id="rId48" Type="http://schemas.openxmlformats.org/officeDocument/2006/relationships/image" Target="media/image38.pn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419FF-E8FF-446A-813F-413BEE4D5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73</Pages>
  <Words>25140</Words>
  <Characters>143303</Characters>
  <Application>Microsoft Office Word</Application>
  <DocSecurity>0</DocSecurity>
  <Lines>1194</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cppisp</dc:creator>
  <cp:lastModifiedBy>Пользователь Windows</cp:lastModifiedBy>
  <cp:revision>320</cp:revision>
  <cp:lastPrinted>2022-09-30T12:13:00Z</cp:lastPrinted>
  <dcterms:created xsi:type="dcterms:W3CDTF">2022-07-18T10:07:00Z</dcterms:created>
  <dcterms:modified xsi:type="dcterms:W3CDTF">2022-09-30T12:13:00Z</dcterms:modified>
</cp:coreProperties>
</file>