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6C" w:rsidRDefault="0043456C" w:rsidP="00434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C37">
        <w:rPr>
          <w:rFonts w:ascii="Times New Roman" w:hAnsi="Times New Roman" w:cs="Times New Roman"/>
          <w:b/>
          <w:bCs/>
          <w:sz w:val="32"/>
          <w:szCs w:val="32"/>
        </w:rPr>
        <w:t xml:space="preserve">Тифлопедагогическое обследование ребенка </w:t>
      </w:r>
      <w:r w:rsidR="00A9786B" w:rsidRPr="00FF2C37">
        <w:rPr>
          <w:rFonts w:ascii="Times New Roman" w:hAnsi="Times New Roman" w:cs="Times New Roman"/>
          <w:b/>
          <w:bCs/>
          <w:sz w:val="32"/>
          <w:szCs w:val="32"/>
        </w:rPr>
        <w:t>6-7</w:t>
      </w:r>
      <w:r w:rsidRPr="00FF2C37">
        <w:rPr>
          <w:rFonts w:ascii="Times New Roman" w:hAnsi="Times New Roman" w:cs="Times New Roman"/>
          <w:b/>
          <w:bCs/>
          <w:sz w:val="32"/>
          <w:szCs w:val="32"/>
        </w:rPr>
        <w:t xml:space="preserve"> лет</w:t>
      </w:r>
    </w:p>
    <w:p w:rsidR="00FF2C37" w:rsidRPr="00FF2C37" w:rsidRDefault="00FF2C37" w:rsidP="00434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FF2C37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2C37">
        <w:rPr>
          <w:rFonts w:ascii="Times New Roman" w:hAnsi="Times New Roman" w:cs="Times New Roman"/>
          <w:bCs/>
          <w:sz w:val="28"/>
          <w:szCs w:val="28"/>
        </w:rPr>
        <w:t>Фамилия, имя ребенка __________________________</w:t>
      </w:r>
      <w:r w:rsidR="00FF2C37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FF2C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456C" w:rsidRPr="00FF2C37" w:rsidRDefault="0043456C" w:rsidP="0043456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456C" w:rsidRPr="00FF2C37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2C37">
        <w:rPr>
          <w:rFonts w:ascii="Times New Roman" w:hAnsi="Times New Roman" w:cs="Times New Roman"/>
          <w:bCs/>
          <w:sz w:val="28"/>
          <w:szCs w:val="28"/>
        </w:rPr>
        <w:t>Дата проведения обследования   ________________________</w:t>
      </w:r>
      <w:r w:rsidR="00FF2C37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43456C" w:rsidRPr="00FF2C37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2C37">
        <w:rPr>
          <w:rFonts w:ascii="Times New Roman" w:hAnsi="Times New Roman" w:cs="Times New Roman"/>
          <w:bCs/>
          <w:sz w:val="28"/>
          <w:szCs w:val="28"/>
        </w:rPr>
        <w:t>Диагноз______________________________________________</w:t>
      </w:r>
      <w:r w:rsidR="00FF2C37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FF2C37">
        <w:rPr>
          <w:rFonts w:ascii="Times New Roman" w:hAnsi="Times New Roman" w:cs="Times New Roman"/>
          <w:bCs/>
          <w:sz w:val="28"/>
          <w:szCs w:val="28"/>
        </w:rPr>
        <w:tab/>
      </w:r>
    </w:p>
    <w:p w:rsidR="0043456C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2C37">
        <w:rPr>
          <w:rFonts w:ascii="Times New Roman" w:hAnsi="Times New Roman" w:cs="Times New Roman"/>
          <w:bCs/>
          <w:sz w:val="28"/>
          <w:szCs w:val="28"/>
        </w:rPr>
        <w:t>Учреждение_______________________________________</w:t>
      </w:r>
      <w:r w:rsidR="00FF2C37">
        <w:rPr>
          <w:rFonts w:ascii="Times New Roman" w:hAnsi="Times New Roman" w:cs="Times New Roman"/>
          <w:b/>
          <w:bCs/>
          <w:sz w:val="32"/>
          <w:szCs w:val="32"/>
        </w:rPr>
        <w:t>_________________</w:t>
      </w:r>
    </w:p>
    <w:p w:rsidR="00FF2C37" w:rsidRDefault="00FF2C37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2C37">
        <w:rPr>
          <w:rFonts w:ascii="Times New Roman" w:hAnsi="Times New Roman" w:cs="Times New Roman"/>
          <w:bCs/>
          <w:sz w:val="28"/>
          <w:szCs w:val="28"/>
        </w:rPr>
        <w:t>Острота зрения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</w:t>
      </w:r>
    </w:p>
    <w:p w:rsidR="00FF2C37" w:rsidRPr="00FF2C37" w:rsidRDefault="00FF2C37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Инвалидность__________________________________________________________</w:t>
      </w:r>
    </w:p>
    <w:p w:rsidR="00A9786B" w:rsidRPr="00FF2C37" w:rsidRDefault="00A9786B" w:rsidP="00A978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C37">
        <w:rPr>
          <w:rFonts w:ascii="Times New Roman" w:hAnsi="Times New Roman" w:cs="Times New Roman"/>
          <w:b/>
          <w:bCs/>
          <w:sz w:val="28"/>
          <w:szCs w:val="28"/>
        </w:rPr>
        <w:t>Зрительное восприятие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6096"/>
      </w:tblGrid>
      <w:tr w:rsidR="002E4FBF" w:rsidRPr="00FF2C37" w:rsidTr="00FF2C37">
        <w:trPr>
          <w:trHeight w:val="600"/>
        </w:trPr>
        <w:tc>
          <w:tcPr>
            <w:tcW w:w="3856" w:type="dxa"/>
          </w:tcPr>
          <w:p w:rsidR="002E4FBF" w:rsidRPr="00FF2C37" w:rsidRDefault="002E4FBF" w:rsidP="001D2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6096" w:type="dxa"/>
          </w:tcPr>
          <w:p w:rsidR="002E4FBF" w:rsidRPr="00FF2C37" w:rsidRDefault="002E4FBF" w:rsidP="001D2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2E4FBF" w:rsidRPr="00FF2C37" w:rsidTr="00FF2C37">
        <w:trPr>
          <w:trHeight w:val="271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«Назови цвета радуги», 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449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«Какого цвета предметы, игрушки, картинки?»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04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«Подбери карточки по оттенкам цветов»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495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 «Найди в группе по 2 предмета такого цвета, как и карточка»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363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«Предметы и их изображения»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414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«Предмет и его контур, силуэт»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435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«Покажи и назови фигуры, у которых есть углы» 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31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«Покажи и назови плоскостные (</w:t>
            </w:r>
            <w:proofErr w:type="gramStart"/>
            <w:r w:rsidRPr="00FF2C37">
              <w:rPr>
                <w:rFonts w:ascii="Times New Roman" w:hAnsi="Times New Roman" w:cs="Times New Roman"/>
              </w:rPr>
              <w:t>объемные)  геометрические</w:t>
            </w:r>
            <w:proofErr w:type="gramEnd"/>
            <w:r w:rsidRPr="00FF2C37">
              <w:rPr>
                <w:rFonts w:ascii="Times New Roman" w:hAnsi="Times New Roman" w:cs="Times New Roman"/>
              </w:rPr>
              <w:t xml:space="preserve"> фигуры»   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49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«Найди в группе предметы такой формы, как предъявленная фигура» 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311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«Найди предметы названной формы» 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758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«Подбери к предметам соответствующие геометрические фигуры»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877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в кабинете по 2 предмета одинаковой величины. Назови величину предметов»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56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«Сравни окружающие предметы по величине»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284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«Поставь елочки по высоте»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47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«От самого маленького до самого большого»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826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«Назови все предметы, которые видишь на картине (растения, животных и т.д.)»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45"/>
        </w:trPr>
        <w:tc>
          <w:tcPr>
            <w:tcW w:w="385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«Покажи, предметы, которые ближе к тебе, какие дальше»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FBF" w:rsidRPr="00FF2C37" w:rsidTr="00FF2C37">
        <w:trPr>
          <w:trHeight w:val="543"/>
        </w:trPr>
        <w:tc>
          <w:tcPr>
            <w:tcW w:w="3856" w:type="dxa"/>
            <w:tcBorders>
              <w:bottom w:val="nil"/>
            </w:tcBorders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предметы, которые спрятались за другими»</w:t>
            </w:r>
          </w:p>
        </w:tc>
        <w:tc>
          <w:tcPr>
            <w:tcW w:w="6096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786B" w:rsidRPr="00FF2C37" w:rsidRDefault="00A9786B" w:rsidP="00FF2C3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C37">
        <w:rPr>
          <w:rFonts w:ascii="Times New Roman" w:hAnsi="Times New Roman" w:cs="Times New Roman"/>
          <w:b/>
          <w:bCs/>
          <w:sz w:val="28"/>
          <w:szCs w:val="28"/>
        </w:rPr>
        <w:t>Осязание и мелкая моторика</w:t>
      </w:r>
    </w:p>
    <w:tbl>
      <w:tblPr>
        <w:tblpPr w:leftFromText="180" w:rightFromText="180" w:vertAnchor="text" w:tblpX="53" w:tblpY="7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954"/>
        <w:gridCol w:w="538"/>
      </w:tblGrid>
      <w:tr w:rsidR="00A9786B" w:rsidRPr="00FF2C37" w:rsidTr="002E4FBF">
        <w:trPr>
          <w:trHeight w:val="735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Диагностические задания и вопросы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задания</w:t>
            </w: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86B" w:rsidRPr="00FF2C37" w:rsidTr="002E4FBF">
        <w:trPr>
          <w:trHeight w:val="564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</w:rPr>
              <w:t>«Обследуй игрушку по плану»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2E4FBF">
        <w:trPr>
          <w:trHeight w:val="306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«Узнай предметы»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2E4FBF">
        <w:trPr>
          <w:trHeight w:val="625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среди игрушек куклу машину, мячик»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2E4FBF">
        <w:trPr>
          <w:trHeight w:hRule="exact" w:val="749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среди фигур названную»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«Выбери плоскостные фигуры. Назови их»,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</w:rPr>
              <w:t>«Выбери объемные фигуры. Назови их»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«Расскажи, что ты узнал об игрушке с помощью осязания»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</w:rPr>
              <w:t>«Найди на столе предмет, который я назову»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«Узнай предметы»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среди игрушек куклу машину, мячик»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«Расположи фигуры как я скажу»,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«Расскажи, как расположены фигуры»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«В каком направлении плывут рыбки в аквариуме?»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«Продень нитку в иголку»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«Покажи, как руки могут передавать отношение к другому человеку» (см. Коррекционную программу по развитию осязания и мелкой моторики).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игрушку, которую назову. Объясни, как ты узнал ее»</w:t>
            </w:r>
          </w:p>
          <w:p w:rsidR="00A9786B" w:rsidRPr="00FF2C37" w:rsidRDefault="00A9786B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2E4FBF">
        <w:trPr>
          <w:trHeight w:val="425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«Выбери плоскостные фигуры. Назови их»,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2E4FBF">
        <w:trPr>
          <w:trHeight w:val="505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</w:rPr>
              <w:t>«Выбери объемные фигуры. Назови их»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592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«Расскажи, что ты узнал об игрушке с помощью осязания»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476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на столе предмет, который я назову»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472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игрушку, которую назову. Объясни, как ты узнал ее»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372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«Расположи фигуры как я скажу»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419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«Расскажи, как расположены фигуры»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257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«Продень нитку в иголку»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FF2C37">
        <w:trPr>
          <w:trHeight w:val="646"/>
        </w:trPr>
        <w:tc>
          <w:tcPr>
            <w:tcW w:w="396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«Покажи, как руки могут передавать отношение к другому человеку» </w:t>
            </w:r>
          </w:p>
        </w:tc>
        <w:tc>
          <w:tcPr>
            <w:tcW w:w="5954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6B" w:rsidRPr="00FF2C37" w:rsidTr="001D2EB8">
        <w:trPr>
          <w:trHeight w:val="423"/>
        </w:trPr>
        <w:tc>
          <w:tcPr>
            <w:tcW w:w="10456" w:type="dxa"/>
            <w:gridSpan w:val="3"/>
          </w:tcPr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6B" w:rsidRPr="00FF2C37" w:rsidRDefault="00A9786B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</w:p>
        </w:tc>
      </w:tr>
    </w:tbl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6379"/>
      </w:tblGrid>
      <w:tr w:rsidR="002E4FBF" w:rsidRPr="00FF2C37" w:rsidTr="002E4FBF">
        <w:trPr>
          <w:trHeight w:val="450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задания</w:t>
            </w:r>
          </w:p>
        </w:tc>
      </w:tr>
      <w:tr w:rsidR="002E4FBF" w:rsidRPr="00FF2C37" w:rsidTr="00FF2C37">
        <w:trPr>
          <w:trHeight w:val="68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</w:rPr>
              <w:t xml:space="preserve">«Покажи правую и левую руки (ноги) </w:t>
            </w:r>
            <w:proofErr w:type="gramStart"/>
            <w:r w:rsidRPr="00FF2C37">
              <w:rPr>
                <w:rFonts w:ascii="Times New Roman" w:hAnsi="Times New Roman" w:cs="Times New Roman"/>
              </w:rPr>
              <w:t>у  стоящего</w:t>
            </w:r>
            <w:proofErr w:type="gramEnd"/>
            <w:r w:rsidRPr="00FF2C37">
              <w:rPr>
                <w:rFonts w:ascii="Times New Roman" w:hAnsi="Times New Roman" w:cs="Times New Roman"/>
              </w:rPr>
              <w:t xml:space="preserve"> напротив тебя ребенка»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527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«Покажи и назови стороны шкафа, стула, письменного стола»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705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«Путешествие по детскому саду» (ребенок находит заданные объекты)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58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«Путешествие по участку группы и территории детского сада» 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«Узнай, где ты находишься, по звукам (запахам, температурным ощущениям, с помощью осязания)»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«Расставь предметы, как я скажу»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игрушку, которая слева (справа) от шкафа»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«Иди до стола. Поверни направо. Иди до окна…и т.д.»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lastRenderedPageBreak/>
              <w:t>«Срисуй геометрические фигуры с образца»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«Сравни свой рисунок с образцом и опиши расположение фигур»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37">
              <w:rPr>
                <w:rFonts w:ascii="Times New Roman" w:hAnsi="Times New Roman" w:cs="Times New Roman"/>
              </w:rPr>
              <w:t>«Создай по памяти модель своей группы»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«Создай по памяти модель участка своей группы»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«Составь план кукольной комнаты»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«Покажи, где на плане передняя, задняя, левая и правая стены, где расположено окно, дверь, кукольная мебель»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«Нарисуй схему пути до своей группы»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2E4FBF">
        <w:trPr>
          <w:trHeight w:val="131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«Расскажи, как расположены предметы»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hRule="exact" w:val="576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«С какой стороны от тебя названый предмет?»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hRule="exact" w:val="1367"/>
        </w:trPr>
        <w:tc>
          <w:tcPr>
            <w:tcW w:w="3998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«Путешествие по детскому саду» (ребенок описывает свой путь, обозначая направления пространства и расположение встречающихся ориентиров»</w:t>
            </w: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ориентиров»</w:t>
            </w:r>
          </w:p>
        </w:tc>
        <w:tc>
          <w:tcPr>
            <w:tcW w:w="6379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86B" w:rsidRPr="00FF2C37" w:rsidRDefault="00A9786B" w:rsidP="00FF2C3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6B" w:rsidRPr="00FF2C37" w:rsidRDefault="00A9786B" w:rsidP="00FF2C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C37">
        <w:rPr>
          <w:rFonts w:ascii="Times New Roman" w:hAnsi="Times New Roman" w:cs="Times New Roman"/>
          <w:b/>
          <w:bCs/>
          <w:sz w:val="28"/>
          <w:szCs w:val="28"/>
        </w:rPr>
        <w:t>Социально-бытовая ориентировка</w:t>
      </w:r>
    </w:p>
    <w:p w:rsidR="00A9786B" w:rsidRPr="00FF2C37" w:rsidRDefault="00A9786B" w:rsidP="00FF2C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095"/>
      </w:tblGrid>
      <w:tr w:rsidR="002E4FBF" w:rsidRPr="00FF2C37" w:rsidTr="00FF2C37">
        <w:trPr>
          <w:trHeight w:val="285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задания</w:t>
            </w:r>
          </w:p>
        </w:tc>
      </w:tr>
      <w:tr w:rsidR="002E4FBF" w:rsidRPr="00FF2C37" w:rsidTr="00FF2C37">
        <w:trPr>
          <w:trHeight w:val="420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C37">
              <w:rPr>
                <w:rFonts w:ascii="Times New Roman" w:hAnsi="Times New Roman" w:cs="Times New Roman"/>
              </w:rPr>
              <w:t xml:space="preserve">«Назови свое имя, отчество, фамилию»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371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«Назови свой адрес, телефон»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293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«Расскажи о своей семье»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329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«Расскажи о своем друге»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293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 «Для чего нужны эти предметы?»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346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«Кто кем работает?»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464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«Что делает человек этой профессии?»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543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«Какие предметы нужны человеку </w:t>
            </w:r>
            <w:proofErr w:type="gramStart"/>
            <w:r w:rsidRPr="00FF2C37">
              <w:rPr>
                <w:rFonts w:ascii="Times New Roman" w:hAnsi="Times New Roman" w:cs="Times New Roman"/>
              </w:rPr>
              <w:t>этой  профессии</w:t>
            </w:r>
            <w:proofErr w:type="gramEnd"/>
            <w:r w:rsidRPr="00FF2C37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1659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«Выбери нужную картинку: </w:t>
            </w:r>
            <w:proofErr w:type="gramStart"/>
            <w:r w:rsidRPr="00FF2C37">
              <w:rPr>
                <w:rFonts w:ascii="Times New Roman" w:hAnsi="Times New Roman" w:cs="Times New Roman"/>
              </w:rPr>
              <w:t>1.Тебе</w:t>
            </w:r>
            <w:proofErr w:type="gramEnd"/>
            <w:r w:rsidRPr="00FF2C37">
              <w:rPr>
                <w:rFonts w:ascii="Times New Roman" w:hAnsi="Times New Roman" w:cs="Times New Roman"/>
              </w:rPr>
              <w:t xml:space="preserve"> нужно купить лекарства. 2.Тебе нужна помощь врача. 3.Ты хочешь купить продукты. 4.Тебе нужно купить мебель.5.Тебе нужно постричься.6.Твоя мама хочет сшить себе платье …и т.д.»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583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«Найди домашних, диких животных, зимующих и перелетных птиц»,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299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«Объясни, почему они так называются»,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307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«Назови предметы общим словом»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555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«Найди основные признаки каждого времени времена года»,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374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lastRenderedPageBreak/>
              <w:t xml:space="preserve">«Составь рассказ по картине» 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1028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«Назови свои органы чувств», «Расскажи, что мы может узнать об окружающем мире с помощью зрения, слуха…и т.д.?»</w:t>
            </w:r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BF" w:rsidRPr="00FF2C37" w:rsidTr="00FF2C37">
        <w:trPr>
          <w:trHeight w:val="2120"/>
        </w:trPr>
        <w:tc>
          <w:tcPr>
            <w:tcW w:w="4140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Тифлопедагог: «Я буду рассказывать тебе о разных ситуациях, а ты должен сказать, как поступишь: </w:t>
            </w:r>
          </w:p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1.Твой друг заболел. </w:t>
            </w:r>
          </w:p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 xml:space="preserve">2.Ты не справляешься с каким-то делом. </w:t>
            </w:r>
          </w:p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3.Вы с мамой идете домой.</w:t>
            </w:r>
          </w:p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4.У мамы тяжелые сумки.</w:t>
            </w:r>
          </w:p>
          <w:p w:rsidR="002E4FBF" w:rsidRPr="00FF2C37" w:rsidRDefault="002E4FBF" w:rsidP="00FF2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C37">
              <w:rPr>
                <w:rFonts w:ascii="Times New Roman" w:hAnsi="Times New Roman" w:cs="Times New Roman"/>
              </w:rPr>
              <w:t>5.У бабушки день рождения … и т.д.</w:t>
            </w:r>
            <w:bookmarkStart w:id="0" w:name="_GoBack"/>
            <w:bookmarkEnd w:id="0"/>
          </w:p>
        </w:tc>
        <w:tc>
          <w:tcPr>
            <w:tcW w:w="6095" w:type="dxa"/>
          </w:tcPr>
          <w:p w:rsidR="002E4FBF" w:rsidRPr="00FF2C37" w:rsidRDefault="002E4FBF" w:rsidP="00FF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86B" w:rsidRPr="00FF2C37" w:rsidRDefault="00A9786B" w:rsidP="00FF2C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6C" w:rsidRPr="00FF2C37" w:rsidRDefault="0043456C" w:rsidP="00FF2C3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b/>
          <w:spacing w:val="-6"/>
          <w:sz w:val="24"/>
          <w:szCs w:val="24"/>
        </w:rPr>
        <w:t>Заключение:</w:t>
      </w: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i/>
          <w:spacing w:val="-6"/>
          <w:sz w:val="24"/>
          <w:szCs w:val="24"/>
        </w:rPr>
        <w:t>Контакт</w:t>
      </w:r>
      <w:r w:rsidRPr="00FF2C37">
        <w:rPr>
          <w:rFonts w:ascii="Times New Roman" w:hAnsi="Times New Roman" w:cs="Times New Roman"/>
          <w:b/>
          <w:spacing w:val="-6"/>
          <w:sz w:val="24"/>
          <w:szCs w:val="24"/>
        </w:rPr>
        <w:t>__</w:t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t>емая программа__________________________________________________________________</w:t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FF2C37">
        <w:rPr>
          <w:rFonts w:ascii="Times New Roman" w:hAnsi="Times New Roman" w:cs="Times New Roman"/>
          <w:b/>
          <w:spacing w:val="-6"/>
          <w:sz w:val="24"/>
          <w:szCs w:val="24"/>
        </w:rPr>
        <w:t>_______________________________________________________________________</w:t>
      </w:r>
    </w:p>
    <w:p w:rsidR="00A9786B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i/>
          <w:spacing w:val="-6"/>
          <w:sz w:val="24"/>
          <w:szCs w:val="24"/>
        </w:rPr>
        <w:t>Внимание_________________________________________________________________________</w:t>
      </w: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Речь______________________________________________________________________________ Понимание речевой инструкции____________________________________________________________________ </w:t>
      </w:r>
    </w:p>
    <w:p w:rsidR="00A9786B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i/>
          <w:spacing w:val="-6"/>
          <w:sz w:val="24"/>
          <w:szCs w:val="24"/>
        </w:rPr>
        <w:t>Зрительное восприятие_____________________________________________________________________-Осязание и мелкая и моторика________________________________________________________________________</w:t>
      </w: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i/>
          <w:spacing w:val="-6"/>
          <w:sz w:val="24"/>
          <w:szCs w:val="24"/>
        </w:rPr>
        <w:t>Ориентировка в пространстве______________________________________________________</w:t>
      </w: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F2C37">
        <w:rPr>
          <w:rFonts w:ascii="Times New Roman" w:hAnsi="Times New Roman" w:cs="Times New Roman"/>
          <w:i/>
          <w:spacing w:val="-6"/>
          <w:sz w:val="24"/>
          <w:szCs w:val="24"/>
        </w:rPr>
        <w:t>Социально-бытовая ориентировка____________________________________________________________________-Рекомендуемая программа_______________________________________________________________________</w:t>
      </w: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b/>
          <w:spacing w:val="-6"/>
        </w:rPr>
      </w:pPr>
    </w:p>
    <w:p w:rsidR="0043456C" w:rsidRPr="00FF2C37" w:rsidRDefault="0043456C" w:rsidP="00FF2C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Тифлопедагог ЦПМПК  </w:t>
      </w:r>
    </w:p>
    <w:p w:rsidR="00FB1389" w:rsidRPr="00FF2C37" w:rsidRDefault="00FB1389" w:rsidP="00FF2C37">
      <w:pPr>
        <w:spacing w:line="240" w:lineRule="auto"/>
        <w:rPr>
          <w:rFonts w:ascii="Times New Roman" w:hAnsi="Times New Roman" w:cs="Times New Roman"/>
        </w:rPr>
      </w:pPr>
    </w:p>
    <w:sectPr w:rsidR="00FB1389" w:rsidRPr="00FF2C37" w:rsidSect="00FF2C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AB"/>
    <w:rsid w:val="001C62BC"/>
    <w:rsid w:val="002E4FBF"/>
    <w:rsid w:val="0043456C"/>
    <w:rsid w:val="00A9786B"/>
    <w:rsid w:val="00B042AB"/>
    <w:rsid w:val="00FB1389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FBEE"/>
  <w15:chartTrackingRefBased/>
  <w15:docId w15:val="{CC9B3BEF-4835-4A56-A5A3-A37D13F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56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CPPISP</dc:creator>
  <cp:keywords/>
  <dc:description/>
  <cp:lastModifiedBy>Гузева ОН</cp:lastModifiedBy>
  <cp:revision>4</cp:revision>
  <dcterms:created xsi:type="dcterms:W3CDTF">2024-07-09T08:05:00Z</dcterms:created>
  <dcterms:modified xsi:type="dcterms:W3CDTF">2024-07-09T10:21:00Z</dcterms:modified>
</cp:coreProperties>
</file>