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 образования Владимирской области</w:t>
      </w:r>
    </w:p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  <w:r w:rsidRPr="0006164A">
        <w:rPr>
          <w:sz w:val="28"/>
          <w:szCs w:val="28"/>
          <w:lang w:eastAsia="en-US"/>
        </w:rPr>
        <w:t>Государственное</w:t>
      </w:r>
      <w:r>
        <w:rPr>
          <w:sz w:val="28"/>
          <w:szCs w:val="28"/>
          <w:lang w:eastAsia="en-US"/>
        </w:rPr>
        <w:t xml:space="preserve"> бюджетное учреждение </w:t>
      </w:r>
    </w:p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Владимирской области</w:t>
      </w:r>
    </w:p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«ЦЕНТР ПСИХОЛОГО-ПЕДАГОГИЧЕСКОЙ, </w:t>
      </w:r>
    </w:p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МЕДИЦИНСКОЙ И СОЦИАЛЬНОЙ ПОМОЩИ»</w:t>
      </w:r>
    </w:p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</w:t>
      </w:r>
    </w:p>
    <w:p w:rsidR="0006164A" w:rsidRDefault="0006164A" w:rsidP="0006164A">
      <w:pPr>
        <w:tabs>
          <w:tab w:val="left" w:pos="7350"/>
        </w:tabs>
      </w:pPr>
      <w:r>
        <w:t>РЕКОМЕНДОВАНО                                                                               УТВЕРЖДАЮ</w:t>
      </w:r>
    </w:p>
    <w:p w:rsidR="0006164A" w:rsidRPr="00E32ADD" w:rsidRDefault="0006164A" w:rsidP="0006164A">
      <w:pPr>
        <w:tabs>
          <w:tab w:val="left" w:pos="7350"/>
        </w:tabs>
      </w:pPr>
      <w:r w:rsidRPr="00942E94">
        <w:t xml:space="preserve">Педагогическим советом </w:t>
      </w:r>
      <w:r>
        <w:t xml:space="preserve">                                                               </w:t>
      </w:r>
      <w:r w:rsidRPr="00E32ADD">
        <w:t>Директор ГБУ ВО ЦПП</w:t>
      </w:r>
      <w:r>
        <w:t>М</w:t>
      </w:r>
      <w:r w:rsidRPr="00E32ADD">
        <w:t>С</w:t>
      </w:r>
    </w:p>
    <w:p w:rsidR="0006164A" w:rsidRDefault="0006164A" w:rsidP="0006164A">
      <w:r>
        <w:t xml:space="preserve">Протокол от «___» ________2020 года №__                                  ____________М.В. Рябова                       </w:t>
      </w:r>
    </w:p>
    <w:p w:rsid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</w:p>
    <w:p w:rsidR="0006164A" w:rsidRPr="0006164A" w:rsidRDefault="0006164A" w:rsidP="0006164A">
      <w:pPr>
        <w:contextualSpacing/>
        <w:jc w:val="center"/>
        <w:rPr>
          <w:sz w:val="28"/>
          <w:szCs w:val="28"/>
          <w:lang w:eastAsia="en-US"/>
        </w:rPr>
      </w:pPr>
    </w:p>
    <w:p w:rsidR="0006164A" w:rsidRDefault="0006164A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06164A" w:rsidRDefault="0006164A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BB5FEF" w:rsidRDefault="00BB5FEF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BB5FEF" w:rsidRDefault="00BB5FEF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BB5FEF" w:rsidRDefault="00BB5FEF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BB5FEF" w:rsidRDefault="00BB5FEF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BB5FEF" w:rsidRDefault="00BB5FEF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06164A" w:rsidRDefault="0006164A" w:rsidP="0006164A">
      <w:pPr>
        <w:contextualSpacing/>
        <w:jc w:val="center"/>
        <w:rPr>
          <w:b/>
          <w:sz w:val="28"/>
          <w:szCs w:val="28"/>
          <w:lang w:eastAsia="en-US"/>
        </w:rPr>
      </w:pPr>
    </w:p>
    <w:p w:rsidR="00633181" w:rsidRPr="0006164A" w:rsidRDefault="0006164A" w:rsidP="0006164A">
      <w:pPr>
        <w:contextualSpacing/>
        <w:jc w:val="center"/>
        <w:rPr>
          <w:sz w:val="36"/>
          <w:szCs w:val="36"/>
        </w:rPr>
      </w:pPr>
      <w:r w:rsidRPr="0006164A">
        <w:rPr>
          <w:b/>
          <w:sz w:val="36"/>
          <w:szCs w:val="36"/>
          <w:lang w:eastAsia="en-US"/>
        </w:rPr>
        <w:t>Дополнительная общеразвивающая программа на развитие взаи</w:t>
      </w:r>
      <w:r w:rsidR="001846C5">
        <w:rPr>
          <w:b/>
          <w:sz w:val="36"/>
          <w:szCs w:val="36"/>
          <w:lang w:eastAsia="en-US"/>
        </w:rPr>
        <w:t>модействия родителей и детей 2-3</w:t>
      </w:r>
      <w:r w:rsidRPr="0006164A">
        <w:rPr>
          <w:b/>
          <w:sz w:val="36"/>
          <w:szCs w:val="36"/>
          <w:lang w:eastAsia="en-US"/>
        </w:rPr>
        <w:t>-х лет</w:t>
      </w:r>
      <w:r w:rsidR="00633181" w:rsidRPr="0006164A">
        <w:rPr>
          <w:sz w:val="36"/>
          <w:szCs w:val="36"/>
        </w:rPr>
        <w:t xml:space="preserve"> </w:t>
      </w:r>
    </w:p>
    <w:p w:rsidR="00CA64F5" w:rsidRDefault="00CA64F5" w:rsidP="0006164A"/>
    <w:p w:rsidR="00CA64F5" w:rsidRDefault="00CA64F5" w:rsidP="0006164A">
      <w:pPr>
        <w:jc w:val="right"/>
      </w:pPr>
    </w:p>
    <w:p w:rsidR="0006164A" w:rsidRDefault="0006164A" w:rsidP="0006164A">
      <w:pPr>
        <w:jc w:val="right"/>
      </w:pPr>
    </w:p>
    <w:p w:rsidR="00BB5FEF" w:rsidRDefault="00BB5FEF" w:rsidP="0006164A">
      <w:pPr>
        <w:jc w:val="right"/>
      </w:pPr>
    </w:p>
    <w:p w:rsidR="00BB5FEF" w:rsidRDefault="00BB5FEF" w:rsidP="0006164A">
      <w:pPr>
        <w:jc w:val="right"/>
      </w:pPr>
    </w:p>
    <w:p w:rsidR="00BB5FEF" w:rsidRDefault="00BB5FEF" w:rsidP="0006164A">
      <w:pPr>
        <w:jc w:val="right"/>
      </w:pPr>
    </w:p>
    <w:p w:rsidR="00BB5FEF" w:rsidRDefault="00BB5FEF" w:rsidP="0006164A">
      <w:pPr>
        <w:jc w:val="right"/>
      </w:pPr>
    </w:p>
    <w:p w:rsidR="0006164A" w:rsidRDefault="0006164A" w:rsidP="0006164A">
      <w:pPr>
        <w:jc w:val="right"/>
        <w:rPr>
          <w:sz w:val="28"/>
          <w:szCs w:val="28"/>
        </w:rPr>
      </w:pPr>
      <w:r w:rsidRPr="0006164A">
        <w:rPr>
          <w:sz w:val="28"/>
          <w:szCs w:val="28"/>
        </w:rPr>
        <w:t>Разработана:</w:t>
      </w:r>
    </w:p>
    <w:p w:rsidR="0006164A" w:rsidRDefault="000218E6" w:rsidP="000616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Шарун А.Н., </w:t>
      </w:r>
      <w:r w:rsidR="0006164A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="0006164A">
        <w:rPr>
          <w:sz w:val="28"/>
          <w:szCs w:val="28"/>
        </w:rPr>
        <w:t>м-психолог</w:t>
      </w:r>
      <w:r>
        <w:rPr>
          <w:sz w:val="28"/>
          <w:szCs w:val="28"/>
        </w:rPr>
        <w:t>о</w:t>
      </w:r>
      <w:r w:rsidR="0006164A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06164A" w:rsidRDefault="0006164A" w:rsidP="0006164A">
      <w:pPr>
        <w:jc w:val="right"/>
        <w:rPr>
          <w:sz w:val="28"/>
          <w:szCs w:val="28"/>
        </w:rPr>
      </w:pPr>
      <w:r>
        <w:rPr>
          <w:sz w:val="28"/>
          <w:szCs w:val="28"/>
        </w:rPr>
        <w:t>Шереметьевой Т.С.</w:t>
      </w:r>
      <w:r w:rsidR="000218E6">
        <w:rPr>
          <w:sz w:val="28"/>
          <w:szCs w:val="28"/>
        </w:rPr>
        <w:t>, педагогом-психологом;</w:t>
      </w:r>
    </w:p>
    <w:p w:rsidR="000218E6" w:rsidRDefault="000218E6" w:rsidP="0006164A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Васиной Т.В., старшим методистом</w:t>
      </w: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Default="00BB5FEF" w:rsidP="0006164A">
      <w:pPr>
        <w:jc w:val="right"/>
        <w:rPr>
          <w:sz w:val="28"/>
          <w:szCs w:val="28"/>
        </w:rPr>
      </w:pPr>
    </w:p>
    <w:p w:rsidR="00BB5FEF" w:rsidRPr="0006164A" w:rsidRDefault="00BB5FEF" w:rsidP="00BB5FE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Владимир, 2020</w:t>
      </w:r>
    </w:p>
    <w:p w:rsidR="00CA64F5" w:rsidRDefault="00CA64F5" w:rsidP="0006164A">
      <w:pPr>
        <w:ind w:firstLine="709"/>
        <w:contextualSpacing/>
        <w:mirrorIndents/>
        <w:jc w:val="center"/>
        <w:rPr>
          <w:b/>
          <w:sz w:val="28"/>
          <w:szCs w:val="28"/>
        </w:rPr>
      </w:pPr>
      <w:r w:rsidRPr="00F41FB8">
        <w:rPr>
          <w:b/>
          <w:sz w:val="28"/>
          <w:szCs w:val="28"/>
        </w:rPr>
        <w:lastRenderedPageBreak/>
        <w:t>ПОЯСНИТЕЛЬНАЯ ЗАПИСКА</w:t>
      </w:r>
    </w:p>
    <w:p w:rsidR="00256EA1" w:rsidRPr="00507999" w:rsidRDefault="00256EA1" w:rsidP="0006164A">
      <w:pPr>
        <w:contextualSpacing/>
        <w:rPr>
          <w:sz w:val="28"/>
          <w:szCs w:val="28"/>
          <w:lang w:eastAsia="en-US"/>
        </w:rPr>
      </w:pPr>
    </w:p>
    <w:p w:rsidR="00112080" w:rsidRDefault="00112080" w:rsidP="0006164A">
      <w:pPr>
        <w:ind w:firstLine="709"/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Первые три года жизни являются чрезвычайно важным и ответственным этапом в развитии ребенка. В данный период наблюдается максимальный темп формирования предпосылок, обусловливающих все дальнейшее развитие организма. В этом возрасте закладываются основы для благополучного развития всех психических функций ребенка, а также фундаментальные личностные образования, такие как общая самооценка, доверие к людям, интерес к окружающему миру и др.</w:t>
      </w:r>
    </w:p>
    <w:p w:rsidR="00FC0A82" w:rsidRPr="00507999" w:rsidRDefault="00FC0A82" w:rsidP="0006164A">
      <w:pPr>
        <w:ind w:firstLine="709"/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В раннем детстве контроль за психическим развитием необходим для раннего выявления отклонений, планирования индивидуальных мер коррекции и профилактики, направленных на создание условий полноценного развития всех сторон психики ребенка. Важность такой работы связана с исключительным значением ранних этапов психического онтогенеза для развития личности. Благодаря быстрым темпам развития в период раннего детства незамеченные или показавшиеся незначительными отклонения от нормального могут привести к выраженным сдви</w:t>
      </w:r>
      <w:r>
        <w:rPr>
          <w:sz w:val="28"/>
          <w:szCs w:val="28"/>
        </w:rPr>
        <w:t xml:space="preserve">гам в более зрелом возрасте. </w:t>
      </w:r>
    </w:p>
    <w:p w:rsidR="00FC0A82" w:rsidRPr="00507999" w:rsidRDefault="00FC0A82" w:rsidP="0006164A">
      <w:pPr>
        <w:ind w:firstLine="709"/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Кроме того, ранний возраст представляет более широкие возможности коррекции за счет большей пластичности детской психики, чувствительности к воздействиям, направленным на оптимизацию психического развития ребенка. Поэтому своевременное выявление возможных отклонений в развитии маленького ребенка чрезвычайно важно. Если начать коррекционные мероприятия уже с младенческого возраста, есть шанс устранить все проблемы к дошкольному и младшему школьному возрасту, что, соответственно, позволит предотвратить возникновение дальнейших отклонений.</w:t>
      </w:r>
    </w:p>
    <w:p w:rsidR="00FC0A82" w:rsidRDefault="00FC0A82" w:rsidP="0006164A">
      <w:pPr>
        <w:ind w:firstLine="709"/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Анализ статистических данных показывает, что на сегодняшний день до 80% детей рождаются физиологически незрелыми, около 70% - имеют диагностированное перинатальное поражение центральной нервной системы. А у части детей, родившихся здоровыми, проблемы появляются уже в первые месяцы и годы жизни. Из общего числа детей 30% нуждаются в реабилитации, 45% - в коррекционной помощи</w:t>
      </w:r>
      <w:r>
        <w:rPr>
          <w:sz w:val="28"/>
          <w:szCs w:val="28"/>
        </w:rPr>
        <w:t xml:space="preserve"> того или иного направления </w:t>
      </w:r>
      <w:r w:rsidRPr="00BB5FEF">
        <w:rPr>
          <w:color w:val="FF0000"/>
          <w:sz w:val="28"/>
          <w:szCs w:val="28"/>
        </w:rPr>
        <w:t>[</w:t>
      </w:r>
      <w:r w:rsidR="00307D81" w:rsidRPr="00BB5FEF">
        <w:rPr>
          <w:color w:val="FF0000"/>
          <w:sz w:val="28"/>
          <w:szCs w:val="28"/>
        </w:rPr>
        <w:t>]</w:t>
      </w:r>
      <w:r w:rsidR="00BB5FEF">
        <w:rPr>
          <w:sz w:val="28"/>
          <w:szCs w:val="28"/>
        </w:rPr>
        <w:t>.</w:t>
      </w:r>
      <w:r w:rsidR="00307D81" w:rsidRPr="00307D81">
        <w:rPr>
          <w:sz w:val="28"/>
          <w:szCs w:val="28"/>
        </w:rPr>
        <w:t xml:space="preserve"> </w:t>
      </w:r>
      <w:r w:rsidRPr="00507999">
        <w:rPr>
          <w:sz w:val="28"/>
          <w:szCs w:val="28"/>
        </w:rPr>
        <w:t xml:space="preserve">Все больше проявляется необходимость </w:t>
      </w:r>
      <w:r w:rsidR="00BB5FEF">
        <w:rPr>
          <w:sz w:val="28"/>
          <w:szCs w:val="28"/>
        </w:rPr>
        <w:t>оказания помощи</w:t>
      </w:r>
      <w:r w:rsidRPr="00507999">
        <w:rPr>
          <w:sz w:val="28"/>
          <w:szCs w:val="28"/>
        </w:rPr>
        <w:t xml:space="preserve"> </w:t>
      </w:r>
      <w:r w:rsidR="00BB5FEF">
        <w:rPr>
          <w:sz w:val="28"/>
          <w:szCs w:val="28"/>
        </w:rPr>
        <w:t xml:space="preserve">родителям и их детям </w:t>
      </w:r>
      <w:r w:rsidRPr="00507999">
        <w:rPr>
          <w:sz w:val="28"/>
          <w:szCs w:val="28"/>
        </w:rPr>
        <w:t xml:space="preserve">раннего </w:t>
      </w:r>
      <w:r w:rsidR="00BB5FEF">
        <w:rPr>
          <w:sz w:val="28"/>
          <w:szCs w:val="28"/>
        </w:rPr>
        <w:t>возраста</w:t>
      </w:r>
      <w:r w:rsidRPr="00507999">
        <w:rPr>
          <w:sz w:val="28"/>
          <w:szCs w:val="28"/>
        </w:rPr>
        <w:t xml:space="preserve">, на это уже направлены и ценностные ориентации государства и общества. </w:t>
      </w:r>
    </w:p>
    <w:p w:rsidR="00774A98" w:rsidRPr="00A06D28" w:rsidRDefault="00774A98" w:rsidP="0006164A">
      <w:pPr>
        <w:ind w:firstLine="709"/>
        <w:contextualSpacing/>
        <w:jc w:val="both"/>
        <w:rPr>
          <w:sz w:val="28"/>
          <w:szCs w:val="28"/>
        </w:rPr>
      </w:pPr>
      <w:r w:rsidRPr="00A06D28">
        <w:rPr>
          <w:sz w:val="28"/>
          <w:szCs w:val="28"/>
        </w:rPr>
        <w:t xml:space="preserve">Однако, в современном мире все чаще </w:t>
      </w:r>
      <w:r w:rsidR="00BB5FEF">
        <w:rPr>
          <w:sz w:val="28"/>
          <w:szCs w:val="28"/>
        </w:rPr>
        <w:t>отме</w:t>
      </w:r>
      <w:r w:rsidRPr="00A06D28">
        <w:rPr>
          <w:sz w:val="28"/>
          <w:szCs w:val="28"/>
        </w:rPr>
        <w:t>чается тот факт, что в воспитании детей не реализуются огромные резервы раннего возраста. Это объясняется тем, что многие родители и педагоги до сих пор рассматривают этот период жизни ребёнка как время преимущественно физического развития и физиологического созревания (обеспечение правильным питанием, проведение гигиенических процедур и пр.). Такой подход не позволяет в полной мере развивать по</w:t>
      </w:r>
      <w:r w:rsidR="00B10A5F" w:rsidRPr="00A06D28">
        <w:rPr>
          <w:sz w:val="28"/>
          <w:szCs w:val="28"/>
        </w:rPr>
        <w:t>тенциальные возможности малыша.</w:t>
      </w:r>
    </w:p>
    <w:p w:rsidR="00273BD7" w:rsidRPr="00A06D28" w:rsidRDefault="00C8059A" w:rsidP="0006164A">
      <w:pPr>
        <w:ind w:firstLine="709"/>
        <w:contextualSpacing/>
        <w:jc w:val="both"/>
        <w:rPr>
          <w:sz w:val="28"/>
          <w:szCs w:val="28"/>
        </w:rPr>
      </w:pPr>
      <w:r w:rsidRPr="00A06D28">
        <w:rPr>
          <w:sz w:val="28"/>
          <w:szCs w:val="28"/>
        </w:rPr>
        <w:lastRenderedPageBreak/>
        <w:t>Общение со значимым</w:t>
      </w:r>
      <w:r w:rsidR="00377E4B" w:rsidRPr="00A06D28">
        <w:rPr>
          <w:sz w:val="28"/>
          <w:szCs w:val="28"/>
        </w:rPr>
        <w:t>и</w:t>
      </w:r>
      <w:r w:rsidRPr="00A06D28">
        <w:rPr>
          <w:sz w:val="28"/>
          <w:szCs w:val="28"/>
        </w:rPr>
        <w:t xml:space="preserve"> взрослым</w:t>
      </w:r>
      <w:r w:rsidR="00377E4B" w:rsidRPr="00A06D28">
        <w:rPr>
          <w:sz w:val="28"/>
          <w:szCs w:val="28"/>
        </w:rPr>
        <w:t>и, то есть родителями</w:t>
      </w:r>
      <w:r w:rsidRPr="00A06D28">
        <w:rPr>
          <w:sz w:val="28"/>
          <w:szCs w:val="28"/>
        </w:rPr>
        <w:t xml:space="preserve">, представляет особое значение для </w:t>
      </w:r>
      <w:r w:rsidR="00377E4B" w:rsidRPr="00A06D28">
        <w:rPr>
          <w:sz w:val="28"/>
          <w:szCs w:val="28"/>
        </w:rPr>
        <w:t>полноценного развития</w:t>
      </w:r>
      <w:r w:rsidRPr="00A06D28">
        <w:rPr>
          <w:sz w:val="28"/>
          <w:szCs w:val="28"/>
        </w:rPr>
        <w:t xml:space="preserve"> ребенка раннего возраста и является необходимым условием</w:t>
      </w:r>
      <w:r w:rsidR="00377E4B" w:rsidRPr="00A06D28">
        <w:rPr>
          <w:sz w:val="28"/>
          <w:szCs w:val="28"/>
        </w:rPr>
        <w:t xml:space="preserve"> формирования здоровой личности</w:t>
      </w:r>
      <w:r w:rsidRPr="00A06D28">
        <w:rPr>
          <w:sz w:val="28"/>
          <w:szCs w:val="28"/>
        </w:rPr>
        <w:t xml:space="preserve">. </w:t>
      </w:r>
      <w:r w:rsidR="00B10A5F" w:rsidRPr="00A06D28">
        <w:rPr>
          <w:sz w:val="28"/>
          <w:szCs w:val="28"/>
        </w:rPr>
        <w:t xml:space="preserve">В отечественной психологии развитие рассматривается как присвоение ребенком знаний и опыта, накопленных человечеством, где носителем этого опыта </w:t>
      </w:r>
      <w:r w:rsidR="00377E4B" w:rsidRPr="00A06D28">
        <w:rPr>
          <w:sz w:val="28"/>
          <w:szCs w:val="28"/>
        </w:rPr>
        <w:t>в первую очередь</w:t>
      </w:r>
      <w:r w:rsidR="00B10A5F" w:rsidRPr="00A06D28">
        <w:rPr>
          <w:sz w:val="28"/>
          <w:szCs w:val="28"/>
        </w:rPr>
        <w:t xml:space="preserve"> выступает мать или другой близкий взрослый. Ребенок раннего возраста </w:t>
      </w:r>
      <w:r w:rsidR="00377E4B" w:rsidRPr="00A06D28">
        <w:rPr>
          <w:sz w:val="28"/>
          <w:szCs w:val="28"/>
        </w:rPr>
        <w:t>познает</w:t>
      </w:r>
      <w:r w:rsidR="00B10A5F" w:rsidRPr="00A06D28">
        <w:rPr>
          <w:sz w:val="28"/>
          <w:szCs w:val="28"/>
        </w:rPr>
        <w:t xml:space="preserve"> мир предметов. У него появляется потребность в сотрудничестве, которая, вместе с потребностями в новых впечатлениях и активности, может быть реализована в совместных действиях </w:t>
      </w:r>
      <w:r w:rsidR="00377E4B" w:rsidRPr="00A06D28">
        <w:rPr>
          <w:sz w:val="28"/>
          <w:szCs w:val="28"/>
        </w:rPr>
        <w:t>с родителем</w:t>
      </w:r>
      <w:r w:rsidR="00B10A5F" w:rsidRPr="00A06D28">
        <w:rPr>
          <w:sz w:val="28"/>
          <w:szCs w:val="28"/>
        </w:rPr>
        <w:t>.</w:t>
      </w:r>
    </w:p>
    <w:p w:rsidR="00B10A5F" w:rsidRDefault="00B10A5F" w:rsidP="0006164A">
      <w:pPr>
        <w:ind w:firstLine="709"/>
        <w:contextualSpacing/>
        <w:jc w:val="both"/>
        <w:rPr>
          <w:sz w:val="28"/>
          <w:szCs w:val="28"/>
        </w:rPr>
      </w:pPr>
      <w:r w:rsidRPr="00A06D28">
        <w:rPr>
          <w:sz w:val="28"/>
          <w:szCs w:val="28"/>
        </w:rPr>
        <w:t xml:space="preserve"> Только теплые эмоциональные отношения </w:t>
      </w:r>
      <w:r w:rsidR="003855D6" w:rsidRPr="00A06D28">
        <w:rPr>
          <w:sz w:val="28"/>
          <w:szCs w:val="28"/>
        </w:rPr>
        <w:t>родителей</w:t>
      </w:r>
      <w:r w:rsidRPr="00A06D28">
        <w:rPr>
          <w:sz w:val="28"/>
          <w:szCs w:val="28"/>
        </w:rPr>
        <w:t xml:space="preserve"> и ребенка раннего возраста способствуют становлению</w:t>
      </w:r>
      <w:r w:rsidR="003855D6" w:rsidRPr="00A06D28">
        <w:rPr>
          <w:sz w:val="28"/>
          <w:szCs w:val="28"/>
        </w:rPr>
        <w:t xml:space="preserve"> здоровой личности</w:t>
      </w:r>
      <w:r w:rsidRPr="00A06D28">
        <w:rPr>
          <w:sz w:val="28"/>
          <w:szCs w:val="28"/>
        </w:rPr>
        <w:t xml:space="preserve">, что в свою очередь </w:t>
      </w:r>
      <w:r w:rsidR="00C16D93" w:rsidRPr="00A06D28">
        <w:rPr>
          <w:sz w:val="28"/>
          <w:szCs w:val="28"/>
        </w:rPr>
        <w:t xml:space="preserve">благоприятно сказывается на </w:t>
      </w:r>
      <w:r w:rsidR="003855D6" w:rsidRPr="00A06D28">
        <w:rPr>
          <w:sz w:val="28"/>
          <w:szCs w:val="28"/>
        </w:rPr>
        <w:t>его</w:t>
      </w:r>
      <w:r w:rsidR="00C16D93" w:rsidRPr="00A06D28">
        <w:rPr>
          <w:sz w:val="28"/>
          <w:szCs w:val="28"/>
        </w:rPr>
        <w:t xml:space="preserve"> гармоничном развитии.</w:t>
      </w:r>
    </w:p>
    <w:p w:rsidR="00866477" w:rsidRPr="00A06D28" w:rsidRDefault="00866477" w:rsidP="000616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дополнительная общеразвивающая программа </w:t>
      </w:r>
      <w:r w:rsidRPr="00866477">
        <w:rPr>
          <w:b/>
          <w:sz w:val="28"/>
          <w:szCs w:val="28"/>
        </w:rPr>
        <w:t>направлена</w:t>
      </w:r>
      <w:r>
        <w:rPr>
          <w:sz w:val="28"/>
          <w:szCs w:val="28"/>
        </w:rPr>
        <w:t xml:space="preserve"> на организацию совместной деятельности родителей и детей 2-3-х лет, расширение арсенала средств эффективного взаимодействия родителей с детьми.</w:t>
      </w:r>
      <w:r w:rsidRPr="00866477">
        <w:rPr>
          <w:sz w:val="28"/>
          <w:szCs w:val="28"/>
        </w:rPr>
        <w:t xml:space="preserve"> </w:t>
      </w:r>
      <w:r w:rsidRPr="00A06D28">
        <w:rPr>
          <w:sz w:val="28"/>
          <w:szCs w:val="28"/>
        </w:rPr>
        <w:t>Основной идеей программы раннего развития детей является активное участие взрослого</w:t>
      </w:r>
      <w:r>
        <w:rPr>
          <w:sz w:val="28"/>
          <w:szCs w:val="28"/>
        </w:rPr>
        <w:t xml:space="preserve"> (родителя) в реализации программы</w:t>
      </w:r>
      <w:r w:rsidRPr="00A06D28">
        <w:rPr>
          <w:sz w:val="28"/>
          <w:szCs w:val="28"/>
        </w:rPr>
        <w:t xml:space="preserve">, овладение </w:t>
      </w:r>
      <w:r>
        <w:rPr>
          <w:sz w:val="28"/>
          <w:szCs w:val="28"/>
        </w:rPr>
        <w:t xml:space="preserve">им </w:t>
      </w:r>
      <w:r w:rsidRPr="00A06D28">
        <w:rPr>
          <w:sz w:val="28"/>
          <w:szCs w:val="28"/>
        </w:rPr>
        <w:t>методами и приемами взаимодействия с ребенком в разных ситуациях</w:t>
      </w:r>
      <w:r w:rsidR="00140E66">
        <w:rPr>
          <w:sz w:val="28"/>
          <w:szCs w:val="28"/>
        </w:rPr>
        <w:t>, гармонизацию детско-родительских отношений, создание благоприятного эмоционального фона для развития ребенка</w:t>
      </w:r>
      <w:r w:rsidRPr="00A06D28">
        <w:rPr>
          <w:sz w:val="28"/>
          <w:szCs w:val="28"/>
        </w:rPr>
        <w:t xml:space="preserve">.  </w:t>
      </w:r>
      <w:r w:rsidR="00140E66">
        <w:rPr>
          <w:sz w:val="28"/>
          <w:szCs w:val="28"/>
        </w:rPr>
        <w:t>Кроме того, программа направлена на развитие высших психических функций детей 2-3-х лет, коррекцию их нежелательного поведения.</w:t>
      </w:r>
    </w:p>
    <w:p w:rsidR="000D625D" w:rsidRDefault="00CA64F5" w:rsidP="0006164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D28">
        <w:rPr>
          <w:b/>
          <w:sz w:val="28"/>
          <w:szCs w:val="28"/>
        </w:rPr>
        <w:t>Актуальность</w:t>
      </w:r>
      <w:r w:rsidRPr="00A06D28">
        <w:rPr>
          <w:sz w:val="28"/>
          <w:szCs w:val="28"/>
        </w:rPr>
        <w:t xml:space="preserve"> </w:t>
      </w:r>
      <w:r w:rsidRPr="00A06D28">
        <w:rPr>
          <w:b/>
          <w:sz w:val="28"/>
          <w:szCs w:val="28"/>
        </w:rPr>
        <w:t xml:space="preserve">данной </w:t>
      </w:r>
      <w:r w:rsidR="00866477">
        <w:rPr>
          <w:b/>
          <w:sz w:val="28"/>
          <w:szCs w:val="28"/>
        </w:rPr>
        <w:t>программы</w:t>
      </w:r>
      <w:r w:rsidR="000D625D" w:rsidRPr="00A06D28">
        <w:rPr>
          <w:b/>
          <w:sz w:val="28"/>
          <w:szCs w:val="28"/>
        </w:rPr>
        <w:t xml:space="preserve"> </w:t>
      </w:r>
      <w:r w:rsidR="000D625D" w:rsidRPr="00A06D28">
        <w:rPr>
          <w:sz w:val="28"/>
          <w:szCs w:val="28"/>
        </w:rPr>
        <w:t>обусловлена</w:t>
      </w:r>
      <w:r w:rsidRPr="00A06D28">
        <w:rPr>
          <w:sz w:val="28"/>
          <w:szCs w:val="28"/>
        </w:rPr>
        <w:t xml:space="preserve"> тем, что </w:t>
      </w:r>
      <w:r w:rsidR="008E738F" w:rsidRPr="00A06D28">
        <w:rPr>
          <w:sz w:val="28"/>
          <w:szCs w:val="28"/>
        </w:rPr>
        <w:t xml:space="preserve">в последнее время </w:t>
      </w:r>
      <w:r w:rsidR="000D625D" w:rsidRPr="00A06D28">
        <w:rPr>
          <w:sz w:val="28"/>
          <w:szCs w:val="28"/>
        </w:rPr>
        <w:t>резко возросло количество обращений</w:t>
      </w:r>
      <w:r w:rsidR="008E738F" w:rsidRPr="00A06D28">
        <w:rPr>
          <w:sz w:val="28"/>
          <w:szCs w:val="28"/>
        </w:rPr>
        <w:t xml:space="preserve"> в ГБУВО ЦППМС </w:t>
      </w:r>
      <w:r w:rsidR="00B96490" w:rsidRPr="00A06D28">
        <w:rPr>
          <w:sz w:val="28"/>
          <w:szCs w:val="28"/>
        </w:rPr>
        <w:t>за консультативной помощью</w:t>
      </w:r>
      <w:r w:rsidR="008E738F" w:rsidRPr="00A06D28">
        <w:rPr>
          <w:sz w:val="28"/>
          <w:szCs w:val="28"/>
        </w:rPr>
        <w:t xml:space="preserve"> родителей по вопросам воспитания и р</w:t>
      </w:r>
      <w:r w:rsidR="000D625D" w:rsidRPr="00A06D28">
        <w:rPr>
          <w:sz w:val="28"/>
          <w:szCs w:val="28"/>
        </w:rPr>
        <w:t>азвития детей раннего возраста. Родителей интересуют вопросы</w:t>
      </w:r>
      <w:r w:rsidR="009069D4" w:rsidRPr="00A06D28">
        <w:rPr>
          <w:sz w:val="28"/>
          <w:szCs w:val="28"/>
        </w:rPr>
        <w:t>,</w:t>
      </w:r>
      <w:r w:rsidR="000D625D" w:rsidRPr="00A06D28">
        <w:rPr>
          <w:sz w:val="28"/>
          <w:szCs w:val="28"/>
        </w:rPr>
        <w:t xml:space="preserve"> связанные с возрастными особенностями ребенка, коррекцией нежелательного поведения, </w:t>
      </w:r>
      <w:r w:rsidR="00B96490" w:rsidRPr="00A06D28">
        <w:rPr>
          <w:sz w:val="28"/>
          <w:szCs w:val="28"/>
        </w:rPr>
        <w:t>развитием детей с ограниченными возможностями здоровья и детей-инвалидов.</w:t>
      </w:r>
    </w:p>
    <w:p w:rsidR="006615A5" w:rsidRPr="00A06D28" w:rsidRDefault="006615A5" w:rsidP="006615A5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D28">
        <w:rPr>
          <w:sz w:val="28"/>
          <w:szCs w:val="28"/>
        </w:rPr>
        <w:t>Совместн</w:t>
      </w:r>
      <w:r>
        <w:rPr>
          <w:sz w:val="28"/>
          <w:szCs w:val="28"/>
        </w:rPr>
        <w:t>ая деятельность</w:t>
      </w:r>
      <w:r w:rsidRPr="00A06D28">
        <w:rPr>
          <w:sz w:val="28"/>
          <w:szCs w:val="28"/>
        </w:rPr>
        <w:t xml:space="preserve"> на занятии родителей и детей раннего возраста становится мощным фактором оптимизации процесса развития малышей. С одной стороны, ребенок получает возможность эмоционально комфортно чувствовать себя в новой для него социально-предметной среде, отличающейся от семейной обстановки, и 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другой стороны, родитель, осознавая значимость целенаправленной педагогической работы с ребенком, овладевая ее содержанием и методикой, получает возможность обогащать условия жизнедеятельности малыша в домашней обстановке.</w:t>
      </w:r>
    </w:p>
    <w:p w:rsidR="00FC0A82" w:rsidRDefault="00FC0A82" w:rsidP="00866477">
      <w:pPr>
        <w:ind w:firstLine="709"/>
        <w:contextualSpacing/>
        <w:jc w:val="both"/>
        <w:rPr>
          <w:sz w:val="28"/>
          <w:szCs w:val="28"/>
        </w:rPr>
      </w:pPr>
      <w:r w:rsidRPr="00507999">
        <w:rPr>
          <w:b/>
          <w:sz w:val="28"/>
          <w:szCs w:val="28"/>
          <w:lang w:eastAsia="en-US"/>
        </w:rPr>
        <w:t>Практическая значимость</w:t>
      </w:r>
      <w:r w:rsidRPr="00507999">
        <w:rPr>
          <w:sz w:val="28"/>
          <w:szCs w:val="28"/>
          <w:lang w:eastAsia="en-US"/>
        </w:rPr>
        <w:t xml:space="preserve"> </w:t>
      </w:r>
      <w:r w:rsidR="00866477" w:rsidRPr="00866477">
        <w:rPr>
          <w:b/>
          <w:sz w:val="28"/>
          <w:szCs w:val="28"/>
          <w:lang w:eastAsia="en-US"/>
        </w:rPr>
        <w:t>программы.</w:t>
      </w:r>
      <w:r w:rsidR="00866477">
        <w:rPr>
          <w:sz w:val="28"/>
          <w:szCs w:val="28"/>
          <w:lang w:eastAsia="en-US"/>
        </w:rPr>
        <w:t xml:space="preserve"> </w:t>
      </w:r>
      <w:r w:rsidRPr="00112080">
        <w:rPr>
          <w:sz w:val="28"/>
          <w:szCs w:val="28"/>
        </w:rPr>
        <w:t xml:space="preserve">Согласно требованиям </w:t>
      </w:r>
      <w:r w:rsidR="009A42DD">
        <w:rPr>
          <w:sz w:val="28"/>
          <w:szCs w:val="28"/>
        </w:rPr>
        <w:t>Ф</w:t>
      </w:r>
      <w:r w:rsidR="00866477" w:rsidRPr="00866477">
        <w:rPr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Pr="00866477">
        <w:rPr>
          <w:sz w:val="28"/>
          <w:szCs w:val="28"/>
        </w:rPr>
        <w:t xml:space="preserve"> </w:t>
      </w:r>
      <w:r w:rsidR="003B6612">
        <w:rPr>
          <w:sz w:val="28"/>
          <w:szCs w:val="28"/>
        </w:rPr>
        <w:t xml:space="preserve">образовательная деятельность должна осуществляться с учетом </w:t>
      </w:r>
      <w:r w:rsidR="003B6612">
        <w:rPr>
          <w:sz w:val="28"/>
          <w:szCs w:val="28"/>
        </w:rPr>
        <w:lastRenderedPageBreak/>
        <w:t xml:space="preserve">индивидуальных потребностей ребенка, связанных с его жизненной ситуацией и состоянием здоровья и быть направленной на сотрудничество детей и взрослых. </w:t>
      </w:r>
      <w:r w:rsidRPr="00112080">
        <w:rPr>
          <w:sz w:val="28"/>
          <w:szCs w:val="28"/>
        </w:rPr>
        <w:t>Это является значимым, так как формирование личности</w:t>
      </w:r>
      <w:r w:rsidR="00307D81">
        <w:rPr>
          <w:sz w:val="28"/>
          <w:szCs w:val="28"/>
        </w:rPr>
        <w:t>,</w:t>
      </w:r>
      <w:r w:rsidRPr="00112080">
        <w:rPr>
          <w:sz w:val="28"/>
          <w:szCs w:val="28"/>
        </w:rPr>
        <w:t xml:space="preserve"> способной к организации межличностного взаимодействия, решению</w:t>
      </w:r>
      <w:r w:rsidRPr="00112080">
        <w:rPr>
          <w:rStyle w:val="apple-converted-space"/>
          <w:sz w:val="28"/>
          <w:szCs w:val="28"/>
        </w:rPr>
        <w:t> </w:t>
      </w:r>
      <w:r w:rsidRPr="00112080">
        <w:rPr>
          <w:rStyle w:val="a5"/>
          <w:b w:val="0"/>
          <w:sz w:val="28"/>
          <w:szCs w:val="28"/>
          <w:bdr w:val="none" w:sz="0" w:space="0" w:color="auto" w:frame="1"/>
        </w:rPr>
        <w:t>коммуникативных</w:t>
      </w:r>
      <w:r w:rsidRPr="00112080">
        <w:rPr>
          <w:rStyle w:val="apple-converted-space"/>
          <w:b/>
          <w:sz w:val="28"/>
          <w:szCs w:val="28"/>
        </w:rPr>
        <w:t> </w:t>
      </w:r>
      <w:r w:rsidRPr="00112080">
        <w:rPr>
          <w:sz w:val="28"/>
          <w:szCs w:val="28"/>
        </w:rPr>
        <w:t>задач</w:t>
      </w:r>
      <w:r w:rsidR="00307D81">
        <w:rPr>
          <w:sz w:val="28"/>
          <w:szCs w:val="28"/>
        </w:rPr>
        <w:t>,</w:t>
      </w:r>
      <w:r w:rsidRPr="00112080">
        <w:rPr>
          <w:sz w:val="28"/>
          <w:szCs w:val="28"/>
        </w:rPr>
        <w:t xml:space="preserve"> обеспечивает успешную ее адаптацию в современн</w:t>
      </w:r>
      <w:r>
        <w:rPr>
          <w:sz w:val="28"/>
          <w:szCs w:val="28"/>
        </w:rPr>
        <w:t>ом социокультурном пространстве.</w:t>
      </w:r>
    </w:p>
    <w:p w:rsidR="00BC4BDA" w:rsidRDefault="00BC4BDA" w:rsidP="008664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организованная совместная деятельность родителей и детей 2-3-х лет является дополнительным компонентом образовательно-воспитательного процесса, где родители и дети могут получить знания и развить свои умения, чтобы в дальнейшем дети могли легко адаптироваться к условиям дошкольной образовательной организации, а родители могли объединить свои усилия и обеспечить малышу защиту, эмоциональный комфорт, интересную и содержательную жизнь в детском саду и дома.</w:t>
      </w:r>
    </w:p>
    <w:p w:rsidR="00C002A2" w:rsidRPr="00C002A2" w:rsidRDefault="00C002A2" w:rsidP="00C002A2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Новизна программы. Программа является модифицированной, </w:t>
      </w:r>
      <w:r>
        <w:rPr>
          <w:iCs/>
          <w:sz w:val="28"/>
          <w:szCs w:val="28"/>
        </w:rPr>
        <w:t xml:space="preserve">составленной на основе программы А.С. Роньжиной «Занятия психолога с детьми в период адаптации к дошкольному учреждению» </w:t>
      </w:r>
      <w:r w:rsidRPr="00C002A2">
        <w:rPr>
          <w:iCs/>
          <w:sz w:val="28"/>
          <w:szCs w:val="28"/>
        </w:rPr>
        <w:t>[]</w:t>
      </w:r>
      <w:r>
        <w:rPr>
          <w:iCs/>
          <w:sz w:val="28"/>
          <w:szCs w:val="28"/>
        </w:rPr>
        <w:t>. Новизна программы заключается в организации совместной деятельности родителей и их детей 2-3-х лет по типу родительского клуба в условиях ГБУ ВО ЦППМС.</w:t>
      </w:r>
    </w:p>
    <w:p w:rsidR="00132CEA" w:rsidRPr="00E577A7" w:rsidRDefault="00132CEA" w:rsidP="00140E6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D28">
        <w:rPr>
          <w:b/>
          <w:sz w:val="28"/>
          <w:szCs w:val="28"/>
        </w:rPr>
        <w:t>Цель программы:</w:t>
      </w:r>
      <w:r w:rsidRPr="00A06D28">
        <w:t xml:space="preserve"> </w:t>
      </w:r>
      <w:r w:rsidR="00E577A7" w:rsidRPr="00E577A7">
        <w:rPr>
          <w:sz w:val="28"/>
          <w:szCs w:val="28"/>
        </w:rPr>
        <w:t>создание условий</w:t>
      </w:r>
      <w:r w:rsidR="00E577A7">
        <w:t xml:space="preserve"> </w:t>
      </w:r>
      <w:r w:rsidR="00E577A7">
        <w:rPr>
          <w:sz w:val="28"/>
          <w:szCs w:val="28"/>
        </w:rPr>
        <w:t>для организации эффективного взаимодействия родителей и детей 2-3-х лет</w:t>
      </w:r>
      <w:r w:rsidRPr="00A06D28">
        <w:rPr>
          <w:sz w:val="28"/>
          <w:szCs w:val="28"/>
        </w:rPr>
        <w:t xml:space="preserve"> </w:t>
      </w:r>
      <w:r w:rsidRPr="00E577A7">
        <w:rPr>
          <w:sz w:val="28"/>
          <w:szCs w:val="28"/>
        </w:rPr>
        <w:t>для поиска и выбора адекватных пут</w:t>
      </w:r>
      <w:r w:rsidR="005E47A2" w:rsidRPr="00E577A7">
        <w:rPr>
          <w:sz w:val="28"/>
          <w:szCs w:val="28"/>
        </w:rPr>
        <w:t xml:space="preserve">ей, средств, методов </w:t>
      </w:r>
      <w:r w:rsidR="00E577A7">
        <w:rPr>
          <w:sz w:val="28"/>
          <w:szCs w:val="28"/>
        </w:rPr>
        <w:t xml:space="preserve">развития и </w:t>
      </w:r>
      <w:r w:rsidR="005E47A2" w:rsidRPr="00E577A7">
        <w:rPr>
          <w:sz w:val="28"/>
          <w:szCs w:val="28"/>
        </w:rPr>
        <w:t>воспитания.</w:t>
      </w:r>
    </w:p>
    <w:p w:rsidR="00245D0A" w:rsidRPr="00A06D28" w:rsidRDefault="00245D0A" w:rsidP="0006164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A06D28">
        <w:rPr>
          <w:b/>
          <w:sz w:val="28"/>
          <w:szCs w:val="28"/>
        </w:rPr>
        <w:t>Задачи программы:</w:t>
      </w:r>
    </w:p>
    <w:p w:rsidR="0056000A" w:rsidRPr="00A06D28" w:rsidRDefault="0056000A" w:rsidP="0006164A">
      <w:pPr>
        <w:ind w:firstLine="709"/>
        <w:jc w:val="both"/>
        <w:rPr>
          <w:sz w:val="28"/>
          <w:szCs w:val="28"/>
        </w:rPr>
      </w:pPr>
      <w:r w:rsidRPr="00A06D28">
        <w:rPr>
          <w:sz w:val="28"/>
          <w:szCs w:val="28"/>
        </w:rPr>
        <w:t>1. Способствовать повышению уровня психолого-педагогических знаний родителей о возрастных особенностях развития ребенка раннего возраста</w:t>
      </w:r>
      <w:r w:rsidR="00A06D28">
        <w:rPr>
          <w:sz w:val="28"/>
          <w:szCs w:val="28"/>
        </w:rPr>
        <w:t>.</w:t>
      </w:r>
    </w:p>
    <w:p w:rsidR="0056000A" w:rsidRPr="00A06D28" w:rsidRDefault="0056000A" w:rsidP="0006164A">
      <w:pPr>
        <w:ind w:firstLine="709"/>
        <w:jc w:val="both"/>
        <w:rPr>
          <w:sz w:val="28"/>
          <w:szCs w:val="28"/>
        </w:rPr>
      </w:pPr>
      <w:r w:rsidRPr="00A06D28">
        <w:rPr>
          <w:sz w:val="28"/>
          <w:szCs w:val="28"/>
        </w:rPr>
        <w:t>2. Оптимизировать и гармонизировать детско-родительские взаимоотношения через развитие новых коммуникативных форм поведения</w:t>
      </w:r>
      <w:r w:rsidR="00A06D28">
        <w:rPr>
          <w:sz w:val="28"/>
          <w:szCs w:val="28"/>
        </w:rPr>
        <w:t>.</w:t>
      </w:r>
    </w:p>
    <w:p w:rsidR="005D3A0C" w:rsidRPr="00A06D28" w:rsidRDefault="005D3A0C" w:rsidP="0006164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D28">
        <w:rPr>
          <w:sz w:val="28"/>
          <w:szCs w:val="28"/>
        </w:rPr>
        <w:t xml:space="preserve">3. </w:t>
      </w:r>
      <w:r w:rsidR="00150B50">
        <w:rPr>
          <w:sz w:val="28"/>
          <w:szCs w:val="28"/>
        </w:rPr>
        <w:t>Развивать</w:t>
      </w:r>
      <w:r w:rsidRPr="00A06D28">
        <w:rPr>
          <w:sz w:val="28"/>
          <w:szCs w:val="28"/>
        </w:rPr>
        <w:t xml:space="preserve"> высши</w:t>
      </w:r>
      <w:r w:rsidR="00150B50">
        <w:rPr>
          <w:sz w:val="28"/>
          <w:szCs w:val="28"/>
        </w:rPr>
        <w:t>е</w:t>
      </w:r>
      <w:r w:rsidRPr="00A06D28">
        <w:rPr>
          <w:sz w:val="28"/>
          <w:szCs w:val="28"/>
        </w:rPr>
        <w:t xml:space="preserve"> психически</w:t>
      </w:r>
      <w:r w:rsidR="00150B50">
        <w:rPr>
          <w:sz w:val="28"/>
          <w:szCs w:val="28"/>
        </w:rPr>
        <w:t>е</w:t>
      </w:r>
      <w:r w:rsidRPr="00A06D28">
        <w:rPr>
          <w:sz w:val="28"/>
          <w:szCs w:val="28"/>
        </w:rPr>
        <w:t xml:space="preserve"> функци</w:t>
      </w:r>
      <w:r w:rsidR="00150B50">
        <w:rPr>
          <w:sz w:val="28"/>
          <w:szCs w:val="28"/>
        </w:rPr>
        <w:t>и</w:t>
      </w:r>
      <w:r w:rsidRPr="00A06D28">
        <w:rPr>
          <w:sz w:val="28"/>
          <w:szCs w:val="28"/>
        </w:rPr>
        <w:t xml:space="preserve"> и познавательн</w:t>
      </w:r>
      <w:r w:rsidR="00150B50">
        <w:rPr>
          <w:sz w:val="28"/>
          <w:szCs w:val="28"/>
        </w:rPr>
        <w:t>ую</w:t>
      </w:r>
      <w:r w:rsidRPr="00A06D28">
        <w:rPr>
          <w:sz w:val="28"/>
          <w:szCs w:val="28"/>
        </w:rPr>
        <w:t xml:space="preserve"> акти</w:t>
      </w:r>
      <w:r w:rsidR="00A06D28">
        <w:rPr>
          <w:sz w:val="28"/>
          <w:szCs w:val="28"/>
        </w:rPr>
        <w:t>вност</w:t>
      </w:r>
      <w:r w:rsidR="00150B50">
        <w:rPr>
          <w:sz w:val="28"/>
          <w:szCs w:val="28"/>
        </w:rPr>
        <w:t>ь</w:t>
      </w:r>
      <w:r w:rsidR="00A06D28">
        <w:rPr>
          <w:sz w:val="28"/>
          <w:szCs w:val="28"/>
        </w:rPr>
        <w:t xml:space="preserve"> детей раннего возраста.</w:t>
      </w:r>
    </w:p>
    <w:p w:rsidR="005D3A0C" w:rsidRPr="00E577A7" w:rsidRDefault="005D3A0C" w:rsidP="0006164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D28">
        <w:rPr>
          <w:sz w:val="28"/>
          <w:szCs w:val="28"/>
        </w:rPr>
        <w:t xml:space="preserve">4. </w:t>
      </w:r>
      <w:r w:rsidR="00E577A7">
        <w:rPr>
          <w:sz w:val="28"/>
          <w:szCs w:val="28"/>
        </w:rPr>
        <w:t>Формирова</w:t>
      </w:r>
      <w:r w:rsidR="00150B50">
        <w:rPr>
          <w:sz w:val="28"/>
          <w:szCs w:val="28"/>
        </w:rPr>
        <w:t>ть</w:t>
      </w:r>
      <w:r w:rsidR="00E577A7">
        <w:rPr>
          <w:sz w:val="28"/>
          <w:szCs w:val="28"/>
        </w:rPr>
        <w:t xml:space="preserve"> и р</w:t>
      </w:r>
      <w:r w:rsidRPr="00A06D28">
        <w:rPr>
          <w:sz w:val="28"/>
          <w:szCs w:val="28"/>
        </w:rPr>
        <w:t>азви</w:t>
      </w:r>
      <w:r w:rsidR="00150B50">
        <w:rPr>
          <w:sz w:val="28"/>
          <w:szCs w:val="28"/>
        </w:rPr>
        <w:t>вать</w:t>
      </w:r>
      <w:r w:rsidRPr="00A06D28">
        <w:rPr>
          <w:sz w:val="28"/>
          <w:szCs w:val="28"/>
        </w:rPr>
        <w:t xml:space="preserve"> социальны</w:t>
      </w:r>
      <w:r w:rsidR="00150B50">
        <w:rPr>
          <w:sz w:val="28"/>
          <w:szCs w:val="28"/>
        </w:rPr>
        <w:t>е</w:t>
      </w:r>
      <w:r w:rsidRPr="00A06D28">
        <w:rPr>
          <w:sz w:val="28"/>
          <w:szCs w:val="28"/>
        </w:rPr>
        <w:t xml:space="preserve"> и коммуникативны</w:t>
      </w:r>
      <w:r w:rsidR="00150B50">
        <w:rPr>
          <w:sz w:val="28"/>
          <w:szCs w:val="28"/>
        </w:rPr>
        <w:t>е</w:t>
      </w:r>
      <w:r w:rsidRPr="00A06D28">
        <w:rPr>
          <w:sz w:val="28"/>
          <w:szCs w:val="28"/>
        </w:rPr>
        <w:t xml:space="preserve"> умени</w:t>
      </w:r>
      <w:r w:rsidR="00150B50">
        <w:rPr>
          <w:sz w:val="28"/>
          <w:szCs w:val="28"/>
        </w:rPr>
        <w:t>я</w:t>
      </w:r>
      <w:r w:rsidRPr="00A06D28">
        <w:rPr>
          <w:sz w:val="28"/>
          <w:szCs w:val="28"/>
        </w:rPr>
        <w:t xml:space="preserve"> детей раннего </w:t>
      </w:r>
      <w:r w:rsidRPr="00E577A7">
        <w:rPr>
          <w:sz w:val="28"/>
          <w:szCs w:val="28"/>
        </w:rPr>
        <w:t xml:space="preserve">возраста </w:t>
      </w:r>
      <w:r w:rsidR="00E577A7" w:rsidRPr="00E577A7">
        <w:rPr>
          <w:sz w:val="28"/>
          <w:szCs w:val="28"/>
        </w:rPr>
        <w:t xml:space="preserve">в общении </w:t>
      </w:r>
      <w:r w:rsidR="00A06D28" w:rsidRPr="00E577A7">
        <w:rPr>
          <w:sz w:val="28"/>
          <w:szCs w:val="28"/>
        </w:rPr>
        <w:t>со взрослыми.</w:t>
      </w:r>
    </w:p>
    <w:p w:rsidR="005D3A0C" w:rsidRDefault="005D3A0C" w:rsidP="0006164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6D28">
        <w:rPr>
          <w:sz w:val="28"/>
          <w:szCs w:val="28"/>
        </w:rPr>
        <w:t>5. Разви</w:t>
      </w:r>
      <w:r w:rsidR="00150B50">
        <w:rPr>
          <w:sz w:val="28"/>
          <w:szCs w:val="28"/>
        </w:rPr>
        <w:t>вать общую</w:t>
      </w:r>
      <w:r w:rsidRPr="00A06D28">
        <w:rPr>
          <w:sz w:val="28"/>
          <w:szCs w:val="28"/>
        </w:rPr>
        <w:t xml:space="preserve"> и мелк</w:t>
      </w:r>
      <w:r w:rsidR="00150B50">
        <w:rPr>
          <w:sz w:val="28"/>
          <w:szCs w:val="28"/>
        </w:rPr>
        <w:t>ую</w:t>
      </w:r>
      <w:r w:rsidRPr="00A06D28">
        <w:rPr>
          <w:sz w:val="28"/>
          <w:szCs w:val="28"/>
        </w:rPr>
        <w:t xml:space="preserve"> моторик</w:t>
      </w:r>
      <w:r w:rsidR="00150B50">
        <w:rPr>
          <w:sz w:val="28"/>
          <w:szCs w:val="28"/>
        </w:rPr>
        <w:t>у</w:t>
      </w:r>
      <w:r w:rsidRPr="00A06D28">
        <w:rPr>
          <w:sz w:val="28"/>
          <w:szCs w:val="28"/>
        </w:rPr>
        <w:t xml:space="preserve"> детей раннего возраста.</w:t>
      </w:r>
    </w:p>
    <w:p w:rsidR="00150B50" w:rsidRDefault="00150B50" w:rsidP="0006164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B50"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. Программа рассчитана </w:t>
      </w:r>
      <w:r w:rsidR="003E52C5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в течение одного года по освоению 9 лексических тем, занятие по каждо</w:t>
      </w:r>
      <w:r w:rsidR="00D27F61">
        <w:rPr>
          <w:sz w:val="28"/>
          <w:szCs w:val="28"/>
        </w:rPr>
        <w:t>й лексической теме повторяется 3</w:t>
      </w:r>
      <w:r>
        <w:rPr>
          <w:sz w:val="28"/>
          <w:szCs w:val="28"/>
        </w:rPr>
        <w:t xml:space="preserve"> раза, </w:t>
      </w:r>
      <w:r w:rsidR="00D27F61">
        <w:rPr>
          <w:sz w:val="28"/>
          <w:szCs w:val="28"/>
        </w:rPr>
        <w:t xml:space="preserve">2 занятия </w:t>
      </w:r>
      <w:r w:rsidR="006615A5">
        <w:rPr>
          <w:sz w:val="28"/>
          <w:szCs w:val="28"/>
        </w:rPr>
        <w:t>посвящены знакомству пар родителей</w:t>
      </w:r>
      <w:r w:rsidR="00D27F61">
        <w:rPr>
          <w:sz w:val="28"/>
          <w:szCs w:val="28"/>
        </w:rPr>
        <w:t xml:space="preserve"> </w:t>
      </w:r>
      <w:r w:rsidR="006615A5">
        <w:rPr>
          <w:sz w:val="28"/>
          <w:szCs w:val="28"/>
        </w:rPr>
        <w:t xml:space="preserve">и детей с педагогами, реализующими программу, </w:t>
      </w:r>
      <w:r w:rsidR="00A66BB0">
        <w:rPr>
          <w:sz w:val="28"/>
          <w:szCs w:val="28"/>
        </w:rPr>
        <w:t xml:space="preserve">и друг с другом, </w:t>
      </w:r>
      <w:r w:rsidR="006615A5">
        <w:rPr>
          <w:sz w:val="28"/>
          <w:szCs w:val="28"/>
        </w:rPr>
        <w:t>1 занятие – итоговое. В</w:t>
      </w:r>
      <w:r>
        <w:rPr>
          <w:sz w:val="28"/>
          <w:szCs w:val="28"/>
        </w:rPr>
        <w:t>сего предусмотрено 3</w:t>
      </w:r>
      <w:r w:rsidR="006615A5">
        <w:rPr>
          <w:sz w:val="28"/>
          <w:szCs w:val="28"/>
        </w:rPr>
        <w:t>0</w:t>
      </w:r>
      <w:r>
        <w:rPr>
          <w:sz w:val="28"/>
          <w:szCs w:val="28"/>
        </w:rPr>
        <w:t xml:space="preserve"> занятий.</w:t>
      </w:r>
    </w:p>
    <w:p w:rsidR="00F72FEA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 xml:space="preserve">Темы встреч </w:t>
      </w:r>
      <w:r>
        <w:rPr>
          <w:sz w:val="28"/>
          <w:szCs w:val="28"/>
        </w:rPr>
        <w:t>определяются</w:t>
      </w:r>
      <w:r w:rsidRPr="00257AE3">
        <w:rPr>
          <w:sz w:val="28"/>
          <w:szCs w:val="28"/>
        </w:rPr>
        <w:t xml:space="preserve"> по результатам диагностики</w:t>
      </w:r>
      <w:r>
        <w:rPr>
          <w:sz w:val="28"/>
          <w:szCs w:val="28"/>
        </w:rPr>
        <w:t xml:space="preserve"> детей</w:t>
      </w:r>
      <w:r w:rsidRPr="00257AE3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по</w:t>
      </w:r>
      <w:r w:rsidRPr="00257AE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ам</w:t>
      </w:r>
      <w:r w:rsidRPr="00257AE3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ам</w:t>
      </w:r>
      <w:r w:rsidRPr="00257AE3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.</w:t>
      </w:r>
    </w:p>
    <w:p w:rsidR="00F72FEA" w:rsidRPr="00257AE3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>В круг актуальных вопросов, предлагаемы</w:t>
      </w:r>
      <w:r>
        <w:rPr>
          <w:sz w:val="28"/>
          <w:szCs w:val="28"/>
        </w:rPr>
        <w:t>х</w:t>
      </w:r>
      <w:r w:rsidRPr="00257AE3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>,</w:t>
      </w:r>
      <w:r w:rsidRPr="00257AE3">
        <w:rPr>
          <w:sz w:val="28"/>
          <w:szCs w:val="28"/>
        </w:rPr>
        <w:t xml:space="preserve"> входят: </w:t>
      </w:r>
    </w:p>
    <w:p w:rsidR="00F72FEA" w:rsidRPr="00257AE3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 xml:space="preserve">- возрастные особенности детей; </w:t>
      </w:r>
    </w:p>
    <w:p w:rsidR="00F72FEA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>- условия, необходимые для полноценного психологического развития;</w:t>
      </w:r>
    </w:p>
    <w:p w:rsidR="00F72FEA" w:rsidRPr="00A06D28" w:rsidRDefault="00F72FEA" w:rsidP="00F72FEA">
      <w:pPr>
        <w:ind w:firstLine="709"/>
        <w:jc w:val="both"/>
        <w:rPr>
          <w:sz w:val="28"/>
          <w:szCs w:val="28"/>
        </w:rPr>
      </w:pPr>
      <w:r w:rsidRPr="00A06D28">
        <w:rPr>
          <w:sz w:val="28"/>
          <w:szCs w:val="28"/>
        </w:rPr>
        <w:t xml:space="preserve">- особенности развития детей с ограниченными возможностями здоровья и детей-инвалидов; </w:t>
      </w:r>
    </w:p>
    <w:p w:rsidR="00F72FEA" w:rsidRPr="00257AE3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lastRenderedPageBreak/>
        <w:t>- адаптация к условиям ДОУ;</w:t>
      </w:r>
    </w:p>
    <w:p w:rsidR="00F72FEA" w:rsidRPr="00257AE3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возрастные </w:t>
      </w:r>
      <w:r w:rsidRPr="00257AE3">
        <w:rPr>
          <w:sz w:val="28"/>
          <w:szCs w:val="28"/>
        </w:rPr>
        <w:t xml:space="preserve">новообразования </w:t>
      </w:r>
      <w:r>
        <w:rPr>
          <w:sz w:val="28"/>
          <w:szCs w:val="28"/>
        </w:rPr>
        <w:t xml:space="preserve">психики </w:t>
      </w:r>
      <w:r w:rsidRPr="00257AE3">
        <w:rPr>
          <w:sz w:val="28"/>
          <w:szCs w:val="28"/>
        </w:rPr>
        <w:t>детей;</w:t>
      </w:r>
    </w:p>
    <w:p w:rsidR="00F72FEA" w:rsidRPr="00257AE3" w:rsidRDefault="00F72FEA" w:rsidP="00F72FEA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 xml:space="preserve">- игры и упражнения для развития и обучения детей раннего возраста. </w:t>
      </w:r>
    </w:p>
    <w:p w:rsidR="00150B50" w:rsidRPr="00257AE3" w:rsidRDefault="00150B50" w:rsidP="00150B50">
      <w:pPr>
        <w:ind w:firstLine="709"/>
        <w:jc w:val="both"/>
        <w:rPr>
          <w:b/>
          <w:sz w:val="28"/>
          <w:szCs w:val="28"/>
        </w:rPr>
      </w:pPr>
      <w:r w:rsidRPr="00F72FEA">
        <w:t xml:space="preserve">  </w:t>
      </w:r>
      <w:r w:rsidRPr="00F72FEA">
        <w:rPr>
          <w:sz w:val="28"/>
          <w:szCs w:val="28"/>
        </w:rPr>
        <w:t xml:space="preserve">Работа </w:t>
      </w:r>
      <w:r w:rsidR="00F72FEA" w:rsidRPr="00F72FEA">
        <w:rPr>
          <w:sz w:val="28"/>
          <w:szCs w:val="28"/>
        </w:rPr>
        <w:t>по реализации программы осуществляется в три этапа</w:t>
      </w:r>
      <w:r w:rsidRPr="00257AE3">
        <w:rPr>
          <w:b/>
          <w:sz w:val="28"/>
          <w:szCs w:val="28"/>
        </w:rPr>
        <w:t xml:space="preserve">: </w:t>
      </w:r>
    </w:p>
    <w:p w:rsidR="00150B50" w:rsidRPr="00257AE3" w:rsidRDefault="00150B50" w:rsidP="00150B50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>1.</w:t>
      </w:r>
      <w:r w:rsidR="005C572B">
        <w:rPr>
          <w:sz w:val="28"/>
          <w:szCs w:val="28"/>
        </w:rPr>
        <w:t xml:space="preserve"> </w:t>
      </w:r>
      <w:r w:rsidRPr="00257AE3">
        <w:rPr>
          <w:sz w:val="28"/>
          <w:szCs w:val="28"/>
        </w:rPr>
        <w:t xml:space="preserve">Подготовительный: определение потребностей родителей через собеседование и анкетирование. Дифференцирование обозначенных проблемных ситуаций соответственно возрасту детей. </w:t>
      </w:r>
    </w:p>
    <w:p w:rsidR="00150B50" w:rsidRPr="00257AE3" w:rsidRDefault="00150B50" w:rsidP="00150B50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>2.</w:t>
      </w:r>
      <w:r w:rsidR="005C572B">
        <w:rPr>
          <w:sz w:val="28"/>
          <w:szCs w:val="28"/>
        </w:rPr>
        <w:t xml:space="preserve"> </w:t>
      </w:r>
      <w:r w:rsidRPr="00257AE3">
        <w:rPr>
          <w:sz w:val="28"/>
          <w:szCs w:val="28"/>
        </w:rPr>
        <w:t xml:space="preserve">Организационный: составление перспективного плана работы, утверждение графика проведения занятий. Данный этап оснащается методическим сопровождением: составляются конспекты занятий, подбирается стимульный материал. </w:t>
      </w:r>
    </w:p>
    <w:p w:rsidR="00150B50" w:rsidRPr="00257AE3" w:rsidRDefault="00150B50" w:rsidP="00150B50">
      <w:pPr>
        <w:ind w:firstLine="709"/>
        <w:jc w:val="both"/>
        <w:rPr>
          <w:sz w:val="28"/>
          <w:szCs w:val="28"/>
        </w:rPr>
      </w:pPr>
      <w:r w:rsidRPr="00257AE3">
        <w:rPr>
          <w:sz w:val="28"/>
          <w:szCs w:val="28"/>
        </w:rPr>
        <w:t>3.</w:t>
      </w:r>
      <w:r w:rsidR="005C572B">
        <w:rPr>
          <w:sz w:val="28"/>
          <w:szCs w:val="28"/>
        </w:rPr>
        <w:t xml:space="preserve"> </w:t>
      </w:r>
      <w:r w:rsidR="00F72FEA">
        <w:rPr>
          <w:sz w:val="28"/>
          <w:szCs w:val="28"/>
        </w:rPr>
        <w:t>Проведение занятий</w:t>
      </w:r>
      <w:r w:rsidRPr="00257AE3">
        <w:rPr>
          <w:sz w:val="28"/>
          <w:szCs w:val="28"/>
        </w:rPr>
        <w:t xml:space="preserve">. </w:t>
      </w:r>
    </w:p>
    <w:p w:rsidR="00150B50" w:rsidRPr="00F72FEA" w:rsidRDefault="00F72FEA" w:rsidP="0006164A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режим занятий. </w:t>
      </w:r>
      <w:r w:rsidRPr="00F72FEA">
        <w:rPr>
          <w:sz w:val="28"/>
          <w:szCs w:val="28"/>
        </w:rPr>
        <w:t>Занятия провод</w:t>
      </w:r>
      <w:r>
        <w:rPr>
          <w:sz w:val="28"/>
          <w:szCs w:val="28"/>
        </w:rPr>
        <w:t>я</w:t>
      </w:r>
      <w:r w:rsidRPr="00F72FEA">
        <w:rPr>
          <w:sz w:val="28"/>
          <w:szCs w:val="28"/>
        </w:rPr>
        <w:t>тся</w:t>
      </w:r>
      <w:r w:rsidR="006615A5">
        <w:rPr>
          <w:sz w:val="28"/>
          <w:szCs w:val="28"/>
        </w:rPr>
        <w:t xml:space="preserve"> совместно</w:t>
      </w:r>
      <w:r w:rsidRPr="00F72FEA">
        <w:rPr>
          <w:sz w:val="28"/>
          <w:szCs w:val="28"/>
        </w:rPr>
        <w:t xml:space="preserve"> </w:t>
      </w:r>
      <w:r w:rsidR="006615A5">
        <w:rPr>
          <w:sz w:val="28"/>
          <w:szCs w:val="28"/>
        </w:rPr>
        <w:t xml:space="preserve">двумя специалистами (педагог-психолог + учитель-логопед или педагог-психолог + учитель-дефектолог) </w:t>
      </w:r>
      <w:r w:rsidRPr="00F72FEA">
        <w:rPr>
          <w:sz w:val="28"/>
          <w:szCs w:val="28"/>
        </w:rPr>
        <w:t>по подгруппа</w:t>
      </w:r>
      <w:r>
        <w:rPr>
          <w:sz w:val="28"/>
          <w:szCs w:val="28"/>
        </w:rPr>
        <w:t xml:space="preserve">м 1 раз в неделю. </w:t>
      </w:r>
      <w:r w:rsidRPr="00F72FEA">
        <w:rPr>
          <w:rFonts w:eastAsiaTheme="minorHAnsi"/>
          <w:bCs/>
          <w:color w:val="000000"/>
          <w:sz w:val="28"/>
          <w:szCs w:val="28"/>
          <w:lang w:eastAsia="en-US"/>
        </w:rPr>
        <w:t>Максимальное число участников</w:t>
      </w:r>
      <w:r w:rsidRPr="00F72FEA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6-8 человек (дети и родители). Продолжительность одного занятия – 40 минут. </w:t>
      </w:r>
    </w:p>
    <w:p w:rsidR="001B1BE1" w:rsidRPr="00A06D28" w:rsidRDefault="001B1BE1" w:rsidP="00061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FB8">
        <w:rPr>
          <w:sz w:val="28"/>
          <w:szCs w:val="28"/>
        </w:rPr>
        <w:t>Отличительной чертой данной программы является характер проведения занятий. 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закреплению пройденного материала</w:t>
      </w:r>
      <w:r>
        <w:rPr>
          <w:sz w:val="28"/>
          <w:szCs w:val="28"/>
        </w:rPr>
        <w:t>.</w:t>
      </w:r>
    </w:p>
    <w:p w:rsidR="001B1BE1" w:rsidRPr="000645B3" w:rsidRDefault="001B1BE1" w:rsidP="0006164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645B3">
        <w:rPr>
          <w:sz w:val="28"/>
          <w:szCs w:val="28"/>
        </w:rPr>
        <w:t>Все методики раннего развития, используемые на занятиях, предлагаются в игровой форме, опираются на естественные законы развития детей данного возраста. В подаче материала присутствует определенная логика – от простого к сложному.</w:t>
      </w:r>
    </w:p>
    <w:p w:rsidR="00257AE3" w:rsidRPr="006A2A42" w:rsidRDefault="00257AE3" w:rsidP="0006164A">
      <w:pPr>
        <w:pStyle w:val="a3"/>
        <w:ind w:left="0" w:firstLine="709"/>
        <w:mirrorIndents/>
        <w:jc w:val="both"/>
        <w:rPr>
          <w:sz w:val="28"/>
          <w:szCs w:val="28"/>
        </w:rPr>
      </w:pPr>
      <w:r w:rsidRPr="00BB0341">
        <w:rPr>
          <w:sz w:val="28"/>
          <w:szCs w:val="28"/>
        </w:rPr>
        <w:t xml:space="preserve">В содержании работы </w:t>
      </w:r>
      <w:r w:rsidR="00927DB4">
        <w:rPr>
          <w:sz w:val="28"/>
          <w:szCs w:val="28"/>
        </w:rPr>
        <w:t xml:space="preserve">программы </w:t>
      </w:r>
      <w:r w:rsidRPr="00BB0341">
        <w:rPr>
          <w:sz w:val="28"/>
          <w:szCs w:val="28"/>
        </w:rPr>
        <w:t xml:space="preserve">включены следующие </w:t>
      </w:r>
      <w:r w:rsidRPr="00F36D96">
        <w:rPr>
          <w:b/>
          <w:sz w:val="28"/>
          <w:szCs w:val="28"/>
        </w:rPr>
        <w:t>методы:</w:t>
      </w:r>
    </w:p>
    <w:p w:rsidR="00927DB4" w:rsidRPr="00927DB4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>методы телесно-ориентированной терапии;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 метод продуктивной деятельности (аппликация, рисование);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 метод игрово</w:t>
      </w:r>
      <w:r w:rsidR="00927DB4">
        <w:rPr>
          <w:sz w:val="28"/>
          <w:szCs w:val="28"/>
        </w:rPr>
        <w:t xml:space="preserve">й терапии – </w:t>
      </w:r>
      <w:r>
        <w:rPr>
          <w:sz w:val="28"/>
          <w:szCs w:val="28"/>
        </w:rPr>
        <w:t>т</w:t>
      </w:r>
      <w:r w:rsidRPr="00F41FB8">
        <w:rPr>
          <w:sz w:val="28"/>
          <w:szCs w:val="28"/>
        </w:rPr>
        <w:t>еатрализованная деятельность, психогимнастические упр</w:t>
      </w:r>
      <w:r>
        <w:rPr>
          <w:sz w:val="28"/>
          <w:szCs w:val="28"/>
        </w:rPr>
        <w:t>ажнения, этюды, игровые задания</w:t>
      </w:r>
      <w:r w:rsidRPr="00F41FB8">
        <w:rPr>
          <w:sz w:val="28"/>
          <w:szCs w:val="28"/>
        </w:rPr>
        <w:t>;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 метод музыкальной терапии;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>метод психомышечной тренировки.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метод групповой дискуссии – способствует повышению психолого-педагогической грамотности родителей, помогает выявить индивидуальные и стереотипные формы взаимодействия с ребенком; 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метод обсуждения и разыгрывания ситуаций – помогает найти оптимальный способ взаимодействия; 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метод обучающего эксперимента – помогает родителям применить полученные знания на практике; 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метод анализа поступков детей и родителей – помогает вскрыть причины возникновения конфликта; </w:t>
      </w:r>
    </w:p>
    <w:p w:rsidR="00257AE3" w:rsidRPr="00F41FB8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t xml:space="preserve">метод анализа типов коммуникативных взаимоотношений – позволяет выявить причины ухода родителей от решения проблем; </w:t>
      </w:r>
    </w:p>
    <w:p w:rsidR="00C512B5" w:rsidRDefault="00257AE3" w:rsidP="0006164A">
      <w:pPr>
        <w:numPr>
          <w:ilvl w:val="0"/>
          <w:numId w:val="4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F41FB8">
        <w:rPr>
          <w:sz w:val="28"/>
          <w:szCs w:val="28"/>
        </w:rPr>
        <w:lastRenderedPageBreak/>
        <w:t xml:space="preserve">метод анализа ситуаций – помогает научить родителей принимать проблему, понимать мотивацию ребенка в совершении тех или иных действий, корректировать поведение ребенка, т.е. развивать у него умение анализировать ситуацию и находить способы решения проблем самостоятельно. </w:t>
      </w:r>
    </w:p>
    <w:p w:rsidR="00C512B5" w:rsidRDefault="00927DB4" w:rsidP="0006164A">
      <w:pPr>
        <w:ind w:left="709" w:firstLine="709"/>
        <w:contextualSpacing/>
        <w:mirrorIndents/>
        <w:jc w:val="both"/>
        <w:rPr>
          <w:sz w:val="28"/>
          <w:szCs w:val="28"/>
        </w:rPr>
      </w:pPr>
      <w:r w:rsidRPr="00C512B5">
        <w:rPr>
          <w:b/>
          <w:sz w:val="28"/>
          <w:szCs w:val="28"/>
        </w:rPr>
        <w:t xml:space="preserve">Основные принципы: </w:t>
      </w:r>
    </w:p>
    <w:p w:rsidR="00C512B5" w:rsidRDefault="00C512B5" w:rsidP="0006164A">
      <w:pPr>
        <w:ind w:left="709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добровольность; </w:t>
      </w:r>
    </w:p>
    <w:p w:rsidR="00C512B5" w:rsidRDefault="00C512B5" w:rsidP="0006164A">
      <w:pPr>
        <w:ind w:left="709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компетентность; </w:t>
      </w:r>
    </w:p>
    <w:p w:rsidR="00927DB4" w:rsidRDefault="00927DB4" w:rsidP="0006164A">
      <w:pPr>
        <w:ind w:left="709" w:firstLine="709"/>
        <w:contextualSpacing/>
        <w:mirrorIndents/>
        <w:jc w:val="both"/>
        <w:rPr>
          <w:sz w:val="28"/>
          <w:szCs w:val="28"/>
        </w:rPr>
      </w:pPr>
      <w:r w:rsidRPr="00927DB4">
        <w:rPr>
          <w:sz w:val="28"/>
          <w:szCs w:val="28"/>
        </w:rPr>
        <w:t>-</w:t>
      </w:r>
      <w:r w:rsidR="00271EB6">
        <w:rPr>
          <w:sz w:val="28"/>
          <w:szCs w:val="28"/>
        </w:rPr>
        <w:t xml:space="preserve"> </w:t>
      </w:r>
      <w:r w:rsidRPr="00927DB4">
        <w:rPr>
          <w:sz w:val="28"/>
          <w:szCs w:val="28"/>
        </w:rPr>
        <w:t xml:space="preserve">соблюдение педагогической этики. </w:t>
      </w:r>
    </w:p>
    <w:p w:rsidR="00927DB4" w:rsidRPr="00E95C69" w:rsidRDefault="00927DB4" w:rsidP="0006164A">
      <w:pPr>
        <w:pStyle w:val="a4"/>
        <w:spacing w:before="0" w:beforeAutospacing="0" w:after="0" w:afterAutospacing="0"/>
        <w:ind w:firstLine="720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Общая структура занятия.</w:t>
      </w:r>
    </w:p>
    <w:p w:rsidR="00927DB4" w:rsidRPr="00927DB4" w:rsidRDefault="00927DB4" w:rsidP="0006164A">
      <w:pPr>
        <w:ind w:left="709"/>
        <w:contextualSpacing/>
        <w:mirrorIndents/>
        <w:jc w:val="both"/>
        <w:rPr>
          <w:b/>
          <w:sz w:val="28"/>
          <w:szCs w:val="28"/>
        </w:rPr>
      </w:pPr>
      <w:r w:rsidRPr="00927DB4">
        <w:t xml:space="preserve"> </w:t>
      </w:r>
      <w:r w:rsidRPr="00927DB4">
        <w:rPr>
          <w:i/>
        </w:rPr>
        <w:t xml:space="preserve">1. </w:t>
      </w:r>
      <w:r w:rsidR="001B1BE1">
        <w:rPr>
          <w:i/>
        </w:rPr>
        <w:t xml:space="preserve"> Ритуал </w:t>
      </w:r>
      <w:r w:rsidR="001B1BE1">
        <w:rPr>
          <w:i/>
          <w:sz w:val="28"/>
          <w:szCs w:val="28"/>
        </w:rPr>
        <w:t>приветствия</w:t>
      </w:r>
      <w:r w:rsidRPr="00927DB4">
        <w:rPr>
          <w:i/>
          <w:sz w:val="28"/>
          <w:szCs w:val="28"/>
        </w:rPr>
        <w:t>.</w:t>
      </w:r>
      <w:r w:rsidRPr="00927DB4">
        <w:rPr>
          <w:sz w:val="28"/>
          <w:szCs w:val="28"/>
        </w:rPr>
        <w:t xml:space="preserve">  Служит для формирования позитивного интереса и сплочения группы. </w:t>
      </w:r>
    </w:p>
    <w:p w:rsidR="00927DB4" w:rsidRPr="00927DB4" w:rsidRDefault="00927DB4" w:rsidP="0006164A">
      <w:pPr>
        <w:jc w:val="both"/>
        <w:rPr>
          <w:sz w:val="28"/>
          <w:szCs w:val="28"/>
        </w:rPr>
      </w:pPr>
      <w:r w:rsidRPr="00927DB4">
        <w:rPr>
          <w:sz w:val="28"/>
          <w:szCs w:val="28"/>
        </w:rPr>
        <w:t xml:space="preserve"> </w:t>
      </w:r>
      <w:r w:rsidR="00E95C69" w:rsidRPr="00E95C69">
        <w:rPr>
          <w:i/>
          <w:sz w:val="28"/>
          <w:szCs w:val="28"/>
        </w:rPr>
        <w:t>2.</w:t>
      </w:r>
      <w:r w:rsidRPr="00E95C69">
        <w:rPr>
          <w:i/>
          <w:sz w:val="28"/>
          <w:szCs w:val="28"/>
        </w:rPr>
        <w:t xml:space="preserve"> Разминка.</w:t>
      </w:r>
      <w:r w:rsidRPr="00927DB4">
        <w:rPr>
          <w:sz w:val="28"/>
          <w:szCs w:val="28"/>
        </w:rPr>
        <w:t xml:space="preserve"> Данный вид деятельности снимает эмоциональную напряженность, формирует благоприятный психологический климат, развивает чувство внутренней устойчивости и доверительности. Сообщение темы встречи.  </w:t>
      </w:r>
    </w:p>
    <w:p w:rsidR="001B1BE1" w:rsidRDefault="00E95C69" w:rsidP="0006164A">
      <w:pPr>
        <w:jc w:val="both"/>
        <w:rPr>
          <w:sz w:val="28"/>
          <w:szCs w:val="28"/>
        </w:rPr>
      </w:pPr>
      <w:r w:rsidRPr="00E95C69">
        <w:rPr>
          <w:i/>
          <w:sz w:val="28"/>
          <w:szCs w:val="28"/>
        </w:rPr>
        <w:t xml:space="preserve">3. </w:t>
      </w:r>
      <w:r w:rsidR="00927DB4" w:rsidRPr="00E95C69">
        <w:rPr>
          <w:i/>
          <w:sz w:val="28"/>
          <w:szCs w:val="28"/>
        </w:rPr>
        <w:t>Основная часть.</w:t>
      </w:r>
      <w:r w:rsidR="00927DB4" w:rsidRPr="00927DB4">
        <w:rPr>
          <w:sz w:val="28"/>
          <w:szCs w:val="28"/>
        </w:rPr>
        <w:t xml:space="preserve"> В этой части решаются цели и задачи занятия. В нее входит комплекс психологических упражнений и приемов, продуктивная деятельность. </w:t>
      </w:r>
    </w:p>
    <w:p w:rsidR="001B1BE1" w:rsidRPr="00927DB4" w:rsidRDefault="001B1BE1" w:rsidP="0006164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 Ритуал прощания. </w:t>
      </w:r>
      <w:r>
        <w:rPr>
          <w:sz w:val="28"/>
          <w:szCs w:val="28"/>
        </w:rPr>
        <w:t>Формирование</w:t>
      </w:r>
      <w:r w:rsidRPr="00927DB4">
        <w:rPr>
          <w:sz w:val="28"/>
          <w:szCs w:val="28"/>
        </w:rPr>
        <w:t xml:space="preserve"> ощущения целостности и завер</w:t>
      </w:r>
      <w:r>
        <w:rPr>
          <w:sz w:val="28"/>
          <w:szCs w:val="28"/>
        </w:rPr>
        <w:t>шенности занятия, эмоциональное сплочение</w:t>
      </w:r>
      <w:r w:rsidRPr="00927DB4">
        <w:rPr>
          <w:sz w:val="28"/>
          <w:szCs w:val="28"/>
        </w:rPr>
        <w:t xml:space="preserve"> группы.</w:t>
      </w:r>
    </w:p>
    <w:p w:rsidR="00927DB4" w:rsidRPr="000645B3" w:rsidRDefault="001B1BE1" w:rsidP="0006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5.</w:t>
      </w:r>
      <w:r w:rsidR="00927DB4" w:rsidRPr="00E95C69">
        <w:rPr>
          <w:i/>
          <w:sz w:val="28"/>
          <w:szCs w:val="28"/>
        </w:rPr>
        <w:t>Рефлексия занятия.</w:t>
      </w:r>
      <w:r w:rsidR="00927DB4" w:rsidRPr="00927DB4">
        <w:rPr>
          <w:sz w:val="28"/>
          <w:szCs w:val="28"/>
        </w:rPr>
        <w:t xml:space="preserve"> Оценка занятия взрослыми с позиции заинтересованности, продуктивности, полезности, оправданности ожиданий.</w:t>
      </w:r>
      <w:r w:rsidR="00772B5E" w:rsidRPr="00772B5E">
        <w:t xml:space="preserve"> </w:t>
      </w:r>
      <w:r w:rsidR="00772B5E" w:rsidRPr="000645B3">
        <w:rPr>
          <w:sz w:val="28"/>
          <w:szCs w:val="28"/>
        </w:rPr>
        <w:t>Выяснение понимания родителями целей и задач проведенного занятия, составление программы работы с ребенком дома на неделю, получение обратной связи по результатам предыдущего «домашнего» задания.</w:t>
      </w:r>
    </w:p>
    <w:p w:rsidR="005D2A0F" w:rsidRDefault="00927DB4" w:rsidP="0006164A">
      <w:pPr>
        <w:ind w:firstLine="709"/>
        <w:jc w:val="both"/>
        <w:rPr>
          <w:sz w:val="28"/>
          <w:szCs w:val="28"/>
        </w:rPr>
      </w:pPr>
      <w:r w:rsidRPr="00927DB4">
        <w:rPr>
          <w:sz w:val="28"/>
          <w:szCs w:val="28"/>
        </w:rPr>
        <w:t xml:space="preserve">Комплектование и количество модулей (игр и упражнений), из которых состоит занятие, варьируются педагогами. Он может сократить занятие, чтобы избежать переутомления детей, изменить последовательность частей в соответствии с настроением детей и т.п. </w:t>
      </w:r>
    </w:p>
    <w:p w:rsidR="009270CF" w:rsidRPr="009270CF" w:rsidRDefault="009270CF" w:rsidP="0006164A">
      <w:pPr>
        <w:ind w:firstLine="709"/>
        <w:jc w:val="both"/>
        <w:rPr>
          <w:b/>
          <w:sz w:val="28"/>
          <w:szCs w:val="28"/>
        </w:rPr>
      </w:pPr>
      <w:r w:rsidRPr="009270CF">
        <w:rPr>
          <w:b/>
          <w:sz w:val="28"/>
          <w:szCs w:val="28"/>
        </w:rPr>
        <w:t>Ожидаемые результаты:</w:t>
      </w:r>
    </w:p>
    <w:p w:rsidR="009270CF" w:rsidRDefault="009270CF" w:rsidP="0006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овладеют приемами эффективного взаимодействия с ребенком с точки зрения его развития и воспитания;</w:t>
      </w:r>
    </w:p>
    <w:p w:rsidR="009270CF" w:rsidRDefault="009270CF" w:rsidP="0006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научатся замечать и принимать индивидуальные проявления ребенка;</w:t>
      </w:r>
    </w:p>
    <w:p w:rsidR="009270CF" w:rsidRDefault="009270CF" w:rsidP="0006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родители будут уважать желания и учитывать возможности ребенка;</w:t>
      </w:r>
    </w:p>
    <w:p w:rsidR="009270CF" w:rsidRDefault="009270CF" w:rsidP="0006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расширятся представления детей об окружающем мире;</w:t>
      </w:r>
    </w:p>
    <w:p w:rsidR="009270CF" w:rsidRDefault="009270CF" w:rsidP="0006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будут развиваться познавательные способности и речь, общая и мелкая моторика ребенка.</w:t>
      </w:r>
    </w:p>
    <w:p w:rsidR="009270CF" w:rsidRDefault="000F1F00" w:rsidP="00061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0CF">
        <w:rPr>
          <w:sz w:val="28"/>
          <w:szCs w:val="28"/>
        </w:rPr>
        <w:t>Итоговое занятие может быть проведено в форме семейного праздника или как итоговая диагностика уровня развития ребенка и оценки удовлетворенности родителей результатами реализации программы.</w:t>
      </w:r>
    </w:p>
    <w:p w:rsidR="005D2A0F" w:rsidRPr="000F1F00" w:rsidRDefault="005D2A0F" w:rsidP="0006164A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0F1F00">
        <w:rPr>
          <w:sz w:val="28"/>
          <w:szCs w:val="28"/>
          <w:lang w:eastAsia="en-US"/>
        </w:rPr>
        <w:t xml:space="preserve">Для оценки эффективности реализации программы была разработана анкета – опросник для родителей как анкета обратной связи (Приложение). </w:t>
      </w:r>
      <w:r w:rsidR="000645B3" w:rsidRPr="000F1F00">
        <w:rPr>
          <w:sz w:val="28"/>
          <w:szCs w:val="28"/>
          <w:lang w:eastAsia="en-US"/>
        </w:rPr>
        <w:lastRenderedPageBreak/>
        <w:t>Данную</w:t>
      </w:r>
      <w:r w:rsidRPr="000F1F00">
        <w:rPr>
          <w:sz w:val="28"/>
          <w:szCs w:val="28"/>
          <w:lang w:eastAsia="en-US"/>
        </w:rPr>
        <w:t xml:space="preserve"> анкету родители заполняют анонимно. Такой подход к заполнению дает возможность искренне ответить на вопросы анкеты. </w:t>
      </w:r>
      <w:r w:rsidR="000645B3" w:rsidRPr="000F1F00">
        <w:rPr>
          <w:sz w:val="28"/>
          <w:szCs w:val="28"/>
          <w:lang w:eastAsia="en-US"/>
        </w:rPr>
        <w:t>А</w:t>
      </w:r>
      <w:r w:rsidRPr="000F1F00">
        <w:rPr>
          <w:sz w:val="28"/>
          <w:szCs w:val="28"/>
          <w:lang w:eastAsia="en-US"/>
        </w:rPr>
        <w:t>нкета позволяет педагогу увидеть динамику развития эмоциональных взаимоотношений, динамику развития ребенка, повышение психолого-педагогической компетентности родителей,</w:t>
      </w:r>
      <w:r w:rsidR="00C512B5" w:rsidRPr="000F1F00">
        <w:rPr>
          <w:sz w:val="28"/>
          <w:szCs w:val="28"/>
          <w:lang w:eastAsia="en-US"/>
        </w:rPr>
        <w:t xml:space="preserve"> а также</w:t>
      </w:r>
      <w:r w:rsidRPr="000F1F00">
        <w:rPr>
          <w:sz w:val="28"/>
          <w:szCs w:val="28"/>
          <w:lang w:eastAsia="en-US"/>
        </w:rPr>
        <w:t xml:space="preserve"> сильные и слабые стороны работы группы.</w:t>
      </w:r>
    </w:p>
    <w:p w:rsidR="007E51C7" w:rsidRDefault="007E51C7" w:rsidP="0006164A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</w:p>
    <w:p w:rsidR="001846C5" w:rsidRPr="001846C5" w:rsidRDefault="001846C5" w:rsidP="001846C5">
      <w:pPr>
        <w:jc w:val="both"/>
        <w:rPr>
          <w:sz w:val="28"/>
          <w:szCs w:val="28"/>
        </w:rPr>
        <w:sectPr w:rsidR="001846C5" w:rsidRPr="001846C5" w:rsidSect="00CA64F5">
          <w:headerReference w:type="default" r:id="rId8"/>
          <w:footerReference w:type="default" r:id="rId9"/>
          <w:pgSz w:w="11906" w:h="16838"/>
          <w:pgMar w:top="709" w:right="849" w:bottom="1134" w:left="1701" w:header="709" w:footer="709" w:gutter="0"/>
          <w:cols w:space="708"/>
          <w:docGrid w:linePitch="360"/>
        </w:sectPr>
      </w:pPr>
    </w:p>
    <w:p w:rsidR="007E51C7" w:rsidRPr="00507999" w:rsidRDefault="007E51C7" w:rsidP="0006164A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178563648"/>
      <w:r w:rsidRPr="00507999">
        <w:rPr>
          <w:rFonts w:ascii="Times New Roman" w:hAnsi="Times New Roman"/>
          <w:sz w:val="28"/>
          <w:szCs w:val="28"/>
        </w:rPr>
        <w:lastRenderedPageBreak/>
        <w:t>СПИСОК ЛИТЕРАТУРЫ</w:t>
      </w:r>
      <w:bookmarkEnd w:id="0"/>
    </w:p>
    <w:p w:rsidR="007E51C7" w:rsidRPr="00507999" w:rsidRDefault="007E51C7" w:rsidP="0006164A">
      <w:pPr>
        <w:ind w:firstLine="709"/>
        <w:contextualSpacing/>
        <w:rPr>
          <w:sz w:val="28"/>
          <w:szCs w:val="28"/>
          <w:lang w:eastAsia="en-US"/>
        </w:rPr>
      </w:pPr>
    </w:p>
    <w:p w:rsidR="007E51C7" w:rsidRPr="007E51C7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  <w:lang w:eastAsia="en-US"/>
        </w:rPr>
      </w:pPr>
      <w:r w:rsidRPr="007E51C7">
        <w:rPr>
          <w:sz w:val="28"/>
          <w:szCs w:val="28"/>
          <w:lang w:eastAsia="en-US"/>
        </w:rPr>
        <w:t>Абрамова, Г.С. Практикум по возрастной психологии / Г.С. Абрамова. – М.: Академия, 1998. – 320 с.</w:t>
      </w:r>
    </w:p>
    <w:p w:rsidR="007E51C7" w:rsidRPr="007E51C7" w:rsidRDefault="007E51C7" w:rsidP="00B974D8">
      <w:pPr>
        <w:pStyle w:val="a3"/>
        <w:numPr>
          <w:ilvl w:val="0"/>
          <w:numId w:val="24"/>
        </w:numPr>
        <w:ind w:left="357" w:hanging="73"/>
        <w:jc w:val="both"/>
        <w:rPr>
          <w:sz w:val="28"/>
          <w:szCs w:val="28"/>
          <w:lang w:eastAsia="en-US"/>
        </w:rPr>
      </w:pPr>
      <w:r w:rsidRPr="007E51C7">
        <w:rPr>
          <w:sz w:val="28"/>
          <w:szCs w:val="28"/>
          <w:lang w:eastAsia="en-US"/>
        </w:rPr>
        <w:t>Айзенк, Г.Ю. Структура личности: Пер. с англ. / Г.Ю. Айзенк. – СПб.: Ювента; М.: КСП+, 1999. – 464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Ананьев, Б. Г. Избранные психологические труды. В 2-х т.- т.2. / Б.Г. Ананьев. - М., «Просвещение», 1980. - 280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Ананьев, Б. Г. Психология и проблемы человекознания / под редакцией А.А. Бодалева – М.: Издательство «Институт практической психологии», Воронеж: НПО «МОДЕК», 1996. – 384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Ананьев, Б.Г. Человек как предмет познания / Б.Г. Ананьев. – СПб: Питер, 2001. – 288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Аникеева, Н. П. Воспитание игрой / Н.П. Аникеева. - М.: Просвещение, 1987.— 144с.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Баранова, М.Л. Справочник руководителя дошкольного образовательного учреждения. Организация психолого-педагогической помощи детям раннего возраста. – Ростов Н/Д: Феникс, 2005.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iCs/>
          <w:sz w:val="28"/>
          <w:szCs w:val="28"/>
          <w:lang w:eastAsia="en-US"/>
        </w:rPr>
        <w:t xml:space="preserve">Баскакова, И.Л. </w:t>
      </w:r>
      <w:r w:rsidRPr="00507999">
        <w:rPr>
          <w:sz w:val="28"/>
          <w:szCs w:val="28"/>
          <w:lang w:eastAsia="en-US"/>
        </w:rPr>
        <w:t>Внимание дошкольника, методы его изучения и развития / И.Л. Баскакова. - М.: МПСИ; Воронеж: МОДЭК, 1995. - 485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Березин, Ф.Б. Психическая и психофизиологическая адаптация человека / Ф.Б. Березин. Л.: Наука, 1988.— 260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bCs/>
          <w:iCs/>
          <w:sz w:val="28"/>
          <w:szCs w:val="28"/>
          <w:lang w:eastAsia="en-US"/>
        </w:rPr>
        <w:t>Бодалев, А.А.</w:t>
      </w:r>
      <w:r w:rsidRPr="00507999">
        <w:rPr>
          <w:sz w:val="28"/>
          <w:szCs w:val="28"/>
          <w:lang w:eastAsia="en-US"/>
        </w:rPr>
        <w:t xml:space="preserve"> Личность и общение: Избранные труды / А.А. Бодалев. – М.: Изд-во Моск. ун-та, 1983. – 435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Божович, Л.И. Личность и ее формирование в детском возрасте / Л.И. Божович. - М., 1968. - 464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Божович, Л.И. Проблемы формирования личности / Л.И. Божович. – М.: Издательство «Институт практической психологии», Воронеж: НПО МОДЭК, 1997. – 352с.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Вилюнас В.К. Психология эмоциональных явлений / В.К. Вилюнас. - М.. Изд-во Моск. Ун-та, 1976. - 143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Возрастная и педагогическая психология. / Под ред. А.В. Петровского. — М.: Просвещение, 1973. - 245 с.</w:t>
      </w:r>
    </w:p>
    <w:p w:rsidR="007E51C7" w:rsidRPr="00507999" w:rsidRDefault="007E51C7" w:rsidP="0006164A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Вундт, В. Основы физиологической психологии. Чувства и аффекты / В. Вундт - Л., 1980. - Вып. 55. - Т. 3. - 216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iCs/>
          <w:sz w:val="28"/>
          <w:szCs w:val="28"/>
          <w:lang w:eastAsia="en-US"/>
        </w:rPr>
        <w:t>Выготский, Л.С.</w:t>
      </w:r>
      <w:r w:rsidRPr="00507999">
        <w:rPr>
          <w:sz w:val="28"/>
          <w:szCs w:val="28"/>
          <w:lang w:eastAsia="en-US"/>
        </w:rPr>
        <w:t xml:space="preserve"> Вопросы детской психологии / Л.С. Выготский. - СПб.: СОЮЗ, 1999. - 224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Выготский, Л.С. Педагогическая психология</w:t>
      </w:r>
      <w:r>
        <w:rPr>
          <w:sz w:val="28"/>
          <w:szCs w:val="28"/>
          <w:lang w:eastAsia="en-US"/>
        </w:rPr>
        <w:t xml:space="preserve"> </w:t>
      </w:r>
      <w:r w:rsidRPr="00507999">
        <w:rPr>
          <w:sz w:val="28"/>
          <w:szCs w:val="28"/>
          <w:lang w:eastAsia="en-US"/>
        </w:rPr>
        <w:t>/ Под ред. В.В. Давыдова. – М.: Педагогика, 1999. – 536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iCs/>
          <w:sz w:val="28"/>
          <w:szCs w:val="28"/>
          <w:lang w:eastAsia="en-US"/>
        </w:rPr>
        <w:t xml:space="preserve">Гальперин, П.Я. </w:t>
      </w:r>
      <w:r w:rsidRPr="00507999">
        <w:rPr>
          <w:sz w:val="28"/>
          <w:szCs w:val="28"/>
          <w:lang w:eastAsia="en-US"/>
        </w:rPr>
        <w:t>Психология как объективная наука. - М.: МПСИ; Воронеж: МОДЭК, 1998. - С. 333-350.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Гиппенрейтер, Ю.Б. Введение в общую психологию. Курс лекций. - М.: ЧеРо,</w:t>
      </w:r>
      <w:r>
        <w:rPr>
          <w:sz w:val="28"/>
          <w:szCs w:val="28"/>
          <w:lang w:eastAsia="en-US"/>
        </w:rPr>
        <w:t xml:space="preserve"> </w:t>
      </w:r>
      <w:r w:rsidRPr="00507999">
        <w:rPr>
          <w:sz w:val="28"/>
          <w:szCs w:val="28"/>
          <w:lang w:eastAsia="en-US"/>
        </w:rPr>
        <w:t>2000. - 336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lastRenderedPageBreak/>
        <w:t>Гордин, А.Ю. Поощрения и наказания в воспитании детей. – М.: Педагогика, 1971. – 200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507999">
        <w:rPr>
          <w:iCs/>
          <w:sz w:val="28"/>
          <w:szCs w:val="28"/>
        </w:rPr>
        <w:t xml:space="preserve">Данилова, С.Е. </w:t>
      </w:r>
      <w:r w:rsidRPr="00507999">
        <w:rPr>
          <w:sz w:val="28"/>
          <w:szCs w:val="28"/>
        </w:rPr>
        <w:t>Адаптация / С.Е. Данилова // Справочник по психологии и психиатрии детского и подросткового возраста / Под ред. С.Ю. Циркина. СПб., 1999.</w:t>
      </w:r>
    </w:p>
    <w:p w:rsidR="007E51C7" w:rsidRPr="00507999" w:rsidRDefault="007E51C7" w:rsidP="0006164A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Джемс, В. Психология / В. Джемс - СПб., 1905. - 337с.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Диагностическое обследование детей раннего и младшего дошкольного возраста. / Под ред. Н.В. Серебряковой. – СПб.: Каро, 2005.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Додонов, Б.И. Эмоции как ценность / Б.И. Додонов. – М.: Политиздат, 1978. – 272 с.</w:t>
      </w:r>
    </w:p>
    <w:p w:rsidR="007E51C7" w:rsidRPr="00507999" w:rsidRDefault="007E51C7" w:rsidP="0006164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Ершов, А.А. Взгляд психолога на активность человека / А.А. Ершов. - М.: Луч, 1991. - 159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Запорожец, А.В. Избранные психологические труды: В 2 т. /Под ред. В.В. Давыдова, В.П. Зинченко. – М.: Педагогика, 1986. – Т. 2. – 296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Ильин, Е.П. Эмоции и чувства / Е.П. Ильин. – СПб: Питер, 2001. - 752 с.</w:t>
      </w:r>
    </w:p>
    <w:p w:rsidR="007E51C7" w:rsidRPr="002112F5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iCs/>
          <w:sz w:val="28"/>
          <w:szCs w:val="28"/>
          <w:lang w:eastAsia="en-US"/>
        </w:rPr>
        <w:t>Исмагилова, А.Г. Психология стиля педагогического общения: полисистемное исследование: Монография / Перм. гос. пед. ун-т. - Пермь, 2003. - 272 с.</w:t>
      </w:r>
    </w:p>
    <w:p w:rsidR="007E51C7" w:rsidRPr="006B094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6B0949">
        <w:rPr>
          <w:iCs/>
          <w:sz w:val="28"/>
          <w:szCs w:val="28"/>
          <w:lang w:eastAsia="en-US"/>
        </w:rPr>
        <w:t>Картушина М.Ю. Логоритмические занятия в детском саду: Методическое пособие. – М.: ТЦ Сфера, 2003 – 192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507999">
        <w:rPr>
          <w:iCs/>
          <w:sz w:val="28"/>
          <w:szCs w:val="28"/>
        </w:rPr>
        <w:t xml:space="preserve">Китаев-Смык, Л.А. </w:t>
      </w:r>
      <w:r w:rsidRPr="00507999">
        <w:rPr>
          <w:sz w:val="28"/>
          <w:szCs w:val="28"/>
        </w:rPr>
        <w:t>Психология стресса / Л.А. Китаев-Смык М.</w:t>
      </w:r>
      <w:bookmarkStart w:id="1" w:name="_GoBack"/>
      <w:bookmarkEnd w:id="1"/>
      <w:r w:rsidRPr="00507999">
        <w:rPr>
          <w:sz w:val="28"/>
          <w:szCs w:val="28"/>
        </w:rPr>
        <w:t>, 1983.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Кулагина, И.Ю. Возрастная психология / И.Ю. Кулагина. – М.: РОУ, 1996. – 180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 xml:space="preserve">Левитов, Н.Д. Проблема психических состояний </w:t>
      </w:r>
      <w:r w:rsidRPr="00507999">
        <w:rPr>
          <w:iCs/>
          <w:sz w:val="28"/>
          <w:szCs w:val="28"/>
          <w:lang w:eastAsia="en-US"/>
        </w:rPr>
        <w:t xml:space="preserve">// </w:t>
      </w:r>
      <w:r w:rsidRPr="00507999">
        <w:rPr>
          <w:sz w:val="28"/>
          <w:szCs w:val="28"/>
          <w:lang w:eastAsia="en-US"/>
        </w:rPr>
        <w:t>Вопросы психологии. - 1955. - №3. - С. 48-52.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 xml:space="preserve">Леонтьев, А.Н. Деятельность. Сознание. Личность / А.Н. Леонтьев. - М.: </w:t>
      </w:r>
      <w:r w:rsidRPr="00507999">
        <w:rPr>
          <w:bCs/>
          <w:sz w:val="28"/>
          <w:szCs w:val="28"/>
          <w:lang w:eastAsia="en-US"/>
        </w:rPr>
        <w:t>Academia,</w:t>
      </w:r>
      <w:r w:rsidRPr="00507999">
        <w:rPr>
          <w:sz w:val="28"/>
          <w:szCs w:val="28"/>
          <w:lang w:eastAsia="en-US"/>
        </w:rPr>
        <w:t xml:space="preserve"> 2004. - 352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Лютова, Е. К., Монина, Г. Б. Шпаргалка для взрослых: Психокоррекционная работа с гиперактивными, агрессивными, тревожными и аутичными детьми / Е.К. Лютова, Г.Б. Монина. - М.: Генезис, 2000. - 192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Машков, В.Н. Основы дифференциальной психологии: Учебное пособие / В.Н. Машков. - СПб.: Изд-во СПбГУ, 1998. - 136 с.</w:t>
      </w:r>
    </w:p>
    <w:p w:rsidR="007E51C7" w:rsidRPr="00507999" w:rsidRDefault="007E51C7" w:rsidP="0006164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Милославова, И.А. Социальная адаптация: анализ понятия / И.А. Милославова. - Л., 1975. с. 143.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Мухина, В. С. Возрастная психология: феноменология развития, детство, отрочество / В.С. Мухина. – М., 1999. - 456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Наенко, Н.И. Психическая напряженность / Н.И. Наенко. - М.: Изд-во Моск. ун-та, 1976.- 112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Обухова, Л. Ф. Детская психология / Л.Ф. Обухова. - М.: Российское педагогическое агентство. 1996. - 374с.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Общая психология. / Под ред. В.В. Богословского и др. – М.: Просвещение, 1981. – 383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lastRenderedPageBreak/>
        <w:t>Общий практикум по психологии: Метод наблюдения. – Ч.2. Методические указания. / Под ред. М.Б. Михалевской. – М., 1985. – 57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Печора, К.Л., Пантюхина, Г.В. Дети раннего возраста в дошкольных учреждениях / К.Л. Печора, Г.В. Пантюхина. – М.: Владос, 2002.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Пиаже, Ж. Речь и мышление ребенка / Ж. Пиаже. – М.: Педагогика-Пресс, 1999. – 528с.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Практикум по возрастной психологии: Учеб. пособие. / Под ред. Л. А. Головей, Е. Ф. Рыбалко, - СПб.: Речь, 2002. — 694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Прихожан, А.М. Тревожность у детей и подростков: психологическая природа и возрастная динамика / А.М. Прихожан. – М. - Воронеж НПСИ: Модек, 2000. – 303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Психологическое обследование детей дошкольного - младшего школьного возраста: Тексты и методическое пособие. / Ред. - сост. Г.В. Бурменская. М.: Психология, 2003. - 352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bCs/>
          <w:sz w:val="28"/>
          <w:szCs w:val="28"/>
          <w:lang w:eastAsia="en-US"/>
        </w:rPr>
        <w:t xml:space="preserve">Психология </w:t>
      </w:r>
      <w:r w:rsidRPr="00507999">
        <w:rPr>
          <w:sz w:val="28"/>
          <w:szCs w:val="28"/>
          <w:lang w:eastAsia="en-US"/>
        </w:rPr>
        <w:t xml:space="preserve">развивающейся личности / Под ред. А.В. Петровского; Науч.-исслед. ин-т общей и педагогической психологии. Акад. пед. наук </w:t>
      </w:r>
      <w:r w:rsidRPr="00507999">
        <w:rPr>
          <w:bCs/>
          <w:sz w:val="28"/>
          <w:szCs w:val="28"/>
          <w:lang w:eastAsia="en-US"/>
        </w:rPr>
        <w:t xml:space="preserve">СССР. - М.: </w:t>
      </w:r>
      <w:r w:rsidRPr="00507999">
        <w:rPr>
          <w:sz w:val="28"/>
          <w:szCs w:val="28"/>
          <w:lang w:eastAsia="en-US"/>
        </w:rPr>
        <w:t>Педагогика, 1987. - 240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bCs/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Психология формирования и развития личности. - М.: Наука, 1984. - 364 с.</w:t>
      </w:r>
    </w:p>
    <w:p w:rsidR="007E51C7" w:rsidRPr="00507999" w:rsidRDefault="007E51C7" w:rsidP="0006164A">
      <w:pPr>
        <w:numPr>
          <w:ilvl w:val="0"/>
          <w:numId w:val="24"/>
        </w:numPr>
        <w:shd w:val="clear" w:color="auto" w:fill="FFFFFF"/>
        <w:contextualSpacing/>
        <w:jc w:val="both"/>
        <w:rPr>
          <w:sz w:val="28"/>
          <w:szCs w:val="28"/>
          <w:lang w:eastAsia="en-US"/>
        </w:rPr>
      </w:pPr>
      <w:r w:rsidRPr="00507999">
        <w:rPr>
          <w:bCs/>
          <w:sz w:val="28"/>
          <w:szCs w:val="28"/>
          <w:lang w:eastAsia="en-US"/>
        </w:rPr>
        <w:t>Психология эмоций. Тексты. / Под ред. В.К. Вилюнаса, Ю.Б. Гиппенрейтер. — М.: Изд-во Моск. ун-та, 1984. - 288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Реан, А.А. Кудашев, А.Р., Баранов, А.А. Психология адаптации личности А.А. Реан, А.Р. Кудашев, А.А. Баранов. - СПб.: Медицинская пресса, 2002. - 352 с.</w:t>
      </w:r>
    </w:p>
    <w:p w:rsidR="007E51C7" w:rsidRDefault="007E51C7" w:rsidP="0006164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07999">
        <w:rPr>
          <w:sz w:val="28"/>
          <w:szCs w:val="28"/>
        </w:rPr>
        <w:t>Реан, А.А. К проблеме социальной адаптации личности / А.А. Реан // Вестник СПбГУ: Серия экономики, философии, психологии, права. – СПб, 1995. № 3. с. 75.</w:t>
      </w:r>
    </w:p>
    <w:p w:rsidR="007E51C7" w:rsidRPr="004E63B8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452FC">
        <w:rPr>
          <w:sz w:val="28"/>
          <w:szCs w:val="28"/>
        </w:rPr>
        <w:t>Роньжина</w:t>
      </w:r>
      <w:r>
        <w:rPr>
          <w:sz w:val="28"/>
          <w:szCs w:val="28"/>
        </w:rPr>
        <w:t xml:space="preserve"> А.С.  </w:t>
      </w:r>
      <w:r w:rsidRPr="009452FC">
        <w:rPr>
          <w:sz w:val="28"/>
          <w:szCs w:val="28"/>
        </w:rPr>
        <w:t>Занятия психолога с детьми в период ада</w:t>
      </w:r>
      <w:r>
        <w:rPr>
          <w:sz w:val="28"/>
          <w:szCs w:val="28"/>
        </w:rPr>
        <w:t xml:space="preserve">птации к дошкольному учреждению. – М.:  2012. – 72с. 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  <w:lang w:eastAsia="en-US"/>
        </w:rPr>
      </w:pPr>
      <w:r w:rsidRPr="00507999">
        <w:rPr>
          <w:sz w:val="28"/>
          <w:szCs w:val="28"/>
          <w:lang w:eastAsia="en-US"/>
        </w:rPr>
        <w:t>Рубинштейн, С.Л. Основы общей психологии / С.Л. Рубинштейн. – СПб.: Питер, 2000. – 705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507999">
        <w:rPr>
          <w:sz w:val="28"/>
          <w:szCs w:val="28"/>
        </w:rPr>
        <w:t>Сарджвеладзе, Н.И. Личность и ее взаимодействие с социальной средой / Н.И. Сарджвеладзе. - Тбилиси, 1989. – 150 с.</w:t>
      </w:r>
    </w:p>
    <w:p w:rsidR="007E51C7" w:rsidRPr="00507999" w:rsidRDefault="007E51C7" w:rsidP="0006164A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Селье, Г. Стресс без дистресса / Г. Селье - М.: Прогресс, 1982. - 128 с.</w:t>
      </w:r>
    </w:p>
    <w:p w:rsidR="007E51C7" w:rsidRPr="00507999" w:rsidRDefault="007E51C7" w:rsidP="0006164A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07999">
        <w:rPr>
          <w:sz w:val="28"/>
          <w:szCs w:val="28"/>
        </w:rPr>
        <w:t>Середа, Т.В. Особенности характеристик общения в процессе адаптации к стресс-факторам учебного процесса / Т.В. Середа: дис... канд. психол. наук. - Л.,1987. - 295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Смирнова Е.О. Диагностика психического развития детей от рождения до 3 лет / Е.О. Смирнова. – СПб.: Детство пресс, 2005.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kern w:val="36"/>
          <w:sz w:val="28"/>
          <w:szCs w:val="28"/>
        </w:rPr>
        <w:t>Смирнова Е.О. Особенности общения с дошкольниками / Е.О. Смирнова. - М.: Издательский центр «Академия», 2000. - 160 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Сохин Ф.А. Психолого-педагогические основы развития речи дошкольников / Ф.А. Сохин. – М., 2002. – 224 с.</w:t>
      </w:r>
    </w:p>
    <w:p w:rsidR="007E51C7" w:rsidRPr="00507999" w:rsidRDefault="007E51C7" w:rsidP="0006164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lastRenderedPageBreak/>
        <w:t>Стребелева Е.А. Психолого-педагогическая диагностика развития детей раннего и дошкольного возраста. – М.: Просвещение, 2007.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Урунтаева Г.А. Дошкольная психология / Г.А. Урунтаева. – М.: Академия, 1997. – 336 с.</w:t>
      </w:r>
    </w:p>
    <w:p w:rsidR="007E51C7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Ушакова О.С. Развитие речи дошкольников / О.С. Ушакова. – М., 2001. – 240с.</w:t>
      </w:r>
    </w:p>
    <w:p w:rsidR="007E51C7" w:rsidRPr="00507999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Филиппенко А. «Звонко песни мы поем». – М.: Советская компания, 1983. – 65 с.</w:t>
      </w:r>
    </w:p>
    <w:p w:rsidR="007E51C7" w:rsidRPr="00507999" w:rsidRDefault="007E51C7" w:rsidP="0006164A">
      <w:pPr>
        <w:widowControl w:val="0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507999">
        <w:rPr>
          <w:sz w:val="28"/>
          <w:szCs w:val="28"/>
        </w:rPr>
        <w:t>Чирков, Ю.Т. Стресс без стресса / Ю.Т. Чирков - М.: ФиС, 1988 - 176 с.</w:t>
      </w:r>
    </w:p>
    <w:p w:rsidR="007E51C7" w:rsidRDefault="007E51C7" w:rsidP="0006164A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07999">
        <w:rPr>
          <w:sz w:val="28"/>
          <w:szCs w:val="28"/>
        </w:rPr>
        <w:t>Эльконин Д.Б. Психическое развитие в детских возрастах / Д.Б. Эльконин. М. – Воронеж, 1997. – 416с</w:t>
      </w:r>
      <w:r>
        <w:rPr>
          <w:sz w:val="28"/>
          <w:szCs w:val="28"/>
        </w:rPr>
        <w:t>.</w:t>
      </w:r>
    </w:p>
    <w:p w:rsidR="009D1B13" w:rsidRDefault="009D1B13" w:rsidP="0006164A">
      <w:pPr>
        <w:ind w:firstLine="709"/>
        <w:contextualSpacing/>
        <w:mirrorIndents/>
        <w:jc w:val="both"/>
        <w:rPr>
          <w:sz w:val="28"/>
          <w:szCs w:val="28"/>
        </w:rPr>
      </w:pPr>
    </w:p>
    <w:p w:rsidR="009D1B13" w:rsidRDefault="009D1B13" w:rsidP="0006164A">
      <w:pPr>
        <w:ind w:firstLine="709"/>
        <w:contextualSpacing/>
        <w:mirrorIndents/>
        <w:jc w:val="both"/>
        <w:rPr>
          <w:sz w:val="28"/>
          <w:szCs w:val="28"/>
        </w:rPr>
      </w:pPr>
    </w:p>
    <w:p w:rsidR="009D1B13" w:rsidRDefault="009D1B13" w:rsidP="0006164A">
      <w:pPr>
        <w:ind w:firstLine="709"/>
        <w:contextualSpacing/>
        <w:mirrorIndents/>
        <w:jc w:val="both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p w:rsidR="009D1B13" w:rsidRDefault="009D1B13" w:rsidP="0006164A">
      <w:pPr>
        <w:ind w:firstLine="709"/>
        <w:rPr>
          <w:sz w:val="28"/>
          <w:szCs w:val="28"/>
        </w:rPr>
      </w:pPr>
    </w:p>
    <w:sectPr w:rsidR="009D1B13" w:rsidSect="00EA4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66" w:rsidRDefault="00852D66" w:rsidP="00F41FB8">
      <w:r>
        <w:separator/>
      </w:r>
    </w:p>
  </w:endnote>
  <w:endnote w:type="continuationSeparator" w:id="0">
    <w:p w:rsidR="00852D66" w:rsidRDefault="00852D66" w:rsidP="00F4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058736"/>
      <w:docPartObj>
        <w:docPartGallery w:val="Page Numbers (Bottom of Page)"/>
        <w:docPartUnique/>
      </w:docPartObj>
    </w:sdtPr>
    <w:sdtEndPr/>
    <w:sdtContent>
      <w:p w:rsidR="005C572B" w:rsidRDefault="005C57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14">
          <w:rPr>
            <w:noProof/>
          </w:rPr>
          <w:t>11</w:t>
        </w:r>
        <w:r>
          <w:fldChar w:fldCharType="end"/>
        </w:r>
      </w:p>
    </w:sdtContent>
  </w:sdt>
  <w:p w:rsidR="005C572B" w:rsidRDefault="005C57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66" w:rsidRDefault="00852D66" w:rsidP="00F41FB8">
      <w:r>
        <w:separator/>
      </w:r>
    </w:p>
  </w:footnote>
  <w:footnote w:type="continuationSeparator" w:id="0">
    <w:p w:rsidR="00852D66" w:rsidRDefault="00852D66" w:rsidP="00F4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2B" w:rsidRDefault="005C572B">
    <w:pPr>
      <w:pStyle w:val="a8"/>
      <w:jc w:val="center"/>
    </w:pPr>
  </w:p>
  <w:p w:rsidR="005C572B" w:rsidRDefault="005C57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83"/>
    <w:multiLevelType w:val="hybridMultilevel"/>
    <w:tmpl w:val="E54C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763"/>
    <w:multiLevelType w:val="hybridMultilevel"/>
    <w:tmpl w:val="61C8CECE"/>
    <w:lvl w:ilvl="0" w:tplc="32068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DD263F"/>
    <w:multiLevelType w:val="hybridMultilevel"/>
    <w:tmpl w:val="696C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532"/>
    <w:multiLevelType w:val="hybridMultilevel"/>
    <w:tmpl w:val="14AE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19D3"/>
    <w:multiLevelType w:val="hybridMultilevel"/>
    <w:tmpl w:val="2FAC4EF2"/>
    <w:lvl w:ilvl="0" w:tplc="95BA789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14ED0C69"/>
    <w:multiLevelType w:val="hybridMultilevel"/>
    <w:tmpl w:val="59E2A038"/>
    <w:lvl w:ilvl="0" w:tplc="777C6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1970BE"/>
    <w:multiLevelType w:val="hybridMultilevel"/>
    <w:tmpl w:val="E9B69C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E0181"/>
    <w:multiLevelType w:val="hybridMultilevel"/>
    <w:tmpl w:val="A3A69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697F8B"/>
    <w:multiLevelType w:val="hybridMultilevel"/>
    <w:tmpl w:val="84006E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6069"/>
    <w:multiLevelType w:val="hybridMultilevel"/>
    <w:tmpl w:val="9286C7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763"/>
    <w:multiLevelType w:val="hybridMultilevel"/>
    <w:tmpl w:val="68ACE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51AF"/>
    <w:multiLevelType w:val="hybridMultilevel"/>
    <w:tmpl w:val="25966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330691"/>
    <w:multiLevelType w:val="hybridMultilevel"/>
    <w:tmpl w:val="428C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6DA7"/>
    <w:multiLevelType w:val="hybridMultilevel"/>
    <w:tmpl w:val="C2A82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BA15F4"/>
    <w:multiLevelType w:val="hybridMultilevel"/>
    <w:tmpl w:val="D666AD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11B61"/>
    <w:multiLevelType w:val="hybridMultilevel"/>
    <w:tmpl w:val="3DEE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4F368B"/>
    <w:multiLevelType w:val="hybridMultilevel"/>
    <w:tmpl w:val="9018591E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3091"/>
    <w:multiLevelType w:val="hybridMultilevel"/>
    <w:tmpl w:val="BAF03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A23604"/>
    <w:multiLevelType w:val="hybridMultilevel"/>
    <w:tmpl w:val="0786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A25DC6"/>
    <w:multiLevelType w:val="hybridMultilevel"/>
    <w:tmpl w:val="A2CE31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D59"/>
    <w:multiLevelType w:val="multilevel"/>
    <w:tmpl w:val="110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F701A"/>
    <w:multiLevelType w:val="hybridMultilevel"/>
    <w:tmpl w:val="DE9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F06AE"/>
    <w:multiLevelType w:val="multilevel"/>
    <w:tmpl w:val="E930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D7B2B"/>
    <w:multiLevelType w:val="hybridMultilevel"/>
    <w:tmpl w:val="6A2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23239"/>
    <w:multiLevelType w:val="hybridMultilevel"/>
    <w:tmpl w:val="C9C66E28"/>
    <w:lvl w:ilvl="0" w:tplc="3FC269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7DCF"/>
    <w:multiLevelType w:val="hybridMultilevel"/>
    <w:tmpl w:val="AB8C9FE4"/>
    <w:lvl w:ilvl="0" w:tplc="FF0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7A4CBD"/>
    <w:multiLevelType w:val="multilevel"/>
    <w:tmpl w:val="4FB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D74291"/>
    <w:multiLevelType w:val="hybridMultilevel"/>
    <w:tmpl w:val="59E2A038"/>
    <w:lvl w:ilvl="0" w:tplc="777C66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983FC4"/>
    <w:multiLevelType w:val="hybridMultilevel"/>
    <w:tmpl w:val="B1B4F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910642"/>
    <w:multiLevelType w:val="hybridMultilevel"/>
    <w:tmpl w:val="C0A407F0"/>
    <w:lvl w:ilvl="0" w:tplc="D00C06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92012"/>
    <w:multiLevelType w:val="hybridMultilevel"/>
    <w:tmpl w:val="6A4669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A09E9"/>
    <w:multiLevelType w:val="hybridMultilevel"/>
    <w:tmpl w:val="DB90DD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773EDE"/>
    <w:multiLevelType w:val="hybridMultilevel"/>
    <w:tmpl w:val="38E2B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834905"/>
    <w:multiLevelType w:val="hybridMultilevel"/>
    <w:tmpl w:val="94AE4FCE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4" w15:restartNumberingAfterBreak="0">
    <w:nsid w:val="75784A3E"/>
    <w:multiLevelType w:val="hybridMultilevel"/>
    <w:tmpl w:val="06FC4280"/>
    <w:lvl w:ilvl="0" w:tplc="9592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20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02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0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6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61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6B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28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B13D0C"/>
    <w:multiLevelType w:val="hybridMultilevel"/>
    <w:tmpl w:val="D288684A"/>
    <w:lvl w:ilvl="0" w:tplc="8004A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16"/>
  </w:num>
  <w:num w:numId="5">
    <w:abstractNumId w:val="10"/>
  </w:num>
  <w:num w:numId="6">
    <w:abstractNumId w:val="26"/>
  </w:num>
  <w:num w:numId="7">
    <w:abstractNumId w:val="22"/>
  </w:num>
  <w:num w:numId="8">
    <w:abstractNumId w:val="20"/>
  </w:num>
  <w:num w:numId="9">
    <w:abstractNumId w:val="3"/>
  </w:num>
  <w:num w:numId="10">
    <w:abstractNumId w:val="29"/>
  </w:num>
  <w:num w:numId="11">
    <w:abstractNumId w:val="34"/>
  </w:num>
  <w:num w:numId="12">
    <w:abstractNumId w:val="31"/>
  </w:num>
  <w:num w:numId="13">
    <w:abstractNumId w:val="14"/>
  </w:num>
  <w:num w:numId="14">
    <w:abstractNumId w:val="7"/>
  </w:num>
  <w:num w:numId="15">
    <w:abstractNumId w:val="12"/>
  </w:num>
  <w:num w:numId="16">
    <w:abstractNumId w:val="1"/>
  </w:num>
  <w:num w:numId="17">
    <w:abstractNumId w:val="18"/>
  </w:num>
  <w:num w:numId="18">
    <w:abstractNumId w:val="25"/>
  </w:num>
  <w:num w:numId="19">
    <w:abstractNumId w:val="27"/>
  </w:num>
  <w:num w:numId="20">
    <w:abstractNumId w:val="5"/>
  </w:num>
  <w:num w:numId="21">
    <w:abstractNumId w:val="24"/>
  </w:num>
  <w:num w:numId="22">
    <w:abstractNumId w:val="4"/>
  </w:num>
  <w:num w:numId="23">
    <w:abstractNumId w:val="30"/>
  </w:num>
  <w:num w:numId="24">
    <w:abstractNumId w:val="0"/>
  </w:num>
  <w:num w:numId="25">
    <w:abstractNumId w:val="21"/>
  </w:num>
  <w:num w:numId="26">
    <w:abstractNumId w:val="6"/>
  </w:num>
  <w:num w:numId="27">
    <w:abstractNumId w:val="23"/>
  </w:num>
  <w:num w:numId="28">
    <w:abstractNumId w:val="2"/>
  </w:num>
  <w:num w:numId="29">
    <w:abstractNumId w:val="11"/>
  </w:num>
  <w:num w:numId="30">
    <w:abstractNumId w:val="28"/>
  </w:num>
  <w:num w:numId="31">
    <w:abstractNumId w:val="17"/>
  </w:num>
  <w:num w:numId="32">
    <w:abstractNumId w:val="15"/>
  </w:num>
  <w:num w:numId="33">
    <w:abstractNumId w:val="13"/>
  </w:num>
  <w:num w:numId="34">
    <w:abstractNumId w:val="32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4"/>
    <w:rsid w:val="00005B93"/>
    <w:rsid w:val="000218E6"/>
    <w:rsid w:val="00031A7A"/>
    <w:rsid w:val="0006164A"/>
    <w:rsid w:val="000628A2"/>
    <w:rsid w:val="0006412E"/>
    <w:rsid w:val="000645B3"/>
    <w:rsid w:val="0006779C"/>
    <w:rsid w:val="00076812"/>
    <w:rsid w:val="00091A1D"/>
    <w:rsid w:val="000B4914"/>
    <w:rsid w:val="000B586F"/>
    <w:rsid w:val="000C01C8"/>
    <w:rsid w:val="000D625D"/>
    <w:rsid w:val="000F0DB8"/>
    <w:rsid w:val="000F1F00"/>
    <w:rsid w:val="000F5E59"/>
    <w:rsid w:val="00112080"/>
    <w:rsid w:val="00132CEA"/>
    <w:rsid w:val="00133802"/>
    <w:rsid w:val="00140E66"/>
    <w:rsid w:val="00150B50"/>
    <w:rsid w:val="00165751"/>
    <w:rsid w:val="0017416E"/>
    <w:rsid w:val="001846C5"/>
    <w:rsid w:val="00187FC4"/>
    <w:rsid w:val="001B1BE1"/>
    <w:rsid w:val="001B2815"/>
    <w:rsid w:val="001C685C"/>
    <w:rsid w:val="001E1447"/>
    <w:rsid w:val="002112F5"/>
    <w:rsid w:val="002138AE"/>
    <w:rsid w:val="00227921"/>
    <w:rsid w:val="00232E95"/>
    <w:rsid w:val="00245D0A"/>
    <w:rsid w:val="00256EA1"/>
    <w:rsid w:val="00257AE3"/>
    <w:rsid w:val="002703B9"/>
    <w:rsid w:val="00271EB6"/>
    <w:rsid w:val="00273BD7"/>
    <w:rsid w:val="002828A6"/>
    <w:rsid w:val="00287A99"/>
    <w:rsid w:val="00297F92"/>
    <w:rsid w:val="002B58DF"/>
    <w:rsid w:val="002D6263"/>
    <w:rsid w:val="002E4811"/>
    <w:rsid w:val="002F5741"/>
    <w:rsid w:val="00307D81"/>
    <w:rsid w:val="00320A13"/>
    <w:rsid w:val="003547BE"/>
    <w:rsid w:val="0037384A"/>
    <w:rsid w:val="00377E4B"/>
    <w:rsid w:val="003855D6"/>
    <w:rsid w:val="003A51DE"/>
    <w:rsid w:val="003B6612"/>
    <w:rsid w:val="003B6D8A"/>
    <w:rsid w:val="003B6EDA"/>
    <w:rsid w:val="003D7631"/>
    <w:rsid w:val="003E52C5"/>
    <w:rsid w:val="003F3C5B"/>
    <w:rsid w:val="00402F7E"/>
    <w:rsid w:val="00406CF7"/>
    <w:rsid w:val="00407D4F"/>
    <w:rsid w:val="00411862"/>
    <w:rsid w:val="00426B1E"/>
    <w:rsid w:val="0045568B"/>
    <w:rsid w:val="00490744"/>
    <w:rsid w:val="0053039D"/>
    <w:rsid w:val="0056000A"/>
    <w:rsid w:val="00567F62"/>
    <w:rsid w:val="0059298B"/>
    <w:rsid w:val="005A1E52"/>
    <w:rsid w:val="005C572B"/>
    <w:rsid w:val="005D2A0F"/>
    <w:rsid w:val="005D3A0C"/>
    <w:rsid w:val="005E47A2"/>
    <w:rsid w:val="00605004"/>
    <w:rsid w:val="00633181"/>
    <w:rsid w:val="00635EC5"/>
    <w:rsid w:val="00644A8D"/>
    <w:rsid w:val="0065483F"/>
    <w:rsid w:val="006615A5"/>
    <w:rsid w:val="00670AE7"/>
    <w:rsid w:val="006A2A42"/>
    <w:rsid w:val="006B0949"/>
    <w:rsid w:val="006B214C"/>
    <w:rsid w:val="006C7159"/>
    <w:rsid w:val="006D25A5"/>
    <w:rsid w:val="007132D3"/>
    <w:rsid w:val="007206F4"/>
    <w:rsid w:val="00721004"/>
    <w:rsid w:val="00772B5E"/>
    <w:rsid w:val="00774A98"/>
    <w:rsid w:val="007777A6"/>
    <w:rsid w:val="00784D92"/>
    <w:rsid w:val="007A0C8B"/>
    <w:rsid w:val="007A67C3"/>
    <w:rsid w:val="007C0E24"/>
    <w:rsid w:val="007E51C7"/>
    <w:rsid w:val="00813789"/>
    <w:rsid w:val="008214EE"/>
    <w:rsid w:val="00826DDD"/>
    <w:rsid w:val="00831120"/>
    <w:rsid w:val="0083677D"/>
    <w:rsid w:val="00852D66"/>
    <w:rsid w:val="00857F32"/>
    <w:rsid w:val="00866477"/>
    <w:rsid w:val="00891ACB"/>
    <w:rsid w:val="008E738F"/>
    <w:rsid w:val="008F161A"/>
    <w:rsid w:val="00905D8E"/>
    <w:rsid w:val="009069D4"/>
    <w:rsid w:val="009201F7"/>
    <w:rsid w:val="009270CF"/>
    <w:rsid w:val="00927DB4"/>
    <w:rsid w:val="00932061"/>
    <w:rsid w:val="00935E76"/>
    <w:rsid w:val="00936BA6"/>
    <w:rsid w:val="009523F8"/>
    <w:rsid w:val="00966A67"/>
    <w:rsid w:val="00976597"/>
    <w:rsid w:val="00980C84"/>
    <w:rsid w:val="00995572"/>
    <w:rsid w:val="009A42DD"/>
    <w:rsid w:val="009C2AE3"/>
    <w:rsid w:val="009D1B13"/>
    <w:rsid w:val="009E7575"/>
    <w:rsid w:val="00A06D28"/>
    <w:rsid w:val="00A10EFF"/>
    <w:rsid w:val="00A44AA6"/>
    <w:rsid w:val="00A45C2D"/>
    <w:rsid w:val="00A66BB0"/>
    <w:rsid w:val="00A91936"/>
    <w:rsid w:val="00AA36AD"/>
    <w:rsid w:val="00AD4854"/>
    <w:rsid w:val="00AE38E2"/>
    <w:rsid w:val="00AF7019"/>
    <w:rsid w:val="00B02747"/>
    <w:rsid w:val="00B06CF9"/>
    <w:rsid w:val="00B10A5F"/>
    <w:rsid w:val="00B12600"/>
    <w:rsid w:val="00B308EF"/>
    <w:rsid w:val="00B32ADE"/>
    <w:rsid w:val="00B459CB"/>
    <w:rsid w:val="00B94A02"/>
    <w:rsid w:val="00B96490"/>
    <w:rsid w:val="00B974D8"/>
    <w:rsid w:val="00BA26E6"/>
    <w:rsid w:val="00BB0341"/>
    <w:rsid w:val="00BB5FEF"/>
    <w:rsid w:val="00BB693B"/>
    <w:rsid w:val="00BC4BDA"/>
    <w:rsid w:val="00BD3870"/>
    <w:rsid w:val="00C002A2"/>
    <w:rsid w:val="00C16D93"/>
    <w:rsid w:val="00C34C1F"/>
    <w:rsid w:val="00C35AF3"/>
    <w:rsid w:val="00C361DC"/>
    <w:rsid w:val="00C512B5"/>
    <w:rsid w:val="00C52BE7"/>
    <w:rsid w:val="00C6372F"/>
    <w:rsid w:val="00C8059A"/>
    <w:rsid w:val="00C91CC1"/>
    <w:rsid w:val="00CA64F5"/>
    <w:rsid w:val="00CC23BE"/>
    <w:rsid w:val="00D053A0"/>
    <w:rsid w:val="00D27F61"/>
    <w:rsid w:val="00D9242C"/>
    <w:rsid w:val="00D92C2B"/>
    <w:rsid w:val="00D96E48"/>
    <w:rsid w:val="00DA05DE"/>
    <w:rsid w:val="00DB1B38"/>
    <w:rsid w:val="00DB7C44"/>
    <w:rsid w:val="00DC4838"/>
    <w:rsid w:val="00DD30BD"/>
    <w:rsid w:val="00E030F0"/>
    <w:rsid w:val="00E13520"/>
    <w:rsid w:val="00E20462"/>
    <w:rsid w:val="00E577A7"/>
    <w:rsid w:val="00E6375A"/>
    <w:rsid w:val="00E758C8"/>
    <w:rsid w:val="00E95C69"/>
    <w:rsid w:val="00EA4822"/>
    <w:rsid w:val="00EB7C01"/>
    <w:rsid w:val="00EC0653"/>
    <w:rsid w:val="00EC0A23"/>
    <w:rsid w:val="00EC1014"/>
    <w:rsid w:val="00EC5734"/>
    <w:rsid w:val="00F04299"/>
    <w:rsid w:val="00F36D96"/>
    <w:rsid w:val="00F41FB8"/>
    <w:rsid w:val="00F63ED7"/>
    <w:rsid w:val="00F72FEA"/>
    <w:rsid w:val="00F76066"/>
    <w:rsid w:val="00F96342"/>
    <w:rsid w:val="00F96D7E"/>
    <w:rsid w:val="00FA71F7"/>
    <w:rsid w:val="00FC0A82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698"/>
  <w15:docId w15:val="{469CA034-E983-4089-88AD-8F7206B8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C84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B9"/>
    <w:pPr>
      <w:ind w:left="720"/>
      <w:contextualSpacing/>
    </w:pPr>
  </w:style>
  <w:style w:type="paragraph" w:customStyle="1" w:styleId="Default">
    <w:name w:val="Default"/>
    <w:rsid w:val="00C91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9D1B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1B13"/>
    <w:rPr>
      <w:b/>
      <w:bCs/>
    </w:rPr>
  </w:style>
  <w:style w:type="character" w:customStyle="1" w:styleId="apple-converted-space">
    <w:name w:val="apple-converted-space"/>
    <w:basedOn w:val="a0"/>
    <w:rsid w:val="009D1B13"/>
  </w:style>
  <w:style w:type="paragraph" w:styleId="a6">
    <w:name w:val="Balloon Text"/>
    <w:basedOn w:val="a"/>
    <w:link w:val="a7"/>
    <w:uiPriority w:val="99"/>
    <w:semiHidden/>
    <w:unhideWhenUsed/>
    <w:rsid w:val="009D1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B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41F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F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980C84"/>
    <w:pPr>
      <w:spacing w:after="120" w:line="360" w:lineRule="auto"/>
      <w:jc w:val="both"/>
    </w:pPr>
    <w:rPr>
      <w:sz w:val="20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0C84"/>
    <w:rPr>
      <w:rFonts w:ascii="Times New Roman" w:eastAsia="Times New Roman" w:hAnsi="Times New Roman" w:cs="Times New Roman"/>
      <w:sz w:val="20"/>
    </w:rPr>
  </w:style>
  <w:style w:type="table" w:styleId="ae">
    <w:name w:val="Table Grid"/>
    <w:basedOn w:val="a1"/>
    <w:uiPriority w:val="59"/>
    <w:rsid w:val="00EC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273">
          <w:marLeft w:val="0"/>
          <w:marRight w:val="0"/>
          <w:marTop w:val="0"/>
          <w:marBottom w:val="0"/>
          <w:divBdr>
            <w:top w:val="single" w:sz="6" w:space="0" w:color="E6E7E8"/>
            <w:left w:val="none" w:sz="0" w:space="0" w:color="auto"/>
            <w:bottom w:val="single" w:sz="6" w:space="0" w:color="E6E7E8"/>
            <w:right w:val="none" w:sz="0" w:space="0" w:color="auto"/>
          </w:divBdr>
          <w:divsChild>
            <w:div w:id="5194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10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D199-5845-41C0-957C-533FD58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Татьяна Васина</cp:lastModifiedBy>
  <cp:revision>29</cp:revision>
  <cp:lastPrinted>2005-12-31T21:41:00Z</cp:lastPrinted>
  <dcterms:created xsi:type="dcterms:W3CDTF">2020-08-28T11:27:00Z</dcterms:created>
  <dcterms:modified xsi:type="dcterms:W3CDTF">2020-09-09T07:57:00Z</dcterms:modified>
</cp:coreProperties>
</file>