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250D02" w:rsidRDefault="0071342A">
      <w:pPr>
        <w:pStyle w:val="ab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250D02" w:rsidRDefault="0071342A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 w:rsidR="00250D02" w:rsidRDefault="00250D0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71342A">
      <w:pPr>
        <w:pStyle w:val="ab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>, 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значит, </w:t>
      </w:r>
      <w:r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>
        <w:rPr>
          <w:rFonts w:ascii="Times New Roman" w:hAnsi="Times New Roman" w:cs="Times New Roman"/>
          <w:sz w:val="24"/>
          <w:szCs w:val="24"/>
        </w:rPr>
        <w:t>обращают внимания, вполне может довести свое намерение до конца).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250D02" w:rsidRDefault="00250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250D02" w:rsidRDefault="0071342A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насилия, алкоголизм).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50D02" w:rsidRDefault="00250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71342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250D02" w:rsidRDefault="0071342A">
      <w:pPr>
        <w:numPr>
          <w:ilvl w:val="0"/>
          <w:numId w:val="2"/>
        </w:numPr>
        <w:tabs>
          <w:tab w:val="clear" w:pos="720"/>
          <w:tab w:val="left" w:pos="330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250D02" w:rsidRDefault="0071342A">
      <w:pPr>
        <w:numPr>
          <w:ilvl w:val="0"/>
          <w:numId w:val="2"/>
        </w:numPr>
        <w:tabs>
          <w:tab w:val="clear" w:pos="720"/>
          <w:tab w:val="left" w:pos="330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250D02" w:rsidRDefault="0071342A">
      <w:pPr>
        <w:numPr>
          <w:ilvl w:val="0"/>
          <w:numId w:val="2"/>
        </w:numPr>
        <w:tabs>
          <w:tab w:val="clear" w:pos="720"/>
          <w:tab w:val="left" w:pos="330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250D02" w:rsidRDefault="0071342A">
      <w:pPr>
        <w:numPr>
          <w:ilvl w:val="0"/>
          <w:numId w:val="2"/>
        </w:numPr>
        <w:tabs>
          <w:tab w:val="clear" w:pos="720"/>
          <w:tab w:val="left" w:pos="330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250D02" w:rsidRDefault="00250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71342A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4843" w:type="dxa"/>
        <w:tblInd w:w="-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"/>
        <w:gridCol w:w="1575"/>
        <w:gridCol w:w="1680"/>
        <w:gridCol w:w="1375"/>
      </w:tblGrid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250D0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«Ненавижу учебу, класс...»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происходит у нас, из-за чего ты себя так чувствуешь?»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 кажется таким безнадежным...»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«Подумай лучше о тех, кому еще хуже, чем тебе»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«Всем было бы лучше без меня!»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говори глупостей. Давай поговорим о чем-нибудь другом»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 не понимаете меня!»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же может понять молодежь в наши дни?»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совершил ужасный поступок...»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«Давай сядем и поговорим об этом»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посеешь, то и пожнешь!»</w:t>
            </w:r>
          </w:p>
        </w:tc>
      </w:tr>
      <w:tr w:rsidR="00250D02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если у меня не получится?»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не получится, я буду знать, что ты сделал все возможное»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02" w:rsidRDefault="00713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не получится — значит, ты недостаточно постарался!»</w:t>
            </w:r>
          </w:p>
        </w:tc>
      </w:tr>
    </w:tbl>
    <w:p w:rsidR="00250D02" w:rsidRDefault="00713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250D02" w:rsidRDefault="0071342A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250D02" w:rsidRDefault="0071342A">
      <w:pPr>
        <w:numPr>
          <w:ilvl w:val="0"/>
          <w:numId w:val="3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250D02" w:rsidRDefault="00250D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71342A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Внимание!!!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</w:t>
      </w:r>
      <w:r w:rsidR="00EB54E8">
        <w:rPr>
          <w:rFonts w:ascii="Times New Roman" w:hAnsi="Times New Roman" w:cs="Times New Roman"/>
          <w:i/>
          <w:iCs/>
          <w:sz w:val="24"/>
          <w:szCs w:val="24"/>
        </w:rPr>
        <w:t>нев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озможно предугадать и предотвратить. </w:t>
      </w:r>
      <w:r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250D02" w:rsidRDefault="0071342A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Человек, задумавший лишить себя жизни, никому не станет об этом рассказывать. Если кто-то и заговорил об этом – значит, не всерьез.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</w:t>
      </w:r>
      <w:r>
        <w:rPr>
          <w:rFonts w:ascii="Times New Roman" w:hAnsi="Times New Roman" w:cs="Times New Roman"/>
          <w:sz w:val="24"/>
          <w:szCs w:val="24"/>
        </w:rPr>
        <w:t xml:space="preserve">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250D02" w:rsidRDefault="00250D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02" w:rsidRDefault="0025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0D02" w:rsidRDefault="0025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ГБУ ВО 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«Центр психолого-педагогической, медицинской 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 социальной помощи»</w:t>
      </w:r>
    </w:p>
    <w:p w:rsidR="00250D02" w:rsidRDefault="0071342A">
      <w:pPr>
        <w:spacing w:after="2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Александровский филиал.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г. Александров, 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ул. Ческа — Липа, д. 1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телефон: 8 (49244) 69677</w:t>
      </w:r>
    </w:p>
    <w:p w:rsidR="00250D02" w:rsidRDefault="0071342A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r w:rsidRPr="0071342A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mail</w:t>
      </w:r>
      <w:r w:rsidRPr="0071342A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hyperlink r:id="rId5">
        <w: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w:t>al</w:t>
        </w:r>
        <w:r w:rsidRPr="0071342A">
          <w:rPr>
            <w:rFonts w:ascii="Times New Roman" w:hAnsi="Times New Roman" w:cs="Times New Roman"/>
            <w:color w:val="000000"/>
            <w:sz w:val="32"/>
            <w:szCs w:val="32"/>
          </w:rPr>
          <w:t>@</w:t>
        </w:r>
        <w:proofErr w:type="spellStart"/>
        <w: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w:t>cppisp</w:t>
        </w:r>
        <w:proofErr w:type="spellEnd"/>
        <w:r w:rsidRPr="0071342A">
          <w:rPr>
            <w:rFonts w:ascii="Times New Roman" w:hAnsi="Times New Roman" w:cs="Times New Roman"/>
            <w:color w:val="000000"/>
            <w:sz w:val="32"/>
            <w:szCs w:val="32"/>
          </w:rPr>
          <w:t>33.</w:t>
        </w:r>
        <w:proofErr w:type="spellStart"/>
        <w: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w:t>ru</w:t>
        </w:r>
        <w:proofErr w:type="spellEnd"/>
      </w:hyperlink>
    </w:p>
    <w:p w:rsidR="00BD3E37" w:rsidRDefault="00BD3E3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3E37" w:rsidRDefault="00BD3E3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</w:rPr>
        <w:t>Режим работы: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понедельник — пятница 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 8:30 до 17:00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перерыв с 12:30 до 13:00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суббота, воскресенье — </w:t>
      </w: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выходные дни</w:t>
      </w:r>
    </w:p>
    <w:p w:rsidR="00250D02" w:rsidRDefault="0025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50D02" w:rsidRDefault="0025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250D02" w:rsidRDefault="0025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250D02" w:rsidRDefault="007134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250D02" w:rsidRDefault="00250D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0D02" w:rsidRDefault="00250D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D02" w:rsidRDefault="0071342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11500" cy="203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50D02" w:rsidRDefault="00250D02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02" w:rsidRDefault="00250D02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02" w:rsidRDefault="00713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250D02" w:rsidRDefault="0071342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250D02" w:rsidRDefault="00250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D02" w:rsidRDefault="00713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250D02" w:rsidRDefault="00250D0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250D02">
      <w:pgSz w:w="16838" w:h="11906" w:orient="landscape"/>
      <w:pgMar w:top="454" w:right="567" w:bottom="454" w:left="567" w:header="0" w:footer="0" w:gutter="0"/>
      <w:cols w:num="3" w:space="720" w:equalWidth="0">
        <w:col w:w="4963" w:space="566"/>
        <w:col w:w="4820" w:space="426"/>
        <w:col w:w="4928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495"/>
    <w:multiLevelType w:val="multilevel"/>
    <w:tmpl w:val="CBE0F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17CA2"/>
    <w:multiLevelType w:val="multilevel"/>
    <w:tmpl w:val="7046C2BC"/>
    <w:lvl w:ilvl="0">
      <w:start w:val="3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A63F1"/>
    <w:multiLevelType w:val="multilevel"/>
    <w:tmpl w:val="C3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B176A"/>
    <w:multiLevelType w:val="multilevel"/>
    <w:tmpl w:val="F060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02"/>
    <w:rsid w:val="00250D02"/>
    <w:rsid w:val="00580788"/>
    <w:rsid w:val="0071342A"/>
    <w:rsid w:val="00BD3E37"/>
    <w:rsid w:val="00E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E507"/>
  <w15:docId w15:val="{D4463001-1843-41A6-9924-C93DF74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586038"/>
    <w:rPr>
      <w:rFonts w:ascii="Cambria" w:hAnsi="Cambria" w:cs="Cambria"/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E66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8253A"/>
  </w:style>
  <w:style w:type="character" w:customStyle="1" w:styleId="phonecode">
    <w:name w:val="phone_code"/>
    <w:basedOn w:val="a0"/>
    <w:uiPriority w:val="99"/>
    <w:qFormat/>
    <w:rsid w:val="0018253A"/>
  </w:style>
  <w:style w:type="character" w:customStyle="1" w:styleId="a4">
    <w:name w:val="Схема документа Знак"/>
    <w:basedOn w:val="a0"/>
    <w:uiPriority w:val="99"/>
    <w:semiHidden/>
    <w:qFormat/>
    <w:locked/>
    <w:rsid w:val="001F6118"/>
    <w:rPr>
      <w:rFonts w:ascii="Times New Roman" w:hAnsi="Times New Roman" w:cs="Times New Roman"/>
      <w:sz w:val="2"/>
      <w:szCs w:val="2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qFormat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E66A77"/>
    <w:rPr>
      <w:rFonts w:cs="Calibri"/>
    </w:rPr>
  </w:style>
  <w:style w:type="paragraph" w:styleId="ac">
    <w:name w:val="List Paragraph"/>
    <w:basedOn w:val="a"/>
    <w:uiPriority w:val="99"/>
    <w:qFormat/>
    <w:rsid w:val="00FF3732"/>
    <w:pPr>
      <w:ind w:left="720"/>
    </w:pPr>
  </w:style>
  <w:style w:type="paragraph" w:styleId="ad">
    <w:name w:val="Document Map"/>
    <w:basedOn w:val="a"/>
    <w:uiPriority w:val="99"/>
    <w:semiHidden/>
    <w:qFormat/>
    <w:rsid w:val="008228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@cppisp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dc:description/>
  <cp:lastModifiedBy>CPPISP</cp:lastModifiedBy>
  <cp:revision>8</cp:revision>
  <cp:lastPrinted>2014-09-09T05:52:00Z</cp:lastPrinted>
  <dcterms:created xsi:type="dcterms:W3CDTF">2021-07-09T12:24:00Z</dcterms:created>
  <dcterms:modified xsi:type="dcterms:W3CDTF">2022-06-22T06:23:00Z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ГАУО БОЦ ПСС и П ППР и КНЗН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