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0" w:type="dxa"/>
        <w:jc w:val="center"/>
        <w:tblInd w:w="1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80"/>
        <w:gridCol w:w="3570"/>
        <w:gridCol w:w="3570"/>
      </w:tblGrid>
      <w:tr w:rsidR="005A30B4" w:rsidRPr="005A30B4" w:rsidTr="005A30B4">
        <w:trPr>
          <w:trHeight w:val="584"/>
          <w:jc w:val="center"/>
        </w:trPr>
        <w:tc>
          <w:tcPr>
            <w:tcW w:w="1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9A1" w:rsidRDefault="005A30B4" w:rsidP="005A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A30B4">
              <w:rPr>
                <w:rFonts w:ascii="Times New Roman" w:hAnsi="Times New Roman" w:cs="Times New Roman"/>
                <w:b/>
                <w:bCs/>
                <w:sz w:val="28"/>
              </w:rPr>
              <w:t>Индивидуальная программа логопедического сопровождения</w:t>
            </w:r>
          </w:p>
          <w:p w:rsidR="005A30B4" w:rsidRPr="005A30B4" w:rsidRDefault="005A30B4" w:rsidP="005A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(индивидуальный образовательный маршрут для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с ТНР)</w:t>
            </w:r>
          </w:p>
        </w:tc>
      </w:tr>
      <w:tr w:rsidR="005A30B4" w:rsidRPr="005A30B4" w:rsidTr="005A30B4">
        <w:trPr>
          <w:trHeight w:val="584"/>
          <w:jc w:val="center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9A1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ФИО ребенка, дата рождения</w:t>
            </w:r>
          </w:p>
        </w:tc>
        <w:tc>
          <w:tcPr>
            <w:tcW w:w="7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9A1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Иванов Иван Иванович, 10.10.2018</w:t>
            </w:r>
          </w:p>
        </w:tc>
      </w:tr>
      <w:tr w:rsidR="005A30B4" w:rsidRPr="005A30B4" w:rsidTr="005A30B4">
        <w:trPr>
          <w:trHeight w:val="584"/>
          <w:jc w:val="center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9A1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Дата ПМПК</w:t>
            </w:r>
          </w:p>
        </w:tc>
        <w:tc>
          <w:tcPr>
            <w:tcW w:w="7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9A1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24.05.2023</w:t>
            </w:r>
          </w:p>
        </w:tc>
      </w:tr>
      <w:tr w:rsidR="005A30B4" w:rsidRPr="005A30B4" w:rsidTr="005A30B4">
        <w:trPr>
          <w:trHeight w:val="584"/>
          <w:jc w:val="center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9A1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Логопедическое заключение</w:t>
            </w:r>
          </w:p>
        </w:tc>
        <w:tc>
          <w:tcPr>
            <w:tcW w:w="7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9A1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ОНР 3 уровня.</w:t>
            </w:r>
          </w:p>
        </w:tc>
      </w:tr>
      <w:tr w:rsidR="005A30B4" w:rsidRPr="005A30B4" w:rsidTr="005A30B4">
        <w:trPr>
          <w:trHeight w:val="584"/>
          <w:jc w:val="center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9A1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Актуальная проблема</w:t>
            </w:r>
          </w:p>
        </w:tc>
        <w:tc>
          <w:tcPr>
            <w:tcW w:w="7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9A1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Краткие данные первичной диагностики (описание) +  прилагается речевая карта</w:t>
            </w:r>
          </w:p>
        </w:tc>
      </w:tr>
      <w:tr w:rsidR="005A30B4" w:rsidRPr="005A30B4" w:rsidTr="005A30B4">
        <w:trPr>
          <w:trHeight w:val="584"/>
          <w:jc w:val="center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9A1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9A1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Обучающийся с …….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A30B4" w:rsidRPr="005A30B4" w:rsidTr="005A30B4">
        <w:trPr>
          <w:trHeight w:val="584"/>
          <w:jc w:val="center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9A1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Задачи (конкретные)</w:t>
            </w:r>
          </w:p>
        </w:tc>
        <w:tc>
          <w:tcPr>
            <w:tcW w:w="7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9A1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Указаны в ФАОП ДО по уровням речевого развития</w:t>
            </w:r>
            <w:proofErr w:type="gramStart"/>
            <w:r w:rsidRPr="005A30B4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5A30B4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 w:rsidRPr="005A30B4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5A30B4">
              <w:rPr>
                <w:rFonts w:ascii="Times New Roman" w:hAnsi="Times New Roman" w:cs="Times New Roman"/>
                <w:sz w:val="28"/>
              </w:rPr>
              <w:t>. 43.11.1, стр.385)</w:t>
            </w:r>
          </w:p>
        </w:tc>
      </w:tr>
      <w:tr w:rsidR="005A30B4" w:rsidRPr="005A30B4" w:rsidTr="005A30B4">
        <w:trPr>
          <w:trHeight w:val="584"/>
          <w:jc w:val="center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9A1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7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9A1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Перечислить  методики коррекции речи, программы логопедической работы, методические пособия (название, авторы) и др.</w:t>
            </w:r>
          </w:p>
        </w:tc>
      </w:tr>
      <w:tr w:rsidR="005A30B4" w:rsidRPr="005A30B4" w:rsidTr="005A30B4">
        <w:trPr>
          <w:trHeight w:val="584"/>
          <w:jc w:val="center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0B4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Направления работы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0B4" w:rsidRPr="005A30B4" w:rsidRDefault="005A30B4" w:rsidP="005A30B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Развитие артикуляционной моторики,</w:t>
            </w:r>
          </w:p>
          <w:p w:rsidR="005A30B4" w:rsidRPr="005A30B4" w:rsidRDefault="005A30B4" w:rsidP="005A30B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Развитие фонематического слуха,</w:t>
            </w:r>
          </w:p>
          <w:p w:rsidR="005A30B4" w:rsidRPr="005A30B4" w:rsidRDefault="005A30B4" w:rsidP="005A30B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Коррекция звукопроизношения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….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</w:p>
          <w:p w:rsidR="005A30B4" w:rsidRPr="005A30B4" w:rsidRDefault="005A30B4" w:rsidP="005A30B4">
            <w:pPr>
              <w:ind w:left="13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30B4">
              <w:rPr>
                <w:rFonts w:ascii="Times New Roman" w:hAnsi="Times New Roman" w:cs="Times New Roman"/>
                <w:i/>
                <w:iCs/>
                <w:sz w:val="28"/>
              </w:rPr>
              <w:t>Должны быть описаны дидактические игры, упражнения, И</w:t>
            </w:r>
            <w:bookmarkStart w:id="0" w:name="_GoBack"/>
            <w:bookmarkEnd w:id="0"/>
            <w:r w:rsidRPr="005A30B4">
              <w:rPr>
                <w:rFonts w:ascii="Times New Roman" w:hAnsi="Times New Roman" w:cs="Times New Roman"/>
                <w:i/>
                <w:iCs/>
                <w:sz w:val="28"/>
              </w:rPr>
              <w:t>КТ.</w:t>
            </w:r>
          </w:p>
        </w:tc>
      </w:tr>
      <w:tr w:rsidR="005A30B4" w:rsidRPr="005A30B4" w:rsidTr="005A30B4">
        <w:trPr>
          <w:trHeight w:val="876"/>
          <w:jc w:val="center"/>
        </w:trPr>
        <w:tc>
          <w:tcPr>
            <w:tcW w:w="3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0B4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sz w:val="28"/>
              </w:rPr>
              <w:t>Сроки мониторинга (динамического контроля)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30B4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b/>
                <w:bCs/>
                <w:sz w:val="28"/>
              </w:rPr>
              <w:t>Промежуточная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диагностика</w:t>
            </w:r>
            <w:r>
              <w:rPr>
                <w:rFonts w:ascii="Times New Roman" w:hAnsi="Times New Roman" w:cs="Times New Roman"/>
                <w:sz w:val="28"/>
              </w:rPr>
              <w:t xml:space="preserve"> – Январь (дата)</w:t>
            </w:r>
          </w:p>
        </w:tc>
        <w:tc>
          <w:tcPr>
            <w:tcW w:w="3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A30B4" w:rsidRDefault="005A30B4" w:rsidP="005A30B4">
            <w:pPr>
              <w:ind w:left="279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  <w:p w:rsidR="005A30B4" w:rsidRPr="005A30B4" w:rsidRDefault="005A30B4" w:rsidP="005A30B4">
            <w:pPr>
              <w:ind w:left="279"/>
              <w:rPr>
                <w:rFonts w:ascii="Times New Roman" w:hAnsi="Times New Roman" w:cs="Times New Roman"/>
                <w:sz w:val="28"/>
              </w:rPr>
            </w:pPr>
            <w:r w:rsidRPr="005A30B4">
              <w:rPr>
                <w:rFonts w:ascii="Times New Roman" w:hAnsi="Times New Roman" w:cs="Times New Roman"/>
                <w:i/>
                <w:iCs/>
                <w:sz w:val="28"/>
              </w:rPr>
              <w:t xml:space="preserve">Причины </w:t>
            </w:r>
            <w:r w:rsidRPr="005A30B4">
              <w:rPr>
                <w:rFonts w:ascii="Times New Roman" w:hAnsi="Times New Roman" w:cs="Times New Roman"/>
                <w:i/>
                <w:iCs/>
                <w:sz w:val="28"/>
                <w:u w:val="single"/>
              </w:rPr>
              <w:t xml:space="preserve">положительной, незначительной, отрицательной </w:t>
            </w:r>
            <w:r w:rsidRPr="005A30B4">
              <w:rPr>
                <w:rFonts w:ascii="Times New Roman" w:hAnsi="Times New Roman" w:cs="Times New Roman"/>
                <w:i/>
                <w:iCs/>
                <w:sz w:val="28"/>
              </w:rPr>
              <w:t>динамики.</w:t>
            </w:r>
          </w:p>
        </w:tc>
      </w:tr>
      <w:tr w:rsidR="005A30B4" w:rsidRPr="005A30B4" w:rsidTr="005A30B4">
        <w:trPr>
          <w:trHeight w:val="812"/>
          <w:jc w:val="center"/>
        </w:trPr>
        <w:tc>
          <w:tcPr>
            <w:tcW w:w="3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0B4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30B4" w:rsidRPr="005A30B4" w:rsidRDefault="005A30B4" w:rsidP="005A30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И</w:t>
            </w:r>
            <w:r w:rsidRPr="005A30B4">
              <w:rPr>
                <w:rFonts w:ascii="Times New Roman" w:hAnsi="Times New Roman" w:cs="Times New Roman"/>
                <w:b/>
                <w:bCs/>
                <w:sz w:val="28"/>
              </w:rPr>
              <w:t>тоговая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диагностика</w:t>
            </w:r>
            <w:r>
              <w:rPr>
                <w:rFonts w:ascii="Times New Roman" w:hAnsi="Times New Roman" w:cs="Times New Roman"/>
                <w:sz w:val="28"/>
              </w:rPr>
              <w:t xml:space="preserve"> – Май (дата)</w:t>
            </w:r>
          </w:p>
        </w:tc>
        <w:tc>
          <w:tcPr>
            <w:tcW w:w="3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30B4" w:rsidRDefault="005A30B4" w:rsidP="005A30B4">
            <w:pPr>
              <w:ind w:left="279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</w:tr>
    </w:tbl>
    <w:p w:rsidR="00E432DA" w:rsidRDefault="00E432DA" w:rsidP="005A30B4"/>
    <w:p w:rsidR="00903E0C" w:rsidRPr="00E432DA" w:rsidRDefault="00E432DA" w:rsidP="00E432DA">
      <w:pPr>
        <w:jc w:val="right"/>
        <w:rPr>
          <w:rFonts w:ascii="Times New Roman" w:hAnsi="Times New Roman" w:cs="Times New Roman"/>
          <w:sz w:val="28"/>
        </w:rPr>
      </w:pPr>
      <w:r w:rsidRPr="00E432DA">
        <w:rPr>
          <w:rFonts w:ascii="Times New Roman" w:hAnsi="Times New Roman" w:cs="Times New Roman"/>
          <w:sz w:val="28"/>
        </w:rPr>
        <w:t>Учитель-логопед_________________________</w:t>
      </w:r>
    </w:p>
    <w:sectPr w:rsidR="00903E0C" w:rsidRPr="00E432DA" w:rsidSect="005A30B4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77A"/>
    <w:multiLevelType w:val="hybridMultilevel"/>
    <w:tmpl w:val="3BEEAAFA"/>
    <w:lvl w:ilvl="0" w:tplc="CB74E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80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66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4CB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A7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07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E1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463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20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BA"/>
    <w:rsid w:val="005A30B4"/>
    <w:rsid w:val="005E59A1"/>
    <w:rsid w:val="00903E0C"/>
    <w:rsid w:val="00A46DBA"/>
    <w:rsid w:val="00E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6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2023-11-07T12:45:00Z</dcterms:created>
  <dcterms:modified xsi:type="dcterms:W3CDTF">2023-11-08T11:58:00Z</dcterms:modified>
</cp:coreProperties>
</file>